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W w:w="15730" w:type="dxa"/>
        <w:tblLayout w:type="fixed"/>
        <w:tblLook w:val="04A0" w:firstRow="1" w:lastRow="0" w:firstColumn="1" w:lastColumn="0" w:noHBand="0" w:noVBand="1"/>
      </w:tblPr>
      <w:tblGrid>
        <w:gridCol w:w="1326"/>
        <w:gridCol w:w="1221"/>
        <w:gridCol w:w="142"/>
        <w:gridCol w:w="558"/>
        <w:gridCol w:w="9"/>
        <w:gridCol w:w="850"/>
        <w:gridCol w:w="709"/>
        <w:gridCol w:w="142"/>
        <w:gridCol w:w="425"/>
        <w:gridCol w:w="142"/>
        <w:gridCol w:w="1275"/>
        <w:gridCol w:w="1418"/>
        <w:gridCol w:w="1134"/>
        <w:gridCol w:w="850"/>
        <w:gridCol w:w="709"/>
        <w:gridCol w:w="595"/>
        <w:gridCol w:w="397"/>
        <w:gridCol w:w="1843"/>
        <w:gridCol w:w="1985"/>
      </w:tblGrid>
      <w:tr w:rsidR="00934E81" w14:paraId="304EC8A9" w14:textId="77777777" w:rsidTr="008C1A88">
        <w:trPr>
          <w:trHeight w:val="308"/>
        </w:trPr>
        <w:tc>
          <w:tcPr>
            <w:tcW w:w="2547" w:type="dxa"/>
            <w:gridSpan w:val="2"/>
            <w:shd w:val="clear" w:color="auto" w:fill="FFFFFF" w:themeFill="background1"/>
            <w:vAlign w:val="center"/>
          </w:tcPr>
          <w:p w14:paraId="4ABCEC03" w14:textId="526B67B5" w:rsidR="00A74F9B" w:rsidRPr="009172C8" w:rsidRDefault="00A74F9B" w:rsidP="00E67253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9172C8">
              <w:rPr>
                <w:rFonts w:ascii="Century Gothic" w:hAnsi="Century Gothic"/>
                <w:b/>
                <w:bCs/>
                <w:color w:val="000000" w:themeColor="text1"/>
              </w:rPr>
              <w:t>Main computing Unit</w:t>
            </w:r>
          </w:p>
        </w:tc>
        <w:tc>
          <w:tcPr>
            <w:tcW w:w="4252" w:type="dxa"/>
            <w:gridSpan w:val="9"/>
            <w:shd w:val="clear" w:color="auto" w:fill="DEEAF6" w:themeFill="accent1" w:themeFillTint="33"/>
            <w:vAlign w:val="center"/>
          </w:tcPr>
          <w:p w14:paraId="3ECCC8B6" w14:textId="5D251B07" w:rsidR="00A74F9B" w:rsidRPr="00AC7D0E" w:rsidRDefault="00A74F9B" w:rsidP="00E67253">
            <w:pPr>
              <w:jc w:val="center"/>
              <w:rPr>
                <w:rFonts w:ascii="Century Gothic" w:hAnsi="Century Gothic"/>
                <w:i/>
                <w:iCs/>
                <w:color w:val="000000" w:themeColor="text1"/>
              </w:rPr>
            </w:pPr>
            <w:r w:rsidRPr="00AC7D0E">
              <w:rPr>
                <w:rFonts w:ascii="Century Gothic" w:hAnsi="Century Gothic"/>
                <w:i/>
                <w:iCs/>
                <w:color w:val="000000" w:themeColor="text1"/>
              </w:rPr>
              <w:t>Information Technology</w:t>
            </w:r>
          </w:p>
        </w:tc>
        <w:tc>
          <w:tcPr>
            <w:tcW w:w="4706" w:type="dxa"/>
            <w:gridSpan w:val="5"/>
            <w:shd w:val="clear" w:color="auto" w:fill="FFCCCC"/>
            <w:vAlign w:val="center"/>
          </w:tcPr>
          <w:p w14:paraId="1E8763C5" w14:textId="77777777" w:rsidR="00A74F9B" w:rsidRPr="00AC7D0E" w:rsidRDefault="00A74F9B" w:rsidP="00E67253">
            <w:pPr>
              <w:jc w:val="center"/>
              <w:rPr>
                <w:rFonts w:ascii="Century Gothic" w:hAnsi="Century Gothic"/>
                <w:i/>
                <w:iCs/>
                <w:color w:val="FFFFFF" w:themeColor="background1"/>
              </w:rPr>
            </w:pPr>
            <w:r w:rsidRPr="00AC7D0E">
              <w:rPr>
                <w:rFonts w:ascii="Century Gothic" w:hAnsi="Century Gothic"/>
                <w:i/>
                <w:iCs/>
                <w:color w:val="000000" w:themeColor="text1"/>
              </w:rPr>
              <w:t>Computer Science</w:t>
            </w:r>
          </w:p>
        </w:tc>
        <w:tc>
          <w:tcPr>
            <w:tcW w:w="4225" w:type="dxa"/>
            <w:gridSpan w:val="3"/>
            <w:shd w:val="clear" w:color="auto" w:fill="FFCC99"/>
            <w:vAlign w:val="center"/>
          </w:tcPr>
          <w:p w14:paraId="73FF9D9F" w14:textId="5EB4199F" w:rsidR="00A74F9B" w:rsidRPr="00AC7D0E" w:rsidRDefault="00A74F9B" w:rsidP="00E67253">
            <w:pPr>
              <w:jc w:val="center"/>
              <w:rPr>
                <w:rFonts w:ascii="Century Gothic" w:hAnsi="Century Gothic"/>
                <w:i/>
                <w:iCs/>
                <w:color w:val="FFFFFF" w:themeColor="background1"/>
              </w:rPr>
            </w:pPr>
            <w:r w:rsidRPr="00AC7D0E">
              <w:rPr>
                <w:rFonts w:ascii="Century Gothic" w:hAnsi="Century Gothic"/>
                <w:i/>
                <w:iCs/>
                <w:color w:val="000000" w:themeColor="text1"/>
              </w:rPr>
              <w:t>Digital Literac</w:t>
            </w:r>
            <w:r>
              <w:rPr>
                <w:rFonts w:ascii="Century Gothic" w:hAnsi="Century Gothic"/>
                <w:i/>
                <w:iCs/>
                <w:color w:val="000000" w:themeColor="text1"/>
              </w:rPr>
              <w:t>y</w:t>
            </w:r>
          </w:p>
        </w:tc>
      </w:tr>
      <w:tr w:rsidR="00795ACB" w14:paraId="5C2FD12C" w14:textId="77777777" w:rsidTr="008C1A88">
        <w:trPr>
          <w:trHeight w:val="428"/>
        </w:trPr>
        <w:tc>
          <w:tcPr>
            <w:tcW w:w="2547" w:type="dxa"/>
            <w:gridSpan w:val="2"/>
            <w:shd w:val="clear" w:color="auto" w:fill="FBE4D5" w:themeFill="accent2" w:themeFillTint="33"/>
            <w:vAlign w:val="center"/>
          </w:tcPr>
          <w:p w14:paraId="6C245C3E" w14:textId="7146C4C7" w:rsidR="00795ACB" w:rsidRPr="00795ACB" w:rsidRDefault="00795ACB" w:rsidP="00795ACB">
            <w:pPr>
              <w:jc w:val="center"/>
              <w:rPr>
                <w:rFonts w:ascii="Century Gothic" w:hAnsi="Century Gothic"/>
                <w:i/>
                <w:iCs/>
                <w:color w:val="000000" w:themeColor="text1"/>
              </w:rPr>
            </w:pPr>
            <w:r w:rsidRPr="00795ACB">
              <w:rPr>
                <w:rFonts w:ascii="Century Gothic" w:hAnsi="Century Gothic"/>
                <w:i/>
                <w:iCs/>
                <w:color w:val="000000" w:themeColor="text1"/>
              </w:rPr>
              <w:t>(number of lessons)</w:t>
            </w:r>
          </w:p>
        </w:tc>
        <w:tc>
          <w:tcPr>
            <w:tcW w:w="13183" w:type="dxa"/>
            <w:gridSpan w:val="17"/>
            <w:shd w:val="clear" w:color="auto" w:fill="FBE4D5" w:themeFill="accent2" w:themeFillTint="33"/>
            <w:vAlign w:val="center"/>
          </w:tcPr>
          <w:p w14:paraId="2BD66D67" w14:textId="2D1FAB12" w:rsidR="00795ACB" w:rsidRPr="00AC7D0E" w:rsidRDefault="00795ACB" w:rsidP="00795ACB">
            <w:pPr>
              <w:jc w:val="center"/>
              <w:rPr>
                <w:rFonts w:ascii="Century Gothic" w:hAnsi="Century Gothic"/>
                <w:i/>
                <w:iCs/>
                <w:color w:val="FFFFFF" w:themeColor="background1"/>
              </w:rPr>
            </w:pPr>
            <w:r w:rsidRPr="00544893">
              <w:rPr>
                <w:rFonts w:ascii="Century Gothic" w:hAnsi="Century Gothic"/>
                <w:b/>
                <w:bCs/>
                <w:color w:val="000000" w:themeColor="text1"/>
              </w:rPr>
              <w:t>Online Safety</w:t>
            </w:r>
            <w:r w:rsidRPr="00E67253">
              <w:rPr>
                <w:rFonts w:ascii="Century Gothic" w:hAnsi="Century Gothic"/>
                <w:color w:val="000000" w:themeColor="text1"/>
              </w:rPr>
              <w:t xml:space="preserve"> (to teach alongside</w:t>
            </w:r>
            <w:r>
              <w:rPr>
                <w:rFonts w:ascii="Century Gothic" w:hAnsi="Century Gothic"/>
                <w:color w:val="000000" w:themeColor="text1"/>
              </w:rPr>
              <w:t xml:space="preserve"> in computing/PSHRE/DIRT slots</w:t>
            </w:r>
            <w:r w:rsidRPr="00E67253">
              <w:rPr>
                <w:rFonts w:ascii="Century Gothic" w:hAnsi="Century Gothic"/>
                <w:color w:val="000000" w:themeColor="text1"/>
              </w:rPr>
              <w:t>)</w:t>
            </w:r>
            <w:r>
              <w:rPr>
                <w:rFonts w:ascii="Century Gothic" w:hAnsi="Century Gothic"/>
                <w:color w:val="000000" w:themeColor="text1"/>
              </w:rPr>
              <w:t xml:space="preserve"> </w:t>
            </w:r>
            <w:r>
              <w:rPr>
                <w:rFonts w:ascii="Century Gothic" w:hAnsi="Century Gothic"/>
                <w:i/>
                <w:iCs/>
                <w:color w:val="000000" w:themeColor="text1"/>
              </w:rPr>
              <w:t xml:space="preserve">- found in </w:t>
            </w:r>
            <w:hyperlink r:id="rId9" w:anchor="cms/curriculum/2be-safe-being-safe-in-a-digital-world" w:history="1">
              <w:r w:rsidRPr="009A01D7">
                <w:rPr>
                  <w:rStyle w:val="Hyperlink"/>
                  <w:rFonts w:ascii="Century Gothic" w:hAnsi="Century Gothic"/>
                  <w:b/>
                  <w:bCs/>
                  <w:i/>
                  <w:iCs/>
                </w:rPr>
                <w:t>2BeSafe - Being Safe in a Digital World</w:t>
              </w:r>
            </w:hyperlink>
          </w:p>
        </w:tc>
      </w:tr>
      <w:tr w:rsidR="00795ACB" w14:paraId="3155B5D0" w14:textId="77777777" w:rsidTr="00673F14">
        <w:tc>
          <w:tcPr>
            <w:tcW w:w="15730" w:type="dxa"/>
            <w:gridSpan w:val="19"/>
            <w:shd w:val="clear" w:color="auto" w:fill="7030A0"/>
          </w:tcPr>
          <w:p w14:paraId="6DD22155" w14:textId="4873740B" w:rsidR="00795ACB" w:rsidRPr="00C163FD" w:rsidRDefault="00795ACB" w:rsidP="00795ACB">
            <w:pPr>
              <w:rPr>
                <w:rFonts w:ascii="Century Gothic" w:hAnsi="Century Gothic"/>
                <w:b/>
                <w:bCs/>
              </w:rPr>
            </w:pPr>
            <w:r w:rsidRPr="001E09A9">
              <w:rPr>
                <w:rFonts w:ascii="Century Gothic" w:hAnsi="Century Gothic"/>
                <w:b/>
                <w:bCs/>
                <w:color w:val="FFFFFF" w:themeColor="background1"/>
              </w:rPr>
              <w:t>Computing</w:t>
            </w:r>
          </w:p>
        </w:tc>
      </w:tr>
      <w:tr w:rsidR="00795ACB" w14:paraId="75947A37" w14:textId="77777777" w:rsidTr="00673F14">
        <w:tc>
          <w:tcPr>
            <w:tcW w:w="1326" w:type="dxa"/>
            <w:shd w:val="clear" w:color="auto" w:fill="7030A0"/>
          </w:tcPr>
          <w:p w14:paraId="4CA80016" w14:textId="77777777" w:rsidR="00795ACB" w:rsidRPr="001E09A9" w:rsidRDefault="00795ACB" w:rsidP="00795ACB">
            <w:pPr>
              <w:rPr>
                <w:rFonts w:ascii="Century Gothic" w:hAnsi="Century Gothic"/>
                <w:b/>
                <w:bCs/>
                <w:color w:val="FFFFFF" w:themeColor="background1"/>
              </w:rPr>
            </w:pPr>
          </w:p>
        </w:tc>
        <w:tc>
          <w:tcPr>
            <w:tcW w:w="2780" w:type="dxa"/>
            <w:gridSpan w:val="5"/>
            <w:shd w:val="clear" w:color="auto" w:fill="7030A0"/>
          </w:tcPr>
          <w:p w14:paraId="64181964" w14:textId="5FBF5817" w:rsidR="00795ACB" w:rsidRPr="007F23AF" w:rsidRDefault="00795ACB" w:rsidP="00795ACB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007F23AF">
              <w:rPr>
                <w:rFonts w:ascii="Century Gothic" w:hAnsi="Century Gothic"/>
                <w:b/>
                <w:color w:val="FFFFFF" w:themeColor="background1"/>
              </w:rPr>
              <w:t>Autumn 1</w:t>
            </w:r>
          </w:p>
        </w:tc>
        <w:tc>
          <w:tcPr>
            <w:tcW w:w="2693" w:type="dxa"/>
            <w:gridSpan w:val="5"/>
            <w:shd w:val="clear" w:color="auto" w:fill="7030A0"/>
          </w:tcPr>
          <w:p w14:paraId="0B930386" w14:textId="4AA34924" w:rsidR="00795ACB" w:rsidRPr="007F23AF" w:rsidRDefault="00795ACB" w:rsidP="00795ACB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007F23AF">
              <w:rPr>
                <w:rFonts w:ascii="Century Gothic" w:hAnsi="Century Gothic"/>
                <w:b/>
                <w:color w:val="FFFFFF" w:themeColor="background1"/>
              </w:rPr>
              <w:t>Autumn 2</w:t>
            </w:r>
          </w:p>
        </w:tc>
        <w:tc>
          <w:tcPr>
            <w:tcW w:w="2552" w:type="dxa"/>
            <w:gridSpan w:val="2"/>
            <w:shd w:val="clear" w:color="auto" w:fill="7030A0"/>
          </w:tcPr>
          <w:p w14:paraId="21FAD844" w14:textId="7539BB4C" w:rsidR="00795ACB" w:rsidRPr="007F23AF" w:rsidRDefault="00795ACB" w:rsidP="00795ACB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007F23AF">
              <w:rPr>
                <w:rFonts w:ascii="Century Gothic" w:hAnsi="Century Gothic"/>
                <w:b/>
                <w:color w:val="FFFFFF" w:themeColor="background1"/>
              </w:rPr>
              <w:t>Spring 1</w:t>
            </w:r>
          </w:p>
        </w:tc>
        <w:tc>
          <w:tcPr>
            <w:tcW w:w="2551" w:type="dxa"/>
            <w:gridSpan w:val="4"/>
            <w:shd w:val="clear" w:color="auto" w:fill="7030A0"/>
          </w:tcPr>
          <w:p w14:paraId="2F475F1A" w14:textId="42D34EEA" w:rsidR="00795ACB" w:rsidRPr="007F23AF" w:rsidRDefault="00795ACB" w:rsidP="00795ACB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007F23AF">
              <w:rPr>
                <w:rFonts w:ascii="Century Gothic" w:hAnsi="Century Gothic"/>
                <w:b/>
                <w:color w:val="FFFFFF" w:themeColor="background1"/>
              </w:rPr>
              <w:t>Spring 2</w:t>
            </w:r>
          </w:p>
        </w:tc>
        <w:tc>
          <w:tcPr>
            <w:tcW w:w="1843" w:type="dxa"/>
            <w:shd w:val="clear" w:color="auto" w:fill="7030A0"/>
          </w:tcPr>
          <w:p w14:paraId="60183D56" w14:textId="3F874E09" w:rsidR="00795ACB" w:rsidRPr="007F23AF" w:rsidRDefault="00795ACB" w:rsidP="00795ACB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007F23AF">
              <w:rPr>
                <w:rFonts w:ascii="Century Gothic" w:hAnsi="Century Gothic"/>
                <w:b/>
                <w:color w:val="FFFFFF" w:themeColor="background1"/>
              </w:rPr>
              <w:t>Summer 1</w:t>
            </w:r>
          </w:p>
        </w:tc>
        <w:tc>
          <w:tcPr>
            <w:tcW w:w="1985" w:type="dxa"/>
            <w:shd w:val="clear" w:color="auto" w:fill="7030A0"/>
          </w:tcPr>
          <w:p w14:paraId="1E852977" w14:textId="44C97FBE" w:rsidR="00795ACB" w:rsidRPr="007F23AF" w:rsidRDefault="00795ACB" w:rsidP="00795ACB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007F23AF">
              <w:rPr>
                <w:rFonts w:ascii="Century Gothic" w:hAnsi="Century Gothic"/>
                <w:b/>
                <w:color w:val="FFFFFF" w:themeColor="background1"/>
              </w:rPr>
              <w:t>Summer 2</w:t>
            </w:r>
          </w:p>
        </w:tc>
      </w:tr>
      <w:tr w:rsidR="00795ACB" w14:paraId="7F8209AC" w14:textId="77777777" w:rsidTr="00673F14">
        <w:trPr>
          <w:trHeight w:val="1020"/>
        </w:trPr>
        <w:tc>
          <w:tcPr>
            <w:tcW w:w="1326" w:type="dxa"/>
            <w:vAlign w:val="center"/>
          </w:tcPr>
          <w:p w14:paraId="052F5F8E" w14:textId="5F2F2571" w:rsidR="00795ACB" w:rsidRDefault="00795ACB" w:rsidP="00795A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Nursery</w:t>
            </w:r>
          </w:p>
        </w:tc>
        <w:tc>
          <w:tcPr>
            <w:tcW w:w="2780" w:type="dxa"/>
            <w:gridSpan w:val="5"/>
            <w:vAlign w:val="center"/>
          </w:tcPr>
          <w:p w14:paraId="05718A77" w14:textId="61A3004B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5A8F2B31">
              <w:rPr>
                <w:rFonts w:ascii="Century Gothic" w:hAnsi="Century Gothic"/>
              </w:rPr>
              <w:t xml:space="preserve">Online Safety </w:t>
            </w:r>
          </w:p>
        </w:tc>
        <w:tc>
          <w:tcPr>
            <w:tcW w:w="2693" w:type="dxa"/>
            <w:gridSpan w:val="5"/>
            <w:vAlign w:val="center"/>
          </w:tcPr>
          <w:p w14:paraId="6FD9B814" w14:textId="6573F2E9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770C95C0">
              <w:rPr>
                <w:rFonts w:ascii="Century Gothic" w:hAnsi="Century Gothic"/>
              </w:rPr>
              <w:t>Simple City</w:t>
            </w:r>
          </w:p>
        </w:tc>
        <w:tc>
          <w:tcPr>
            <w:tcW w:w="2552" w:type="dxa"/>
            <w:gridSpan w:val="2"/>
            <w:vAlign w:val="center"/>
          </w:tcPr>
          <w:p w14:paraId="0E77CC58" w14:textId="136A87AF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770C95C0">
              <w:rPr>
                <w:rFonts w:ascii="Century Gothic" w:hAnsi="Century Gothic"/>
              </w:rPr>
              <w:t>2Create a Story</w:t>
            </w:r>
          </w:p>
        </w:tc>
        <w:tc>
          <w:tcPr>
            <w:tcW w:w="2551" w:type="dxa"/>
            <w:gridSpan w:val="4"/>
            <w:vAlign w:val="center"/>
          </w:tcPr>
          <w:p w14:paraId="24E70B96" w14:textId="4F69950D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770C95C0">
              <w:rPr>
                <w:rFonts w:ascii="Century Gothic" w:hAnsi="Century Gothic"/>
              </w:rPr>
              <w:t>2Explore</w:t>
            </w:r>
          </w:p>
        </w:tc>
        <w:tc>
          <w:tcPr>
            <w:tcW w:w="1843" w:type="dxa"/>
            <w:vAlign w:val="center"/>
          </w:tcPr>
          <w:p w14:paraId="4EB43522" w14:textId="1F83302B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4C0EB430">
              <w:rPr>
                <w:rFonts w:ascii="Century Gothic" w:hAnsi="Century Gothic"/>
              </w:rPr>
              <w:t>Mash Cams</w:t>
            </w:r>
          </w:p>
        </w:tc>
        <w:tc>
          <w:tcPr>
            <w:tcW w:w="1985" w:type="dxa"/>
            <w:vAlign w:val="center"/>
          </w:tcPr>
          <w:p w14:paraId="53064C79" w14:textId="042EC089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770C95C0">
              <w:rPr>
                <w:rFonts w:ascii="Century Gothic" w:hAnsi="Century Gothic"/>
              </w:rPr>
              <w:t xml:space="preserve">Coding </w:t>
            </w:r>
          </w:p>
          <w:p w14:paraId="726749AB" w14:textId="17A22D4F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770C95C0">
              <w:rPr>
                <w:rFonts w:ascii="Century Gothic" w:hAnsi="Century Gothic"/>
              </w:rPr>
              <w:t>(Bee Bots)</w:t>
            </w:r>
          </w:p>
        </w:tc>
      </w:tr>
      <w:tr w:rsidR="00BD7B62" w14:paraId="688A2439" w14:textId="77777777" w:rsidTr="00673F14">
        <w:trPr>
          <w:trHeight w:val="1020"/>
        </w:trPr>
        <w:tc>
          <w:tcPr>
            <w:tcW w:w="1326" w:type="dxa"/>
            <w:vMerge w:val="restart"/>
            <w:vAlign w:val="center"/>
          </w:tcPr>
          <w:p w14:paraId="3ABA02B2" w14:textId="60658EF9" w:rsidR="00795ACB" w:rsidRDefault="00795ACB" w:rsidP="00795A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Reception</w:t>
            </w:r>
          </w:p>
        </w:tc>
        <w:tc>
          <w:tcPr>
            <w:tcW w:w="2780" w:type="dxa"/>
            <w:gridSpan w:val="5"/>
            <w:vMerge w:val="restart"/>
            <w:shd w:val="clear" w:color="auto" w:fill="FBE4D5" w:themeFill="accent2" w:themeFillTint="33"/>
            <w:vAlign w:val="center"/>
          </w:tcPr>
          <w:p w14:paraId="0D064035" w14:textId="509542E5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Privacy and Security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(teach as main computing unit)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</w:p>
        </w:tc>
        <w:tc>
          <w:tcPr>
            <w:tcW w:w="2693" w:type="dxa"/>
            <w:gridSpan w:val="5"/>
            <w:vAlign w:val="center"/>
          </w:tcPr>
          <w:p w14:paraId="43D9E70D" w14:textId="4642EAA1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770C95C0">
              <w:rPr>
                <w:rFonts w:ascii="Century Gothic" w:hAnsi="Century Gothic"/>
              </w:rPr>
              <w:t>Keyboard and Mouse Skills</w:t>
            </w:r>
          </w:p>
        </w:tc>
        <w:tc>
          <w:tcPr>
            <w:tcW w:w="2552" w:type="dxa"/>
            <w:gridSpan w:val="2"/>
            <w:vAlign w:val="center"/>
          </w:tcPr>
          <w:p w14:paraId="1981C799" w14:textId="5D91935E" w:rsidR="00795ACB" w:rsidRDefault="00795ACB" w:rsidP="00795ACB">
            <w:pPr>
              <w:spacing w:line="259" w:lineRule="auto"/>
              <w:jc w:val="center"/>
            </w:pPr>
            <w:r w:rsidRPr="770C95C0">
              <w:rPr>
                <w:rFonts w:ascii="Century Gothic" w:hAnsi="Century Gothic"/>
              </w:rPr>
              <w:t>Logging On</w:t>
            </w:r>
          </w:p>
        </w:tc>
        <w:tc>
          <w:tcPr>
            <w:tcW w:w="2551" w:type="dxa"/>
            <w:gridSpan w:val="4"/>
            <w:vAlign w:val="center"/>
          </w:tcPr>
          <w:p w14:paraId="22D30550" w14:textId="7FD85FEB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770C95C0">
              <w:rPr>
                <w:rFonts w:ascii="Century Gothic" w:hAnsi="Century Gothic"/>
              </w:rPr>
              <w:t>2Beat</w:t>
            </w:r>
          </w:p>
        </w:tc>
        <w:tc>
          <w:tcPr>
            <w:tcW w:w="1843" w:type="dxa"/>
            <w:vAlign w:val="center"/>
          </w:tcPr>
          <w:p w14:paraId="147F818B" w14:textId="596E8DCF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770C95C0">
              <w:rPr>
                <w:rFonts w:ascii="Century Gothic" w:hAnsi="Century Gothic"/>
              </w:rPr>
              <w:t>2Paint a Picture</w:t>
            </w:r>
          </w:p>
        </w:tc>
        <w:tc>
          <w:tcPr>
            <w:tcW w:w="1985" w:type="dxa"/>
            <w:vAlign w:val="center"/>
          </w:tcPr>
          <w:p w14:paraId="41E5BB90" w14:textId="649D8A08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770C95C0">
              <w:rPr>
                <w:rFonts w:ascii="Century Gothic" w:hAnsi="Century Gothic"/>
              </w:rPr>
              <w:t xml:space="preserve">Coding </w:t>
            </w:r>
          </w:p>
          <w:p w14:paraId="7A995CCD" w14:textId="215000B4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770C95C0">
              <w:rPr>
                <w:rFonts w:ascii="Century Gothic" w:hAnsi="Century Gothic"/>
              </w:rPr>
              <w:t>(Bee Bots)</w:t>
            </w:r>
          </w:p>
        </w:tc>
      </w:tr>
      <w:tr w:rsidR="00BD7B62" w14:paraId="1049FAA7" w14:textId="77777777" w:rsidTr="00673F14">
        <w:trPr>
          <w:trHeight w:val="1037"/>
        </w:trPr>
        <w:tc>
          <w:tcPr>
            <w:tcW w:w="1326" w:type="dxa"/>
            <w:vMerge/>
            <w:vAlign w:val="center"/>
          </w:tcPr>
          <w:p w14:paraId="0DDA39AF" w14:textId="77777777" w:rsidR="00795ACB" w:rsidRDefault="00795ACB" w:rsidP="00795ACB">
            <w:pPr>
              <w:rPr>
                <w:rFonts w:ascii="Century Gothic" w:hAnsi="Century Gothic"/>
              </w:rPr>
            </w:pPr>
          </w:p>
        </w:tc>
        <w:tc>
          <w:tcPr>
            <w:tcW w:w="2780" w:type="dxa"/>
            <w:gridSpan w:val="5"/>
            <w:vMerge/>
            <w:shd w:val="clear" w:color="auto" w:fill="FBE4D5" w:themeFill="accent2" w:themeFillTint="33"/>
            <w:vAlign w:val="center"/>
          </w:tcPr>
          <w:p w14:paraId="07E3B8FB" w14:textId="7174C452" w:rsidR="00795ACB" w:rsidRPr="5A8F2B31" w:rsidRDefault="00795ACB" w:rsidP="00795AC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693" w:type="dxa"/>
            <w:gridSpan w:val="5"/>
            <w:shd w:val="clear" w:color="auto" w:fill="FBE4D5" w:themeFill="accent2" w:themeFillTint="33"/>
            <w:vAlign w:val="center"/>
          </w:tcPr>
          <w:p w14:paraId="463C36D2" w14:textId="48ABEE60" w:rsidR="00795ACB" w:rsidRPr="770C95C0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Online Bullying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Celebrating Difference)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0F0FF4A1" w14:textId="3F0F9256" w:rsidR="00795ACB" w:rsidRPr="770C95C0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Self-Image and Identify / Online Reputation </w:t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551" w:type="dxa"/>
            <w:gridSpan w:val="4"/>
            <w:shd w:val="clear" w:color="auto" w:fill="FBE4D5" w:themeFill="accent2" w:themeFillTint="33"/>
            <w:vAlign w:val="center"/>
          </w:tcPr>
          <w:p w14:paraId="72286BE6" w14:textId="69CC5D0B" w:rsidR="00795ACB" w:rsidRPr="007F2C9F" w:rsidRDefault="00795ACB" w:rsidP="00795ACB">
            <w:pPr>
              <w:jc w:val="center"/>
              <w:rPr>
                <w:rFonts w:ascii="Century Gothic" w:hAnsi="Century Gothic"/>
                <w:color w:val="000000" w:themeColor="text1"/>
              </w:rPr>
            </w:pPr>
            <w:r w:rsidRPr="007F2C9F">
              <w:rPr>
                <w:rFonts w:ascii="Century Gothic" w:hAnsi="Century Gothic"/>
                <w:color w:val="000000" w:themeColor="text1"/>
              </w:rPr>
              <w:t>Health, Well-being and Lifestyle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Healthy Me)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13C0453A" w14:textId="2B90B40D" w:rsidR="00795ACB" w:rsidRPr="770C95C0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Online</w:t>
            </w:r>
            <w:r>
              <w:rPr>
                <w:rFonts w:ascii="Century Gothic" w:hAnsi="Century Gothic"/>
                <w:color w:val="000000" w:themeColor="text1"/>
              </w:rPr>
              <w:br/>
              <w:t>Relationships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Relationships)</w:t>
            </w:r>
          </w:p>
        </w:tc>
        <w:tc>
          <w:tcPr>
            <w:tcW w:w="1985" w:type="dxa"/>
            <w:shd w:val="clear" w:color="auto" w:fill="FBE4D5" w:themeFill="accent2" w:themeFillTint="33"/>
            <w:vAlign w:val="center"/>
          </w:tcPr>
          <w:p w14:paraId="522C807C" w14:textId="44C47028" w:rsidR="00795ACB" w:rsidRPr="770C95C0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Managing Online Information / Copyright and Ownership 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</w:tr>
      <w:tr w:rsidR="00673F14" w14:paraId="2E7DB7D8" w14:textId="77777777" w:rsidTr="008C1A88">
        <w:trPr>
          <w:trHeight w:val="711"/>
        </w:trPr>
        <w:tc>
          <w:tcPr>
            <w:tcW w:w="1326" w:type="dxa"/>
            <w:vMerge w:val="restart"/>
            <w:vAlign w:val="center"/>
          </w:tcPr>
          <w:p w14:paraId="169C9360" w14:textId="6531E576" w:rsidR="00795ACB" w:rsidRPr="00C163FD" w:rsidRDefault="00795ACB" w:rsidP="00795ACB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1</w:t>
            </w:r>
          </w:p>
        </w:tc>
        <w:tc>
          <w:tcPr>
            <w:tcW w:w="1221" w:type="dxa"/>
            <w:shd w:val="clear" w:color="auto" w:fill="DEEAF6" w:themeFill="accent1" w:themeFillTint="33"/>
            <w:vAlign w:val="center"/>
          </w:tcPr>
          <w:p w14:paraId="14C95D14" w14:textId="22FAAD8E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Intro to Purple Mash </w:t>
            </w:r>
            <w:r>
              <w:rPr>
                <w:rFonts w:ascii="Century Gothic" w:hAnsi="Century Gothic"/>
              </w:rPr>
              <w:br/>
              <w:t>(3)</w:t>
            </w:r>
          </w:p>
        </w:tc>
        <w:tc>
          <w:tcPr>
            <w:tcW w:w="1559" w:type="dxa"/>
            <w:gridSpan w:val="4"/>
            <w:shd w:val="clear" w:color="auto" w:fill="DEEAF6" w:themeFill="accent1" w:themeFillTint="33"/>
            <w:vAlign w:val="center"/>
          </w:tcPr>
          <w:p w14:paraId="0FCE763C" w14:textId="32192E6C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Creative Computing (4)</w:t>
            </w:r>
          </w:p>
        </w:tc>
        <w:tc>
          <w:tcPr>
            <w:tcW w:w="2693" w:type="dxa"/>
            <w:gridSpan w:val="5"/>
            <w:shd w:val="clear" w:color="auto" w:fill="DEEAF6" w:themeFill="accent1" w:themeFillTint="33"/>
            <w:vAlign w:val="center"/>
          </w:tcPr>
          <w:p w14:paraId="7E9AA3A6" w14:textId="16E0627D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Data Explorers (6)</w:t>
            </w:r>
          </w:p>
        </w:tc>
        <w:tc>
          <w:tcPr>
            <w:tcW w:w="1418" w:type="dxa"/>
            <w:shd w:val="clear" w:color="auto" w:fill="FFCCCC"/>
            <w:vAlign w:val="center"/>
          </w:tcPr>
          <w:p w14:paraId="09674830" w14:textId="77777777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Creating and Following Instructions (3)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0D851EEE" w14:textId="51DEF420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Beats (4)</w:t>
            </w:r>
          </w:p>
        </w:tc>
        <w:tc>
          <w:tcPr>
            <w:tcW w:w="2551" w:type="dxa"/>
            <w:gridSpan w:val="4"/>
            <w:shd w:val="clear" w:color="auto" w:fill="DEEAF6" w:themeFill="accent1" w:themeFillTint="33"/>
            <w:vAlign w:val="center"/>
          </w:tcPr>
          <w:p w14:paraId="47003B3F" w14:textId="4A6D89FD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Animated Stories </w:t>
            </w:r>
            <w:r>
              <w:rPr>
                <w:rFonts w:ascii="Century Gothic" w:hAnsi="Century Gothic"/>
              </w:rPr>
              <w:br/>
              <w:t>(6)</w:t>
            </w:r>
          </w:p>
        </w:tc>
        <w:tc>
          <w:tcPr>
            <w:tcW w:w="1843" w:type="dxa"/>
            <w:shd w:val="clear" w:color="auto" w:fill="FFCCCC"/>
            <w:vAlign w:val="center"/>
          </w:tcPr>
          <w:p w14:paraId="6EEDAEDC" w14:textId="67538F58" w:rsidR="00795ACB" w:rsidRDefault="00795ACB" w:rsidP="00795ACB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</w:rPr>
              <w:t xml:space="preserve">Coding </w:t>
            </w:r>
            <w:r>
              <w:rPr>
                <w:rFonts w:ascii="Century Gothic" w:eastAsia="Century Gothic" w:hAnsi="Century Gothic" w:cs="Century Gothic"/>
                <w:color w:val="000000" w:themeColor="text1"/>
              </w:rPr>
              <w:br/>
              <w:t>(6)</w:t>
            </w:r>
          </w:p>
        </w:tc>
        <w:tc>
          <w:tcPr>
            <w:tcW w:w="1985" w:type="dxa"/>
            <w:shd w:val="clear" w:color="auto" w:fill="FFCC99"/>
            <w:vAlign w:val="center"/>
          </w:tcPr>
          <w:p w14:paraId="2F5A18FF" w14:textId="0BAF0B0C" w:rsidR="00795ACB" w:rsidRDefault="00795ACB" w:rsidP="00795ACB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Technology Around Us </w:t>
            </w:r>
            <w:r>
              <w:rPr>
                <w:rFonts w:ascii="Century Gothic" w:hAnsi="Century Gothic"/>
              </w:rPr>
              <w:br/>
              <w:t>(4)</w:t>
            </w:r>
          </w:p>
        </w:tc>
      </w:tr>
      <w:tr w:rsidR="00795ACB" w14:paraId="7EC82AD0" w14:textId="77777777" w:rsidTr="00673F14">
        <w:trPr>
          <w:trHeight w:val="1020"/>
        </w:trPr>
        <w:tc>
          <w:tcPr>
            <w:tcW w:w="1326" w:type="dxa"/>
            <w:vMerge/>
            <w:vAlign w:val="center"/>
          </w:tcPr>
          <w:p w14:paraId="0886A724" w14:textId="77777777" w:rsidR="00795ACB" w:rsidRDefault="00795ACB" w:rsidP="00795ACB">
            <w:pPr>
              <w:ind w:left="4"/>
              <w:rPr>
                <w:rFonts w:ascii="Century Gothic" w:hAnsi="Century Gothic"/>
              </w:rPr>
            </w:pPr>
          </w:p>
        </w:tc>
        <w:tc>
          <w:tcPr>
            <w:tcW w:w="2780" w:type="dxa"/>
            <w:gridSpan w:val="5"/>
            <w:shd w:val="clear" w:color="auto" w:fill="FBE4D5" w:themeFill="accent2" w:themeFillTint="33"/>
            <w:vAlign w:val="center"/>
          </w:tcPr>
          <w:p w14:paraId="30C6D7C9" w14:textId="6C305B68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Privacy and Security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693" w:type="dxa"/>
            <w:gridSpan w:val="5"/>
            <w:shd w:val="clear" w:color="auto" w:fill="FBE4D5" w:themeFill="accent2" w:themeFillTint="33"/>
            <w:vAlign w:val="center"/>
          </w:tcPr>
          <w:p w14:paraId="57510D57" w14:textId="162F9840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Online Bullying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Celebrating Difference)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5B799BD8" w14:textId="3AF07F48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Self-Image and Identify / Online Reputation </w:t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551" w:type="dxa"/>
            <w:gridSpan w:val="4"/>
            <w:shd w:val="clear" w:color="auto" w:fill="FBE4D5" w:themeFill="accent2" w:themeFillTint="33"/>
            <w:vAlign w:val="center"/>
          </w:tcPr>
          <w:p w14:paraId="635C941E" w14:textId="374FB131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007F2C9F">
              <w:rPr>
                <w:rFonts w:ascii="Century Gothic" w:hAnsi="Century Gothic"/>
                <w:color w:val="000000" w:themeColor="text1"/>
              </w:rPr>
              <w:t>Health, Well-being and Lifestyle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Healthy Me)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71AB3D41" w14:textId="074D7BF2" w:rsidR="00795ACB" w:rsidRDefault="00795ACB" w:rsidP="00795ACB">
            <w:pPr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Online</w:t>
            </w:r>
            <w:r>
              <w:rPr>
                <w:rFonts w:ascii="Century Gothic" w:hAnsi="Century Gothic"/>
                <w:color w:val="000000" w:themeColor="text1"/>
              </w:rPr>
              <w:br/>
              <w:t>Relationships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Relationships)</w:t>
            </w:r>
          </w:p>
        </w:tc>
        <w:tc>
          <w:tcPr>
            <w:tcW w:w="1985" w:type="dxa"/>
            <w:shd w:val="clear" w:color="auto" w:fill="FBE4D5" w:themeFill="accent2" w:themeFillTint="33"/>
            <w:vAlign w:val="center"/>
          </w:tcPr>
          <w:p w14:paraId="5159D834" w14:textId="4298AFE8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Managing Online Information / Copyright and Ownership 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</w:tr>
      <w:tr w:rsidR="00795ACB" w14:paraId="24278209" w14:textId="77777777" w:rsidTr="008C1A88">
        <w:trPr>
          <w:trHeight w:val="1020"/>
        </w:trPr>
        <w:tc>
          <w:tcPr>
            <w:tcW w:w="1326" w:type="dxa"/>
            <w:vMerge w:val="restart"/>
            <w:vAlign w:val="center"/>
          </w:tcPr>
          <w:p w14:paraId="28029EB4" w14:textId="20961B2C" w:rsidR="00795ACB" w:rsidRPr="00C163FD" w:rsidRDefault="00795ACB" w:rsidP="00795ACB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2</w:t>
            </w:r>
          </w:p>
        </w:tc>
        <w:tc>
          <w:tcPr>
            <w:tcW w:w="1363" w:type="dxa"/>
            <w:gridSpan w:val="2"/>
            <w:shd w:val="clear" w:color="auto" w:fill="FFCCCC"/>
            <w:vAlign w:val="center"/>
          </w:tcPr>
          <w:p w14:paraId="66A40C20" w14:textId="77777777" w:rsidR="00795ACB" w:rsidRDefault="00795ACB" w:rsidP="00795ACB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hAnsi="Century Gothic"/>
              </w:rPr>
              <w:t xml:space="preserve">Route Explorers 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1417" w:type="dxa"/>
            <w:gridSpan w:val="3"/>
            <w:shd w:val="clear" w:color="auto" w:fill="FFCCCC"/>
            <w:vAlign w:val="center"/>
          </w:tcPr>
          <w:p w14:paraId="078F32F0" w14:textId="2109FC6D" w:rsidR="00795ACB" w:rsidRDefault="00795ACB" w:rsidP="00795ACB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</w:rPr>
              <w:t>The Internet (4)</w:t>
            </w:r>
          </w:p>
        </w:tc>
        <w:tc>
          <w:tcPr>
            <w:tcW w:w="1418" w:type="dxa"/>
            <w:gridSpan w:val="4"/>
            <w:shd w:val="clear" w:color="auto" w:fill="DEEAF6" w:themeFill="accent1" w:themeFillTint="33"/>
            <w:vAlign w:val="center"/>
          </w:tcPr>
          <w:p w14:paraId="131C3EF1" w14:textId="169A572F" w:rsidR="00795ACB" w:rsidRDefault="00795ACB" w:rsidP="00795AC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Creating Pictures </w:t>
            </w:r>
            <w:r>
              <w:rPr>
                <w:rFonts w:ascii="Century Gothic" w:eastAsia="Century Gothic" w:hAnsi="Century Gothic" w:cs="Century Gothic"/>
              </w:rPr>
              <w:br/>
              <w:t>(5)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1BA1E8F9" w14:textId="2A082C5B" w:rsidR="00795ACB" w:rsidRDefault="00795ACB" w:rsidP="00795AC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Making Music </w:t>
            </w:r>
            <w:r>
              <w:rPr>
                <w:rFonts w:ascii="Century Gothic" w:eastAsia="Century Gothic" w:hAnsi="Century Gothic" w:cs="Century Gothic"/>
              </w:rPr>
              <w:br/>
              <w:t>(3)</w:t>
            </w:r>
          </w:p>
        </w:tc>
        <w:tc>
          <w:tcPr>
            <w:tcW w:w="2552" w:type="dxa"/>
            <w:gridSpan w:val="2"/>
            <w:shd w:val="clear" w:color="auto" w:fill="DEEAF6" w:themeFill="accent1" w:themeFillTint="33"/>
            <w:vAlign w:val="center"/>
          </w:tcPr>
          <w:p w14:paraId="2D734C62" w14:textId="47E7FE00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Spreadsheets </w:t>
            </w:r>
            <w:r>
              <w:rPr>
                <w:rFonts w:ascii="Century Gothic" w:eastAsia="Century Gothic" w:hAnsi="Century Gothic" w:cs="Century Gothic"/>
              </w:rPr>
              <w:br/>
              <w:t>(6)</w:t>
            </w:r>
          </w:p>
        </w:tc>
        <w:tc>
          <w:tcPr>
            <w:tcW w:w="2551" w:type="dxa"/>
            <w:gridSpan w:val="4"/>
            <w:shd w:val="clear" w:color="auto" w:fill="DEEAF6" w:themeFill="accent1" w:themeFillTint="33"/>
            <w:vAlign w:val="center"/>
          </w:tcPr>
          <w:p w14:paraId="3B4620B9" w14:textId="61F1E6D7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Questioning </w:t>
            </w:r>
            <w:r>
              <w:rPr>
                <w:rFonts w:ascii="Century Gothic" w:eastAsia="Century Gothic" w:hAnsi="Century Gothic" w:cs="Century Gothic"/>
              </w:rPr>
              <w:br/>
              <w:t>(6)</w:t>
            </w:r>
          </w:p>
        </w:tc>
        <w:tc>
          <w:tcPr>
            <w:tcW w:w="1843" w:type="dxa"/>
            <w:shd w:val="clear" w:color="auto" w:fill="FFCCCC"/>
            <w:vAlign w:val="center"/>
          </w:tcPr>
          <w:p w14:paraId="0C6219E0" w14:textId="66CA5C24" w:rsidR="00795ACB" w:rsidRDefault="00795ACB" w:rsidP="00795ACB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eastAsia="Century Gothic" w:hAnsi="Century Gothic" w:cs="Century Gothic"/>
              </w:rPr>
              <w:t>Coding (6)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2A87507D" w14:textId="004E2904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 w:cs="Century Gothic"/>
              </w:rPr>
              <w:t>Presenting Ideas (4)</w:t>
            </w:r>
          </w:p>
        </w:tc>
      </w:tr>
      <w:tr w:rsidR="00795ACB" w14:paraId="6DE6BF6C" w14:textId="77777777" w:rsidTr="00673F14">
        <w:trPr>
          <w:trHeight w:val="1020"/>
        </w:trPr>
        <w:tc>
          <w:tcPr>
            <w:tcW w:w="1326" w:type="dxa"/>
            <w:vMerge/>
            <w:vAlign w:val="center"/>
          </w:tcPr>
          <w:p w14:paraId="7E87E054" w14:textId="77777777" w:rsidR="00795ACB" w:rsidRDefault="00795ACB" w:rsidP="00795ACB">
            <w:pPr>
              <w:ind w:left="4"/>
              <w:rPr>
                <w:rFonts w:ascii="Century Gothic" w:hAnsi="Century Gothic"/>
              </w:rPr>
            </w:pPr>
          </w:p>
        </w:tc>
        <w:tc>
          <w:tcPr>
            <w:tcW w:w="2780" w:type="dxa"/>
            <w:gridSpan w:val="5"/>
            <w:shd w:val="clear" w:color="auto" w:fill="FBE4D5" w:themeFill="accent2" w:themeFillTint="33"/>
            <w:vAlign w:val="center"/>
          </w:tcPr>
          <w:p w14:paraId="3DB5E736" w14:textId="2110D5FF" w:rsidR="00795ACB" w:rsidRDefault="00795ACB" w:rsidP="00795ACB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</w:rPr>
              <w:t>Privacy and Security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693" w:type="dxa"/>
            <w:gridSpan w:val="5"/>
            <w:shd w:val="clear" w:color="auto" w:fill="FBE4D5" w:themeFill="accent2" w:themeFillTint="33"/>
            <w:vAlign w:val="center"/>
          </w:tcPr>
          <w:p w14:paraId="0673D45E" w14:textId="1DEE4B6A" w:rsidR="00795ACB" w:rsidRDefault="00795ACB" w:rsidP="00795AC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Online Bullying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Celebrating Difference)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24A6D425" w14:textId="59CFE8B0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Self-Image and Identify / Online Reputation </w:t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551" w:type="dxa"/>
            <w:gridSpan w:val="4"/>
            <w:shd w:val="clear" w:color="auto" w:fill="FBE4D5" w:themeFill="accent2" w:themeFillTint="33"/>
            <w:vAlign w:val="center"/>
          </w:tcPr>
          <w:p w14:paraId="2F25598C" w14:textId="181E9735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007F2C9F">
              <w:rPr>
                <w:rFonts w:ascii="Century Gothic" w:hAnsi="Century Gothic"/>
                <w:color w:val="000000" w:themeColor="text1"/>
              </w:rPr>
              <w:t>Health, Well-being and Lifestyle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Healthy Me)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6E91BFD" w14:textId="689B9BFA" w:rsidR="00795ACB" w:rsidRDefault="00795ACB" w:rsidP="00795ACB">
            <w:pPr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Online</w:t>
            </w:r>
            <w:r>
              <w:rPr>
                <w:rFonts w:ascii="Century Gothic" w:hAnsi="Century Gothic"/>
                <w:color w:val="000000" w:themeColor="text1"/>
              </w:rPr>
              <w:br/>
              <w:t>Relationships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Relationships)</w:t>
            </w:r>
          </w:p>
        </w:tc>
        <w:tc>
          <w:tcPr>
            <w:tcW w:w="1985" w:type="dxa"/>
            <w:shd w:val="clear" w:color="auto" w:fill="FBE4D5" w:themeFill="accent2" w:themeFillTint="33"/>
            <w:vAlign w:val="center"/>
          </w:tcPr>
          <w:p w14:paraId="77E3815D" w14:textId="34BBA9DA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Managing Online Information / Copyright and Ownership 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</w:tr>
      <w:tr w:rsidR="00795ACB" w14:paraId="1719CCB3" w14:textId="77777777" w:rsidTr="00673F14">
        <w:trPr>
          <w:trHeight w:val="1020"/>
        </w:trPr>
        <w:tc>
          <w:tcPr>
            <w:tcW w:w="1326" w:type="dxa"/>
            <w:vMerge w:val="restart"/>
            <w:vAlign w:val="center"/>
          </w:tcPr>
          <w:p w14:paraId="1AB456B5" w14:textId="1B446FC7" w:rsidR="00795ACB" w:rsidRPr="00C163FD" w:rsidRDefault="00795ACB" w:rsidP="00795ACB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</w:t>
            </w:r>
          </w:p>
        </w:tc>
        <w:tc>
          <w:tcPr>
            <w:tcW w:w="1930" w:type="dxa"/>
            <w:gridSpan w:val="4"/>
            <w:shd w:val="clear" w:color="auto" w:fill="FFCC99"/>
            <w:vAlign w:val="center"/>
          </w:tcPr>
          <w:p w14:paraId="56DF6A5F" w14:textId="77777777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Email </w:t>
            </w:r>
            <w:r>
              <w:rPr>
                <w:rFonts w:ascii="Century Gothic" w:hAnsi="Century Gothic"/>
              </w:rPr>
              <w:br/>
              <w:t>(6)</w:t>
            </w:r>
          </w:p>
        </w:tc>
        <w:tc>
          <w:tcPr>
            <w:tcW w:w="1701" w:type="dxa"/>
            <w:gridSpan w:val="3"/>
            <w:shd w:val="clear" w:color="auto" w:fill="FFCCCC"/>
            <w:vAlign w:val="center"/>
          </w:tcPr>
          <w:p w14:paraId="22CA0519" w14:textId="492EC892" w:rsidR="00795ACB" w:rsidRDefault="00795ACB" w:rsidP="00795ACB">
            <w:pPr>
              <w:spacing w:beforeAutospacing="1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</w:rPr>
              <w:t xml:space="preserve">Route Planners </w:t>
            </w:r>
            <w:r>
              <w:rPr>
                <w:rFonts w:ascii="Century Gothic" w:eastAsia="Century Gothic" w:hAnsi="Century Gothic" w:cs="Century Gothic"/>
                <w:color w:val="000000" w:themeColor="text1"/>
              </w:rPr>
              <w:br/>
              <w:t>(5)</w:t>
            </w:r>
          </w:p>
        </w:tc>
        <w:tc>
          <w:tcPr>
            <w:tcW w:w="1842" w:type="dxa"/>
            <w:gridSpan w:val="3"/>
            <w:shd w:val="clear" w:color="auto" w:fill="DEEAF6" w:themeFill="accent1" w:themeFillTint="33"/>
            <w:vAlign w:val="center"/>
          </w:tcPr>
          <w:p w14:paraId="29B2368D" w14:textId="12FB02AA" w:rsidR="00795ACB" w:rsidRDefault="00795ACB" w:rsidP="00795ACB">
            <w:pPr>
              <w:spacing w:beforeAutospacing="1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</w:rPr>
              <w:t>Branching Databases (4)</w:t>
            </w:r>
          </w:p>
        </w:tc>
        <w:tc>
          <w:tcPr>
            <w:tcW w:w="2552" w:type="dxa"/>
            <w:gridSpan w:val="2"/>
            <w:shd w:val="clear" w:color="auto" w:fill="DEEAF6" w:themeFill="accent1" w:themeFillTint="33"/>
            <w:vAlign w:val="center"/>
          </w:tcPr>
          <w:p w14:paraId="34E39085" w14:textId="69C8F70E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Spreadsheets </w:t>
            </w:r>
            <w:r w:rsidR="00673F14">
              <w:rPr>
                <w:rFonts w:ascii="Century Gothic" w:hAnsi="Century Gothic"/>
              </w:rPr>
              <w:br/>
            </w:r>
            <w:r>
              <w:rPr>
                <w:rFonts w:ascii="Century Gothic" w:hAnsi="Century Gothic"/>
              </w:rPr>
              <w:t>(6)</w:t>
            </w:r>
          </w:p>
        </w:tc>
        <w:tc>
          <w:tcPr>
            <w:tcW w:w="2551" w:type="dxa"/>
            <w:gridSpan w:val="4"/>
            <w:shd w:val="clear" w:color="auto" w:fill="DEEAF6" w:themeFill="accent1" w:themeFillTint="33"/>
            <w:vAlign w:val="center"/>
          </w:tcPr>
          <w:p w14:paraId="192C1B3B" w14:textId="37552ABC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Presentations </w:t>
            </w:r>
            <w:r>
              <w:rPr>
                <w:rFonts w:ascii="Century Gothic" w:hAnsi="Century Gothic"/>
              </w:rPr>
              <w:br/>
              <w:t>(5)</w:t>
            </w:r>
          </w:p>
        </w:tc>
        <w:tc>
          <w:tcPr>
            <w:tcW w:w="1843" w:type="dxa"/>
            <w:shd w:val="clear" w:color="auto" w:fill="FFCCCC"/>
            <w:vAlign w:val="center"/>
          </w:tcPr>
          <w:p w14:paraId="4C1D62E6" w14:textId="5955328E" w:rsidR="00795ACB" w:rsidRDefault="00795ACB" w:rsidP="00795ACB">
            <w:pPr>
              <w:spacing w:line="259" w:lineRule="auto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Coding </w:t>
            </w:r>
            <w:r>
              <w:rPr>
                <w:rFonts w:ascii="Century Gothic" w:eastAsia="Century Gothic" w:hAnsi="Century Gothic" w:cs="Century Gothic"/>
              </w:rPr>
              <w:br/>
              <w:t>(6)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1E6801CD" w14:textId="5B523E66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Touch Typing (4)</w:t>
            </w:r>
          </w:p>
        </w:tc>
      </w:tr>
      <w:tr w:rsidR="00795ACB" w14:paraId="0C628111" w14:textId="77777777" w:rsidTr="00673F14">
        <w:trPr>
          <w:trHeight w:val="1020"/>
        </w:trPr>
        <w:tc>
          <w:tcPr>
            <w:tcW w:w="1326" w:type="dxa"/>
            <w:vMerge/>
            <w:vAlign w:val="center"/>
          </w:tcPr>
          <w:p w14:paraId="14E376DF" w14:textId="77777777" w:rsidR="00795ACB" w:rsidRDefault="00795ACB" w:rsidP="00795ACB">
            <w:pPr>
              <w:ind w:left="4"/>
              <w:rPr>
                <w:rFonts w:ascii="Century Gothic" w:hAnsi="Century Gothic"/>
              </w:rPr>
            </w:pPr>
          </w:p>
        </w:tc>
        <w:tc>
          <w:tcPr>
            <w:tcW w:w="2780" w:type="dxa"/>
            <w:gridSpan w:val="5"/>
            <w:shd w:val="clear" w:color="auto" w:fill="FBE4D5" w:themeFill="accent2" w:themeFillTint="33"/>
            <w:vAlign w:val="center"/>
          </w:tcPr>
          <w:p w14:paraId="7554107E" w14:textId="69734AE5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Privacy and Security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693" w:type="dxa"/>
            <w:gridSpan w:val="5"/>
            <w:shd w:val="clear" w:color="auto" w:fill="FBE4D5" w:themeFill="accent2" w:themeFillTint="33"/>
            <w:vAlign w:val="center"/>
          </w:tcPr>
          <w:p w14:paraId="3509968E" w14:textId="070D18CC" w:rsidR="00795ACB" w:rsidRDefault="00795ACB" w:rsidP="00795ACB">
            <w:pPr>
              <w:spacing w:beforeAutospacing="1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Online Bullying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Celebrating Difference)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4BE184E6" w14:textId="1C7D0947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Self-Image and Identify / Online Reputation </w:t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551" w:type="dxa"/>
            <w:gridSpan w:val="4"/>
            <w:shd w:val="clear" w:color="auto" w:fill="FBE4D5" w:themeFill="accent2" w:themeFillTint="33"/>
            <w:vAlign w:val="center"/>
          </w:tcPr>
          <w:p w14:paraId="25B4580E" w14:textId="03D9A0FE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007F2C9F">
              <w:rPr>
                <w:rFonts w:ascii="Century Gothic" w:hAnsi="Century Gothic"/>
                <w:color w:val="000000" w:themeColor="text1"/>
              </w:rPr>
              <w:t>Health, Well-being and Lifestyle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Healthy Me)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12A2C52A" w14:textId="4F01EC97" w:rsidR="00795ACB" w:rsidRDefault="00795ACB" w:rsidP="00795ACB">
            <w:pPr>
              <w:jc w:val="center"/>
            </w:pPr>
            <w:r>
              <w:rPr>
                <w:rFonts w:ascii="Century Gothic" w:hAnsi="Century Gothic"/>
                <w:color w:val="000000" w:themeColor="text1"/>
              </w:rPr>
              <w:t>Online</w:t>
            </w:r>
            <w:r>
              <w:rPr>
                <w:rFonts w:ascii="Century Gothic" w:hAnsi="Century Gothic"/>
                <w:color w:val="000000" w:themeColor="text1"/>
              </w:rPr>
              <w:br/>
              <w:t>Relationships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Relationships)</w:t>
            </w:r>
          </w:p>
        </w:tc>
        <w:tc>
          <w:tcPr>
            <w:tcW w:w="1985" w:type="dxa"/>
            <w:shd w:val="clear" w:color="auto" w:fill="FBE4D5" w:themeFill="accent2" w:themeFillTint="33"/>
            <w:vAlign w:val="center"/>
          </w:tcPr>
          <w:p w14:paraId="097298F4" w14:textId="17DE3F2A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Managing Online Information / Copyright and Ownership 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</w:tr>
      <w:tr w:rsidR="00673F14" w14:paraId="426F0F4A" w14:textId="77777777" w:rsidTr="00673F14">
        <w:trPr>
          <w:trHeight w:val="1020"/>
        </w:trPr>
        <w:tc>
          <w:tcPr>
            <w:tcW w:w="1326" w:type="dxa"/>
            <w:vMerge w:val="restart"/>
            <w:vAlign w:val="center"/>
          </w:tcPr>
          <w:p w14:paraId="53CE9D7B" w14:textId="592CD758" w:rsidR="00795ACB" w:rsidRPr="00C163FD" w:rsidRDefault="00795ACB" w:rsidP="00795ACB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4</w:t>
            </w:r>
          </w:p>
        </w:tc>
        <w:tc>
          <w:tcPr>
            <w:tcW w:w="1921" w:type="dxa"/>
            <w:gridSpan w:val="3"/>
            <w:shd w:val="clear" w:color="auto" w:fill="DEEAF6" w:themeFill="accent1" w:themeFillTint="33"/>
            <w:vAlign w:val="center"/>
          </w:tcPr>
          <w:p w14:paraId="2490D7D5" w14:textId="6CCA3CD0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Unpacking Hardware and Software 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1568" w:type="dxa"/>
            <w:gridSpan w:val="3"/>
            <w:shd w:val="clear" w:color="auto" w:fill="DEEAF6" w:themeFill="accent1" w:themeFillTint="33"/>
            <w:vAlign w:val="center"/>
          </w:tcPr>
          <w:p w14:paraId="63B4BBA7" w14:textId="0E6354C2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Animation</w:t>
            </w:r>
            <w:r>
              <w:rPr>
                <w:rFonts w:ascii="Century Gothic" w:hAnsi="Century Gothic"/>
              </w:rPr>
              <w:br/>
              <w:t>(6)</w:t>
            </w:r>
          </w:p>
        </w:tc>
        <w:tc>
          <w:tcPr>
            <w:tcW w:w="1984" w:type="dxa"/>
            <w:gridSpan w:val="4"/>
            <w:shd w:val="clear" w:color="auto" w:fill="FFCCCC"/>
            <w:vAlign w:val="center"/>
          </w:tcPr>
          <w:p w14:paraId="17DCAA7D" w14:textId="7AF008A1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Logo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5D724A8F" w14:textId="20CE36A6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Sound Stories 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1984" w:type="dxa"/>
            <w:gridSpan w:val="2"/>
            <w:shd w:val="clear" w:color="auto" w:fill="DEEAF6" w:themeFill="accent1" w:themeFillTint="33"/>
            <w:vAlign w:val="center"/>
          </w:tcPr>
          <w:p w14:paraId="04A3491D" w14:textId="7D810D63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Composing Beats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1701" w:type="dxa"/>
            <w:gridSpan w:val="3"/>
            <w:shd w:val="clear" w:color="auto" w:fill="FFCC99"/>
            <w:vAlign w:val="center"/>
          </w:tcPr>
          <w:p w14:paraId="1BF0834B" w14:textId="0DEFF016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Effective Searching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1843" w:type="dxa"/>
            <w:shd w:val="clear" w:color="auto" w:fill="FFCCCC"/>
            <w:vAlign w:val="center"/>
          </w:tcPr>
          <w:p w14:paraId="74E99FB2" w14:textId="37180655" w:rsidR="00795ACB" w:rsidRDefault="00795ACB" w:rsidP="00795ACB">
            <w:pPr>
              <w:spacing w:line="259" w:lineRule="auto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Coding </w:t>
            </w:r>
            <w:r w:rsidR="00C7513D">
              <w:rPr>
                <w:rFonts w:ascii="Century Gothic" w:eastAsia="Century Gothic" w:hAnsi="Century Gothic" w:cs="Century Gothic"/>
              </w:rPr>
              <w:br/>
            </w:r>
            <w:r>
              <w:rPr>
                <w:rFonts w:ascii="Century Gothic" w:eastAsia="Century Gothic" w:hAnsi="Century Gothic" w:cs="Century Gothic"/>
              </w:rPr>
              <w:t>(6)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41A06C7F" w14:textId="3C4AA236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Introduction to AI </w:t>
            </w:r>
            <w:r>
              <w:rPr>
                <w:rFonts w:ascii="Century Gothic" w:hAnsi="Century Gothic"/>
              </w:rPr>
              <w:br/>
              <w:t>(4)</w:t>
            </w:r>
          </w:p>
        </w:tc>
      </w:tr>
      <w:tr w:rsidR="00795ACB" w14:paraId="5D116EDC" w14:textId="77777777" w:rsidTr="00673F14">
        <w:trPr>
          <w:trHeight w:val="1020"/>
        </w:trPr>
        <w:tc>
          <w:tcPr>
            <w:tcW w:w="1326" w:type="dxa"/>
            <w:vMerge/>
            <w:vAlign w:val="center"/>
          </w:tcPr>
          <w:p w14:paraId="611561F2" w14:textId="77777777" w:rsidR="00795ACB" w:rsidRDefault="00795ACB" w:rsidP="00795ACB">
            <w:pPr>
              <w:ind w:left="4"/>
              <w:rPr>
                <w:rFonts w:ascii="Century Gothic" w:hAnsi="Century Gothic"/>
              </w:rPr>
            </w:pPr>
          </w:p>
        </w:tc>
        <w:tc>
          <w:tcPr>
            <w:tcW w:w="2780" w:type="dxa"/>
            <w:gridSpan w:val="5"/>
            <w:shd w:val="clear" w:color="auto" w:fill="FBE4D5" w:themeFill="accent2" w:themeFillTint="33"/>
            <w:vAlign w:val="center"/>
          </w:tcPr>
          <w:p w14:paraId="0C5B76C8" w14:textId="0D21BE09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Privacy and Security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693" w:type="dxa"/>
            <w:gridSpan w:val="5"/>
            <w:shd w:val="clear" w:color="auto" w:fill="FBE4D5" w:themeFill="accent2" w:themeFillTint="33"/>
            <w:vAlign w:val="center"/>
          </w:tcPr>
          <w:p w14:paraId="2BE87F6B" w14:textId="62840482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Online Bullying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Celebrating Difference)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116CFE85" w14:textId="7DADD3A1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Self-Image and Identify / Online Reputation </w:t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551" w:type="dxa"/>
            <w:gridSpan w:val="4"/>
            <w:shd w:val="clear" w:color="auto" w:fill="FBE4D5" w:themeFill="accent2" w:themeFillTint="33"/>
            <w:vAlign w:val="center"/>
          </w:tcPr>
          <w:p w14:paraId="1D6CF535" w14:textId="109CB09E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007F2C9F">
              <w:rPr>
                <w:rFonts w:ascii="Century Gothic" w:hAnsi="Century Gothic"/>
                <w:color w:val="000000" w:themeColor="text1"/>
              </w:rPr>
              <w:t>Health, Well-being and Lifestyle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Healthy Me)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7807B144" w14:textId="66304AE1" w:rsidR="00795ACB" w:rsidRDefault="00795ACB" w:rsidP="00795ACB">
            <w:pPr>
              <w:jc w:val="center"/>
            </w:pPr>
            <w:r>
              <w:rPr>
                <w:rFonts w:ascii="Century Gothic" w:hAnsi="Century Gothic"/>
                <w:color w:val="000000" w:themeColor="text1"/>
              </w:rPr>
              <w:t>Online</w:t>
            </w:r>
            <w:r>
              <w:rPr>
                <w:rFonts w:ascii="Century Gothic" w:hAnsi="Century Gothic"/>
                <w:color w:val="000000" w:themeColor="text1"/>
              </w:rPr>
              <w:br/>
              <w:t>Relationships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Relationships)</w:t>
            </w:r>
          </w:p>
        </w:tc>
        <w:tc>
          <w:tcPr>
            <w:tcW w:w="1985" w:type="dxa"/>
            <w:shd w:val="clear" w:color="auto" w:fill="FBE4D5" w:themeFill="accent2" w:themeFillTint="33"/>
            <w:vAlign w:val="center"/>
          </w:tcPr>
          <w:p w14:paraId="5A2874B0" w14:textId="65B57D64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Managing Online Information / Copyright and Ownership 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</w:tr>
      <w:tr w:rsidR="004F4EAB" w14:paraId="02019E48" w14:textId="77777777" w:rsidTr="00673F14">
        <w:trPr>
          <w:trHeight w:val="1020"/>
        </w:trPr>
        <w:tc>
          <w:tcPr>
            <w:tcW w:w="1326" w:type="dxa"/>
            <w:vMerge w:val="restart"/>
            <w:vAlign w:val="center"/>
          </w:tcPr>
          <w:p w14:paraId="39AA6AD7" w14:textId="58BF8383" w:rsidR="004F4EAB" w:rsidRPr="00C163FD" w:rsidRDefault="004F4EAB" w:rsidP="00795ACB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</w:t>
            </w:r>
          </w:p>
        </w:tc>
        <w:tc>
          <w:tcPr>
            <w:tcW w:w="1921" w:type="dxa"/>
            <w:gridSpan w:val="3"/>
            <w:shd w:val="clear" w:color="auto" w:fill="DEEAF6" w:themeFill="accent1" w:themeFillTint="33"/>
            <w:vAlign w:val="center"/>
          </w:tcPr>
          <w:p w14:paraId="0D17D274" w14:textId="77777777" w:rsidR="004F4EAB" w:rsidRDefault="004F4EA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Quizzing</w:t>
            </w:r>
            <w:r>
              <w:rPr>
                <w:rFonts w:ascii="Century Gothic" w:hAnsi="Century Gothic"/>
              </w:rPr>
              <w:br/>
              <w:t>(5)</w:t>
            </w:r>
          </w:p>
        </w:tc>
        <w:tc>
          <w:tcPr>
            <w:tcW w:w="1568" w:type="dxa"/>
            <w:gridSpan w:val="3"/>
            <w:shd w:val="clear" w:color="auto" w:fill="DEEAF6" w:themeFill="accent1" w:themeFillTint="33"/>
            <w:vAlign w:val="center"/>
          </w:tcPr>
          <w:p w14:paraId="52297583" w14:textId="4A06C979" w:rsidR="004F4EAB" w:rsidRDefault="004F4EA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Databases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1984" w:type="dxa"/>
            <w:gridSpan w:val="4"/>
            <w:shd w:val="clear" w:color="auto" w:fill="FFCCCC"/>
            <w:vAlign w:val="center"/>
          </w:tcPr>
          <w:p w14:paraId="5864B9BD" w14:textId="0DE62BC2" w:rsidR="004F4EAB" w:rsidRDefault="004F4EA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Game Creator (5)</w:t>
            </w:r>
          </w:p>
        </w:tc>
        <w:tc>
          <w:tcPr>
            <w:tcW w:w="2552" w:type="dxa"/>
            <w:gridSpan w:val="2"/>
            <w:shd w:val="clear" w:color="auto" w:fill="DEEAF6" w:themeFill="accent1" w:themeFillTint="33"/>
            <w:vAlign w:val="center"/>
          </w:tcPr>
          <w:p w14:paraId="2B36797A" w14:textId="61CC38EE" w:rsidR="004F4EAB" w:rsidRDefault="004F4EA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Spreadsheets </w:t>
            </w:r>
            <w:r>
              <w:rPr>
                <w:rFonts w:ascii="Century Gothic" w:hAnsi="Century Gothic"/>
              </w:rPr>
              <w:br/>
              <w:t>(6)</w:t>
            </w:r>
          </w:p>
        </w:tc>
        <w:tc>
          <w:tcPr>
            <w:tcW w:w="2551" w:type="dxa"/>
            <w:gridSpan w:val="4"/>
            <w:shd w:val="clear" w:color="auto" w:fill="DEEAF6" w:themeFill="accent1" w:themeFillTint="33"/>
            <w:vAlign w:val="center"/>
          </w:tcPr>
          <w:p w14:paraId="63DF13C9" w14:textId="70504964" w:rsidR="004F4EAB" w:rsidRDefault="004F4EA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Word Processing (6)</w:t>
            </w:r>
          </w:p>
        </w:tc>
        <w:tc>
          <w:tcPr>
            <w:tcW w:w="1843" w:type="dxa"/>
            <w:shd w:val="clear" w:color="auto" w:fill="FFCCCC"/>
            <w:vAlign w:val="center"/>
          </w:tcPr>
          <w:p w14:paraId="0006F764" w14:textId="5BC8880B" w:rsidR="004F4EAB" w:rsidRDefault="004F4EAB" w:rsidP="00795ACB">
            <w:pPr>
              <w:spacing w:line="259" w:lineRule="auto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Coding </w:t>
            </w:r>
            <w:r w:rsidR="00C7513D">
              <w:rPr>
                <w:rFonts w:ascii="Century Gothic" w:eastAsia="Century Gothic" w:hAnsi="Century Gothic" w:cs="Century Gothic"/>
              </w:rPr>
              <w:br/>
            </w:r>
            <w:r>
              <w:rPr>
                <w:rFonts w:ascii="Century Gothic" w:eastAsia="Century Gothic" w:hAnsi="Century Gothic" w:cs="Century Gothic"/>
              </w:rPr>
              <w:t>(6)</w:t>
            </w:r>
          </w:p>
        </w:tc>
        <w:tc>
          <w:tcPr>
            <w:tcW w:w="1985" w:type="dxa"/>
            <w:shd w:val="clear" w:color="auto" w:fill="FFCCCC"/>
            <w:vAlign w:val="center"/>
          </w:tcPr>
          <w:p w14:paraId="264D63FD" w14:textId="0B77C183" w:rsidR="004F4EAB" w:rsidRDefault="004F4EAB" w:rsidP="00795ACB">
            <w:pPr>
              <w:jc w:val="center"/>
              <w:rPr>
                <w:rFonts w:ascii="Century Gothic" w:hAnsi="Century Gothic"/>
              </w:rPr>
            </w:pPr>
            <w:proofErr w:type="spellStart"/>
            <w:proofErr w:type="gramStart"/>
            <w:r>
              <w:rPr>
                <w:rFonts w:ascii="Century Gothic" w:hAnsi="Century Gothic"/>
              </w:rPr>
              <w:t>micro:bit</w:t>
            </w:r>
            <w:proofErr w:type="spellEnd"/>
            <w:proofErr w:type="gramEnd"/>
            <w:r>
              <w:rPr>
                <w:rFonts w:ascii="Century Gothic" w:hAnsi="Century Gothic"/>
              </w:rPr>
              <w:br/>
              <w:t>(4)</w:t>
            </w:r>
          </w:p>
        </w:tc>
      </w:tr>
      <w:tr w:rsidR="00795ACB" w14:paraId="384EA046" w14:textId="77777777" w:rsidTr="00673F14">
        <w:trPr>
          <w:trHeight w:val="1020"/>
        </w:trPr>
        <w:tc>
          <w:tcPr>
            <w:tcW w:w="1326" w:type="dxa"/>
            <w:vMerge/>
            <w:vAlign w:val="center"/>
          </w:tcPr>
          <w:p w14:paraId="792307EF" w14:textId="77777777" w:rsidR="00795ACB" w:rsidRDefault="00795ACB" w:rsidP="00795ACB">
            <w:pPr>
              <w:ind w:left="4"/>
              <w:rPr>
                <w:rFonts w:ascii="Century Gothic" w:hAnsi="Century Gothic"/>
              </w:rPr>
            </w:pPr>
          </w:p>
        </w:tc>
        <w:tc>
          <w:tcPr>
            <w:tcW w:w="2780" w:type="dxa"/>
            <w:gridSpan w:val="5"/>
            <w:shd w:val="clear" w:color="auto" w:fill="FBE4D5" w:themeFill="accent2" w:themeFillTint="33"/>
            <w:vAlign w:val="center"/>
          </w:tcPr>
          <w:p w14:paraId="4FF45FEC" w14:textId="450A3946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Privacy and Security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693" w:type="dxa"/>
            <w:gridSpan w:val="5"/>
            <w:shd w:val="clear" w:color="auto" w:fill="FBE4D5" w:themeFill="accent2" w:themeFillTint="33"/>
            <w:vAlign w:val="center"/>
          </w:tcPr>
          <w:p w14:paraId="6D10C390" w14:textId="34440A19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Online Bullying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Celebrating Difference)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372B5B8E" w14:textId="3144287D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Self-Image and Identify / Online Reputation </w:t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551" w:type="dxa"/>
            <w:gridSpan w:val="4"/>
            <w:shd w:val="clear" w:color="auto" w:fill="FBE4D5" w:themeFill="accent2" w:themeFillTint="33"/>
            <w:vAlign w:val="center"/>
          </w:tcPr>
          <w:p w14:paraId="15643453" w14:textId="1ED22139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 w:rsidRPr="007F2C9F">
              <w:rPr>
                <w:rFonts w:ascii="Century Gothic" w:hAnsi="Century Gothic"/>
                <w:color w:val="000000" w:themeColor="text1"/>
              </w:rPr>
              <w:t>Health, Well-being and Lifestyle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Healthy Me)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038108B" w14:textId="7E514B10" w:rsidR="00795ACB" w:rsidRDefault="00795ACB" w:rsidP="00795ACB">
            <w:pPr>
              <w:jc w:val="center"/>
            </w:pPr>
            <w:r>
              <w:rPr>
                <w:rFonts w:ascii="Century Gothic" w:hAnsi="Century Gothic"/>
                <w:color w:val="000000" w:themeColor="text1"/>
              </w:rPr>
              <w:t>Online</w:t>
            </w:r>
            <w:r>
              <w:rPr>
                <w:rFonts w:ascii="Century Gothic" w:hAnsi="Century Gothic"/>
                <w:color w:val="000000" w:themeColor="text1"/>
              </w:rPr>
              <w:br/>
              <w:t>Relationships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Relationships)</w:t>
            </w:r>
          </w:p>
        </w:tc>
        <w:tc>
          <w:tcPr>
            <w:tcW w:w="1985" w:type="dxa"/>
            <w:shd w:val="clear" w:color="auto" w:fill="FBE4D5" w:themeFill="accent2" w:themeFillTint="33"/>
            <w:vAlign w:val="center"/>
          </w:tcPr>
          <w:p w14:paraId="41DF8DC5" w14:textId="0FB9B055" w:rsidR="00795ACB" w:rsidRDefault="00795ACB" w:rsidP="00795AC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Managing Online Information / Copyright and </w:t>
            </w:r>
            <w:r>
              <w:rPr>
                <w:rFonts w:ascii="Century Gothic" w:hAnsi="Century Gothic"/>
                <w:color w:val="000000" w:themeColor="text1"/>
              </w:rPr>
              <w:lastRenderedPageBreak/>
              <w:t xml:space="preserve">Ownership 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</w:tr>
      <w:tr w:rsidR="00673F14" w14:paraId="59554848" w14:textId="77777777" w:rsidTr="00673F14">
        <w:trPr>
          <w:trHeight w:val="1020"/>
        </w:trPr>
        <w:tc>
          <w:tcPr>
            <w:tcW w:w="1326" w:type="dxa"/>
            <w:vMerge w:val="restart"/>
            <w:vAlign w:val="center"/>
          </w:tcPr>
          <w:p w14:paraId="1321E835" w14:textId="15D6290D" w:rsidR="00BD7B62" w:rsidRPr="00C163FD" w:rsidRDefault="00BD7B62" w:rsidP="00BD7B6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Year 6</w:t>
            </w:r>
          </w:p>
        </w:tc>
        <w:tc>
          <w:tcPr>
            <w:tcW w:w="1363" w:type="dxa"/>
            <w:gridSpan w:val="2"/>
            <w:shd w:val="clear" w:color="auto" w:fill="FFCCCC"/>
            <w:vAlign w:val="center"/>
          </w:tcPr>
          <w:p w14:paraId="1986FB70" w14:textId="77777777" w:rsidR="00BD7B62" w:rsidRDefault="00BD7B62" w:rsidP="00BD7B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Networks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1417" w:type="dxa"/>
            <w:gridSpan w:val="3"/>
            <w:shd w:val="clear" w:color="auto" w:fill="DEEAF6" w:themeFill="accent1" w:themeFillTint="33"/>
            <w:vAlign w:val="center"/>
          </w:tcPr>
          <w:p w14:paraId="16D5E7A4" w14:textId="2783FFA5" w:rsidR="00BD7B62" w:rsidRDefault="00BD7B62" w:rsidP="00BD7B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Graphing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1276" w:type="dxa"/>
            <w:gridSpan w:val="3"/>
            <w:shd w:val="clear" w:color="auto" w:fill="DEEAF6" w:themeFill="accent1" w:themeFillTint="33"/>
            <w:vAlign w:val="center"/>
          </w:tcPr>
          <w:p w14:paraId="654F7438" w14:textId="20E47EF6" w:rsidR="00BD7B62" w:rsidRDefault="00BD7B62" w:rsidP="00BD7B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Blogging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1417" w:type="dxa"/>
            <w:gridSpan w:val="2"/>
            <w:shd w:val="clear" w:color="auto" w:fill="DEEAF6" w:themeFill="accent1" w:themeFillTint="33"/>
            <w:vAlign w:val="center"/>
          </w:tcPr>
          <w:p w14:paraId="27243368" w14:textId="62CEF54C" w:rsidR="00BD7B62" w:rsidRDefault="00BD7B62" w:rsidP="00BD7B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Data Detectives</w:t>
            </w:r>
            <w:r>
              <w:rPr>
                <w:rFonts w:ascii="Century Gothic" w:hAnsi="Century Gothic"/>
              </w:rPr>
              <w:br/>
              <w:t>(4)</w:t>
            </w:r>
          </w:p>
        </w:tc>
        <w:tc>
          <w:tcPr>
            <w:tcW w:w="2552" w:type="dxa"/>
            <w:gridSpan w:val="2"/>
            <w:shd w:val="clear" w:color="auto" w:fill="FFCCCC"/>
            <w:vAlign w:val="center"/>
          </w:tcPr>
          <w:p w14:paraId="32D4D26E" w14:textId="395E3699" w:rsidR="00BD7B62" w:rsidRDefault="00BD7B62" w:rsidP="00BD7B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Coding </w:t>
            </w:r>
            <w:r>
              <w:rPr>
                <w:rFonts w:ascii="Century Gothic" w:eastAsia="Century Gothic" w:hAnsi="Century Gothic" w:cs="Century Gothic"/>
              </w:rPr>
              <w:br/>
              <w:t>(6)</w:t>
            </w:r>
          </w:p>
        </w:tc>
        <w:tc>
          <w:tcPr>
            <w:tcW w:w="1559" w:type="dxa"/>
            <w:gridSpan w:val="2"/>
            <w:shd w:val="clear" w:color="auto" w:fill="FFCCCC"/>
            <w:vAlign w:val="center"/>
          </w:tcPr>
          <w:p w14:paraId="37E786BF" w14:textId="77777777" w:rsidR="00BD7B62" w:rsidRDefault="00BD7B62" w:rsidP="00BD7B62">
            <w:pPr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</w:rPr>
              <w:t>Introduction to Python</w:t>
            </w:r>
            <w:r>
              <w:rPr>
                <w:rFonts w:ascii="Century Gothic" w:eastAsia="Century Gothic" w:hAnsi="Century Gothic" w:cs="Century Gothic"/>
                <w:color w:val="000000" w:themeColor="text1"/>
              </w:rPr>
              <w:br/>
              <w:t>(4)</w:t>
            </w:r>
          </w:p>
        </w:tc>
        <w:tc>
          <w:tcPr>
            <w:tcW w:w="992" w:type="dxa"/>
            <w:gridSpan w:val="2"/>
            <w:shd w:val="clear" w:color="auto" w:fill="FFCCCC"/>
            <w:vAlign w:val="center"/>
          </w:tcPr>
          <w:p w14:paraId="2999A1E6" w14:textId="4AC6D759" w:rsidR="00BD7B62" w:rsidRDefault="00BD7B62" w:rsidP="00BD7B62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</w:rPr>
              <w:t xml:space="preserve">Binary </w:t>
            </w:r>
            <w:r>
              <w:rPr>
                <w:rFonts w:ascii="Century Gothic" w:eastAsia="Century Gothic" w:hAnsi="Century Gothic" w:cs="Century Gothic"/>
                <w:color w:val="000000" w:themeColor="text1"/>
              </w:rPr>
              <w:br/>
            </w:r>
            <w:r w:rsidR="006469AD">
              <w:rPr>
                <w:rFonts w:ascii="Century Gothic" w:eastAsia="Century Gothic" w:hAnsi="Century Gothic" w:cs="Century Gothic"/>
                <w:color w:val="000000" w:themeColor="text1"/>
              </w:rPr>
              <w:t>(4)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05E4C987" w14:textId="6FFBD6E6" w:rsidR="00BD7B62" w:rsidRDefault="00BD7B62" w:rsidP="00BD7B62">
            <w:pPr>
              <w:spacing w:line="259" w:lineRule="auto"/>
              <w:jc w:val="center"/>
            </w:pPr>
            <w:r>
              <w:rPr>
                <w:rFonts w:ascii="Century Gothic" w:eastAsia="Century Gothic" w:hAnsi="Century Gothic" w:cs="Century Gothic"/>
                <w:color w:val="000000" w:themeColor="text1"/>
              </w:rPr>
              <w:t xml:space="preserve">Spreadsheets </w:t>
            </w:r>
            <w:r>
              <w:rPr>
                <w:rFonts w:ascii="Century Gothic" w:eastAsia="Century Gothic" w:hAnsi="Century Gothic" w:cs="Century Gothic"/>
                <w:color w:val="000000" w:themeColor="text1"/>
              </w:rPr>
              <w:br/>
            </w:r>
            <w:r>
              <w:rPr>
                <w:rFonts w:eastAsia="Century Gothic" w:cs="Century Gothic"/>
                <w:color w:val="000000" w:themeColor="text1"/>
              </w:rPr>
              <w:t>(6)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3513F2C5" w14:textId="022C5358" w:rsidR="00BD7B62" w:rsidRDefault="00BD7B62" w:rsidP="00BD7B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</w:rPr>
              <w:t>3D Modelling (4)</w:t>
            </w:r>
          </w:p>
        </w:tc>
      </w:tr>
      <w:tr w:rsidR="00BD7B62" w14:paraId="35530787" w14:textId="77777777" w:rsidTr="00673F14">
        <w:trPr>
          <w:trHeight w:val="1020"/>
        </w:trPr>
        <w:tc>
          <w:tcPr>
            <w:tcW w:w="1326" w:type="dxa"/>
            <w:vMerge/>
            <w:vAlign w:val="center"/>
          </w:tcPr>
          <w:p w14:paraId="2899087F" w14:textId="77777777" w:rsidR="00BD7B62" w:rsidRDefault="00BD7B62" w:rsidP="00BD7B62">
            <w:pPr>
              <w:rPr>
                <w:rFonts w:ascii="Century Gothic" w:hAnsi="Century Gothic"/>
              </w:rPr>
            </w:pPr>
          </w:p>
        </w:tc>
        <w:tc>
          <w:tcPr>
            <w:tcW w:w="2780" w:type="dxa"/>
            <w:gridSpan w:val="5"/>
            <w:shd w:val="clear" w:color="auto" w:fill="FBE4D5" w:themeFill="accent2" w:themeFillTint="33"/>
            <w:vAlign w:val="center"/>
          </w:tcPr>
          <w:p w14:paraId="11E7AD95" w14:textId="178A8B20" w:rsidR="00BD7B62" w:rsidRDefault="00BD7B62" w:rsidP="00BD7B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Privacy and Security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693" w:type="dxa"/>
            <w:gridSpan w:val="5"/>
            <w:shd w:val="clear" w:color="auto" w:fill="FBE4D5" w:themeFill="accent2" w:themeFillTint="33"/>
            <w:vAlign w:val="center"/>
          </w:tcPr>
          <w:p w14:paraId="7FFADE81" w14:textId="39081C13" w:rsidR="00BD7B62" w:rsidRDefault="00BD7B62" w:rsidP="00BD7B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Online Bullying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Celebrating Difference)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5636EF9A" w14:textId="0729C964" w:rsidR="00BD7B62" w:rsidRDefault="00BD7B62" w:rsidP="00BD7B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Self-Image and Identify / Online Reputation </w:t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  <w:tc>
          <w:tcPr>
            <w:tcW w:w="2551" w:type="dxa"/>
            <w:gridSpan w:val="4"/>
            <w:shd w:val="clear" w:color="auto" w:fill="FBE4D5" w:themeFill="accent2" w:themeFillTint="33"/>
            <w:vAlign w:val="center"/>
          </w:tcPr>
          <w:p w14:paraId="1492C0CA" w14:textId="691FB58D" w:rsidR="00BD7B62" w:rsidRDefault="00BD7B62" w:rsidP="00BD7B62">
            <w:pPr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7F2C9F">
              <w:rPr>
                <w:rFonts w:ascii="Century Gothic" w:hAnsi="Century Gothic"/>
                <w:color w:val="000000" w:themeColor="text1"/>
              </w:rPr>
              <w:t>Health, Well-being and Lifestyle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Healthy Me)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5CFAB0B1" w14:textId="0084D338" w:rsidR="00BD7B62" w:rsidRDefault="00BD7B62" w:rsidP="00BD7B62">
            <w:pPr>
              <w:jc w:val="center"/>
            </w:pPr>
            <w:r>
              <w:rPr>
                <w:rFonts w:ascii="Century Gothic" w:hAnsi="Century Gothic"/>
                <w:color w:val="000000" w:themeColor="text1"/>
              </w:rPr>
              <w:t>Online</w:t>
            </w:r>
            <w:r>
              <w:rPr>
                <w:rFonts w:ascii="Century Gothic" w:hAnsi="Century Gothic"/>
                <w:color w:val="000000" w:themeColor="text1"/>
              </w:rPr>
              <w:br/>
              <w:t>Relationships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PSHRE – Relationships)</w:t>
            </w:r>
          </w:p>
        </w:tc>
        <w:tc>
          <w:tcPr>
            <w:tcW w:w="1985" w:type="dxa"/>
            <w:shd w:val="clear" w:color="auto" w:fill="FBE4D5" w:themeFill="accent2" w:themeFillTint="33"/>
            <w:vAlign w:val="center"/>
          </w:tcPr>
          <w:p w14:paraId="18594FB1" w14:textId="02A7BB87" w:rsidR="00BD7B62" w:rsidRDefault="00BD7B62" w:rsidP="00BD7B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Managing Online Information / Copyright and Ownership </w:t>
            </w:r>
            <w:r>
              <w:rPr>
                <w:rFonts w:ascii="Century Gothic" w:hAnsi="Century Gothic"/>
                <w:color w:val="000000" w:themeColor="text1"/>
              </w:rPr>
              <w:br/>
            </w:r>
            <w:r w:rsidRPr="00DB6860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(alongside computing)</w:t>
            </w:r>
          </w:p>
        </w:tc>
      </w:tr>
    </w:tbl>
    <w:p w14:paraId="049FFC1E" w14:textId="77777777" w:rsidR="00C163FD" w:rsidRDefault="00C163FD" w:rsidP="00C163FD">
      <w:pPr>
        <w:spacing w:after="0"/>
        <w:rPr>
          <w:rFonts w:ascii="Century Gothic" w:hAnsi="Century Gothic"/>
        </w:rPr>
      </w:pPr>
    </w:p>
    <w:sectPr w:rsidR="00C163FD" w:rsidSect="00C163FD">
      <w:headerReference w:type="default" r:id="rId10"/>
      <w:pgSz w:w="16838" w:h="11906" w:orient="landscape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D1A5B" w14:textId="77777777" w:rsidR="00225CE5" w:rsidRDefault="00225CE5" w:rsidP="00C163FD">
      <w:pPr>
        <w:spacing w:after="0" w:line="240" w:lineRule="auto"/>
      </w:pPr>
      <w:r>
        <w:separator/>
      </w:r>
    </w:p>
  </w:endnote>
  <w:endnote w:type="continuationSeparator" w:id="0">
    <w:p w14:paraId="169B06BB" w14:textId="77777777" w:rsidR="00225CE5" w:rsidRDefault="00225CE5" w:rsidP="00C163FD">
      <w:pPr>
        <w:spacing w:after="0" w:line="240" w:lineRule="auto"/>
      </w:pPr>
      <w:r>
        <w:continuationSeparator/>
      </w:r>
    </w:p>
  </w:endnote>
  <w:endnote w:type="continuationNotice" w:id="1">
    <w:p w14:paraId="32C56A55" w14:textId="77777777" w:rsidR="00225CE5" w:rsidRDefault="00225CE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89A24" w14:textId="77777777" w:rsidR="00225CE5" w:rsidRDefault="00225CE5" w:rsidP="00C163FD">
      <w:pPr>
        <w:spacing w:after="0" w:line="240" w:lineRule="auto"/>
      </w:pPr>
      <w:r>
        <w:separator/>
      </w:r>
    </w:p>
  </w:footnote>
  <w:footnote w:type="continuationSeparator" w:id="0">
    <w:p w14:paraId="27D05ADF" w14:textId="77777777" w:rsidR="00225CE5" w:rsidRDefault="00225CE5" w:rsidP="00C163FD">
      <w:pPr>
        <w:spacing w:after="0" w:line="240" w:lineRule="auto"/>
      </w:pPr>
      <w:r>
        <w:continuationSeparator/>
      </w:r>
    </w:p>
  </w:footnote>
  <w:footnote w:type="continuationNotice" w:id="1">
    <w:p w14:paraId="13EEDCF0" w14:textId="77777777" w:rsidR="00225CE5" w:rsidRDefault="00225CE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DAC5" w14:textId="43314437" w:rsidR="00C163FD" w:rsidRDefault="00143A18">
    <w:pPr>
      <w:pStyle w:val="Header"/>
    </w:pPr>
    <w:r w:rsidRPr="00BA5A07">
      <w:rPr>
        <w:rFonts w:ascii="Century Gothic" w:hAnsi="Century Gothic"/>
      </w:rPr>
      <w:t>Subject</w:t>
    </w:r>
    <w:r w:rsidR="00C163FD" w:rsidRPr="00BA5A07">
      <w:rPr>
        <w:rFonts w:ascii="Century Gothic" w:hAnsi="Century Gothic"/>
      </w:rPr>
      <w:t xml:space="preserve"> Overvie</w:t>
    </w:r>
    <w:r w:rsidR="00BA5A07" w:rsidRPr="00BA5A07">
      <w:rPr>
        <w:rFonts w:ascii="Century Gothic" w:hAnsi="Century Gothic"/>
      </w:rPr>
      <w:t>w</w:t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rPr>
        <w:noProof/>
      </w:rPr>
      <w:drawing>
        <wp:inline distT="0" distB="0" distL="0" distR="0" wp14:anchorId="28527640" wp14:editId="7E8F2A72">
          <wp:extent cx="919167" cy="680484"/>
          <wp:effectExtent l="0" t="0" r="0" b="571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7230" cy="686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4A7649" w14:textId="77777777" w:rsidR="00C163FD" w:rsidRDefault="00C163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3FD"/>
    <w:rsid w:val="000B661A"/>
    <w:rsid w:val="00141F26"/>
    <w:rsid w:val="00143A18"/>
    <w:rsid w:val="001E09A9"/>
    <w:rsid w:val="0020088F"/>
    <w:rsid w:val="002247AD"/>
    <w:rsid w:val="00225CE5"/>
    <w:rsid w:val="00233D1D"/>
    <w:rsid w:val="00257209"/>
    <w:rsid w:val="0030242D"/>
    <w:rsid w:val="00302A60"/>
    <w:rsid w:val="00330E18"/>
    <w:rsid w:val="003462BA"/>
    <w:rsid w:val="00360C17"/>
    <w:rsid w:val="00374D70"/>
    <w:rsid w:val="003A4E74"/>
    <w:rsid w:val="004264D4"/>
    <w:rsid w:val="004636E1"/>
    <w:rsid w:val="004D276B"/>
    <w:rsid w:val="004F4EAB"/>
    <w:rsid w:val="0051268E"/>
    <w:rsid w:val="00512710"/>
    <w:rsid w:val="00544893"/>
    <w:rsid w:val="0054572C"/>
    <w:rsid w:val="005E2896"/>
    <w:rsid w:val="005E333F"/>
    <w:rsid w:val="005F24D1"/>
    <w:rsid w:val="005F5DD9"/>
    <w:rsid w:val="006418BF"/>
    <w:rsid w:val="006469AD"/>
    <w:rsid w:val="0065033A"/>
    <w:rsid w:val="00652C88"/>
    <w:rsid w:val="00673F14"/>
    <w:rsid w:val="00692374"/>
    <w:rsid w:val="006965B6"/>
    <w:rsid w:val="007429BC"/>
    <w:rsid w:val="00771D86"/>
    <w:rsid w:val="0077314C"/>
    <w:rsid w:val="00795ACB"/>
    <w:rsid w:val="007B6D45"/>
    <w:rsid w:val="007E594A"/>
    <w:rsid w:val="007F23AF"/>
    <w:rsid w:val="007F2C9F"/>
    <w:rsid w:val="008C1A88"/>
    <w:rsid w:val="008D78F8"/>
    <w:rsid w:val="009016B5"/>
    <w:rsid w:val="009172C8"/>
    <w:rsid w:val="00934E81"/>
    <w:rsid w:val="00957EFE"/>
    <w:rsid w:val="009A01D7"/>
    <w:rsid w:val="009A41E7"/>
    <w:rsid w:val="009E3082"/>
    <w:rsid w:val="00A46AB7"/>
    <w:rsid w:val="00A66C7D"/>
    <w:rsid w:val="00A74F9B"/>
    <w:rsid w:val="00AB3550"/>
    <w:rsid w:val="00AC7D0E"/>
    <w:rsid w:val="00AE638E"/>
    <w:rsid w:val="00AF22E4"/>
    <w:rsid w:val="00B1FF5D"/>
    <w:rsid w:val="00B2603F"/>
    <w:rsid w:val="00BA53F2"/>
    <w:rsid w:val="00BA5A07"/>
    <w:rsid w:val="00BD7B62"/>
    <w:rsid w:val="00BE1FA5"/>
    <w:rsid w:val="00BE797B"/>
    <w:rsid w:val="00BF4841"/>
    <w:rsid w:val="00C163FD"/>
    <w:rsid w:val="00C20DE5"/>
    <w:rsid w:val="00C7513D"/>
    <w:rsid w:val="00D843D2"/>
    <w:rsid w:val="00DB6860"/>
    <w:rsid w:val="00DD0747"/>
    <w:rsid w:val="00E27F9A"/>
    <w:rsid w:val="00E67253"/>
    <w:rsid w:val="00E70869"/>
    <w:rsid w:val="00EA2A2D"/>
    <w:rsid w:val="00EB3901"/>
    <w:rsid w:val="00EC0A37"/>
    <w:rsid w:val="00F15DB5"/>
    <w:rsid w:val="00F4C0B6"/>
    <w:rsid w:val="00FF1F50"/>
    <w:rsid w:val="01B05675"/>
    <w:rsid w:val="02441CCB"/>
    <w:rsid w:val="03BE83E1"/>
    <w:rsid w:val="0D305BFD"/>
    <w:rsid w:val="0F132A69"/>
    <w:rsid w:val="124EA5A8"/>
    <w:rsid w:val="16054126"/>
    <w:rsid w:val="1A1CFF87"/>
    <w:rsid w:val="1ABCFCEA"/>
    <w:rsid w:val="1CDBBD71"/>
    <w:rsid w:val="1E8140C5"/>
    <w:rsid w:val="1E93C270"/>
    <w:rsid w:val="228949DB"/>
    <w:rsid w:val="233B898B"/>
    <w:rsid w:val="2519EB1E"/>
    <w:rsid w:val="26732A4D"/>
    <w:rsid w:val="28686C81"/>
    <w:rsid w:val="29AEA58C"/>
    <w:rsid w:val="2D7E76B3"/>
    <w:rsid w:val="33D7E9D9"/>
    <w:rsid w:val="3918E16B"/>
    <w:rsid w:val="3A6BD9EE"/>
    <w:rsid w:val="3B84C589"/>
    <w:rsid w:val="3C6303D8"/>
    <w:rsid w:val="4026FAC6"/>
    <w:rsid w:val="407232EF"/>
    <w:rsid w:val="412AE3BC"/>
    <w:rsid w:val="43F91290"/>
    <w:rsid w:val="46D1FF09"/>
    <w:rsid w:val="48641C77"/>
    <w:rsid w:val="48B3F0B9"/>
    <w:rsid w:val="4975FFF5"/>
    <w:rsid w:val="49FFECD8"/>
    <w:rsid w:val="4C0EB430"/>
    <w:rsid w:val="4DD74780"/>
    <w:rsid w:val="4E9671B6"/>
    <w:rsid w:val="4F8D0BE2"/>
    <w:rsid w:val="523EB9DB"/>
    <w:rsid w:val="562761ED"/>
    <w:rsid w:val="581865FE"/>
    <w:rsid w:val="5A8F2B31"/>
    <w:rsid w:val="5F13FE72"/>
    <w:rsid w:val="6207A6C2"/>
    <w:rsid w:val="669682A5"/>
    <w:rsid w:val="6718B5CE"/>
    <w:rsid w:val="6782F37D"/>
    <w:rsid w:val="6FCA919A"/>
    <w:rsid w:val="7239D702"/>
    <w:rsid w:val="73FCF694"/>
    <w:rsid w:val="744BD705"/>
    <w:rsid w:val="766F6BCA"/>
    <w:rsid w:val="770C95C0"/>
    <w:rsid w:val="774A5E5C"/>
    <w:rsid w:val="77D3434D"/>
    <w:rsid w:val="780B3C2B"/>
    <w:rsid w:val="781DE0FD"/>
    <w:rsid w:val="79CF431C"/>
    <w:rsid w:val="7C5CDD37"/>
    <w:rsid w:val="7C6EA6C9"/>
    <w:rsid w:val="7CDCE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55C5644"/>
  <w15:chartTrackingRefBased/>
  <w15:docId w15:val="{955C84E7-7B78-41C8-A0ED-708CD6179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3FD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3FD"/>
  </w:style>
  <w:style w:type="paragraph" w:styleId="Footer">
    <w:name w:val="footer"/>
    <w:basedOn w:val="Normal"/>
    <w:link w:val="FooterChar"/>
    <w:uiPriority w:val="99"/>
    <w:unhideWhenUsed/>
    <w:rsid w:val="00C16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3FD"/>
  </w:style>
  <w:style w:type="table" w:customStyle="1" w:styleId="TableGrid">
    <w:name w:val="TableGrid"/>
    <w:rsid w:val="00C163F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C16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A01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0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purplemash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d34271ba69a0717ff3dbe6409789b474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c1e499ab61ffc88f85960902a84df97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150e231-9599-46b4-b2ca-d37c46b77010" xsi:nil="true"/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AD14E4-362E-4A6E-A4D6-BA27630ACC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393B59-3D0A-47E8-A545-FDB780A19137}">
  <ds:schemaRefs>
    <ds:schemaRef ds:uri="http://schemas.microsoft.com/office/2006/metadata/properties"/>
    <ds:schemaRef ds:uri="http://schemas.microsoft.com/office/infopath/2007/PartnerControls"/>
    <ds:schemaRef ds:uri="e150e231-9599-46b4-b2ca-d37c46b77010"/>
    <ds:schemaRef ds:uri="bde6459b-e1e7-4a97-b8bb-80233e19178c"/>
  </ds:schemaRefs>
</ds:datastoreItem>
</file>

<file path=customXml/itemProps3.xml><?xml version="1.0" encoding="utf-8"?>
<ds:datastoreItem xmlns:ds="http://schemas.openxmlformats.org/officeDocument/2006/customXml" ds:itemID="{003BDFDB-F5F2-4093-ADD2-2846CB7F9D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3446</Characters>
  <Application>Microsoft Office Word</Application>
  <DocSecurity>0</DocSecurity>
  <Lines>28</Lines>
  <Paragraphs>8</Paragraphs>
  <ScaleCrop>false</ScaleCrop>
  <Company>HP Inc.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Hudson</dc:creator>
  <cp:keywords/>
  <dc:description/>
  <cp:lastModifiedBy>Gemma Uphill</cp:lastModifiedBy>
  <cp:revision>2</cp:revision>
  <dcterms:created xsi:type="dcterms:W3CDTF">2025-10-05T20:08:00Z</dcterms:created>
  <dcterms:modified xsi:type="dcterms:W3CDTF">2025-10-05T20:08:00Z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934000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TemplateUrl">
    <vt:lpwstr/>
  </property>
  <property fmtid="{D5CDD505-2E9C-101B-9397-08002B2CF9AE}" pid="10" name="xd_Signature">
    <vt:bool>false</vt:bool>
  </property>
</Properties>
</file>