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E8122E" w14:textId="41C73DF7" w:rsidR="00E52DDA" w:rsidRDefault="00E52DDA" w:rsidP="00D9409F">
      <w:pPr>
        <w:pStyle w:val="BodyText"/>
        <w:spacing w:line="20" w:lineRule="exact"/>
        <w:rPr>
          <w:rFonts w:ascii="Times New Roman"/>
          <w:sz w:val="2"/>
        </w:rPr>
      </w:pPr>
      <w:bookmarkStart w:id="0" w:name="_GoBack"/>
      <w:bookmarkEnd w:id="0"/>
    </w:p>
    <w:p w14:paraId="090E5CEF" w14:textId="77777777" w:rsidR="00E52DDA" w:rsidRDefault="00E52DDA">
      <w:pPr>
        <w:pStyle w:val="BodyText"/>
        <w:rPr>
          <w:rFonts w:ascii="Times New Roman"/>
          <w:sz w:val="20"/>
        </w:rPr>
      </w:pPr>
    </w:p>
    <w:p w14:paraId="070FF7B9" w14:textId="78FF6310" w:rsidR="00E52DDA" w:rsidRDefault="00ED1444">
      <w:pPr>
        <w:spacing w:before="258"/>
        <w:ind w:left="140"/>
        <w:rPr>
          <w:sz w:val="36"/>
        </w:rPr>
      </w:pPr>
      <w:r>
        <w:rPr>
          <w:sz w:val="36"/>
        </w:rPr>
        <w:t xml:space="preserve">COVID-19: Operational risk assessment for Battle Primary Academy </w:t>
      </w:r>
    </w:p>
    <w:p w14:paraId="0A9F1ED8" w14:textId="3CB3706C" w:rsidR="00E52DDA" w:rsidRDefault="00ED1444">
      <w:pPr>
        <w:spacing w:before="151" w:line="256" w:lineRule="auto"/>
        <w:ind w:left="140" w:right="264"/>
      </w:pPr>
      <w:r>
        <w:t>Please note: this risk assessment should be undertaken in conjunction with the guidance on school reopening issued by the Department for Education.</w:t>
      </w:r>
    </w:p>
    <w:p w14:paraId="156F0582" w14:textId="77777777" w:rsidR="00E52DDA" w:rsidRDefault="00E52DDA">
      <w:pPr>
        <w:pStyle w:val="BodyText"/>
        <w:rPr>
          <w:sz w:val="20"/>
        </w:rPr>
      </w:pPr>
    </w:p>
    <w:p w14:paraId="5F33192D" w14:textId="77777777" w:rsidR="00E52DDA" w:rsidRDefault="00E52DDA">
      <w:pPr>
        <w:pStyle w:val="BodyText"/>
        <w:spacing w:before="6"/>
        <w:rPr>
          <w:sz w:val="12"/>
        </w:rPr>
      </w:pPr>
    </w:p>
    <w:tbl>
      <w:tblPr>
        <w:tblW w:w="0" w:type="auto"/>
        <w:tblInd w:w="157" w:type="dxa"/>
        <w:tblLayout w:type="fixed"/>
        <w:tblCellMar>
          <w:left w:w="0" w:type="dxa"/>
          <w:right w:w="0" w:type="dxa"/>
        </w:tblCellMar>
        <w:tblLook w:val="01E0" w:firstRow="1" w:lastRow="1" w:firstColumn="1" w:lastColumn="1" w:noHBand="0" w:noVBand="0"/>
      </w:tblPr>
      <w:tblGrid>
        <w:gridCol w:w="2031"/>
        <w:gridCol w:w="2917"/>
        <w:gridCol w:w="1920"/>
        <w:gridCol w:w="3447"/>
        <w:gridCol w:w="2033"/>
        <w:gridCol w:w="2970"/>
      </w:tblGrid>
      <w:tr w:rsidR="00E52DDA" w14:paraId="44D95D07" w14:textId="77777777">
        <w:trPr>
          <w:trHeight w:val="575"/>
        </w:trPr>
        <w:tc>
          <w:tcPr>
            <w:tcW w:w="2031" w:type="dxa"/>
            <w:shd w:val="clear" w:color="auto" w:fill="000000"/>
          </w:tcPr>
          <w:p w14:paraId="4659C217" w14:textId="77777777" w:rsidR="00E52DDA" w:rsidRDefault="00ED1444">
            <w:pPr>
              <w:pStyle w:val="TableParagraph"/>
              <w:spacing w:before="2"/>
              <w:ind w:left="103" w:right="538"/>
            </w:pPr>
            <w:r>
              <w:rPr>
                <w:color w:val="FFFFFF"/>
              </w:rPr>
              <w:t>Assessment conducted by:</w:t>
            </w:r>
          </w:p>
        </w:tc>
        <w:tc>
          <w:tcPr>
            <w:tcW w:w="2917" w:type="dxa"/>
            <w:tcBorders>
              <w:top w:val="single" w:sz="4" w:space="0" w:color="000000"/>
              <w:bottom w:val="single" w:sz="4" w:space="0" w:color="000000"/>
            </w:tcBorders>
          </w:tcPr>
          <w:p w14:paraId="7C77D806" w14:textId="6F681C3E" w:rsidR="00E52DDA" w:rsidRDefault="007A2A49">
            <w:pPr>
              <w:pStyle w:val="TableParagraph"/>
              <w:spacing w:before="28"/>
              <w:ind w:left="100" w:right="583"/>
            </w:pPr>
            <w:r>
              <w:t xml:space="preserve">Louise </w:t>
            </w:r>
            <w:proofErr w:type="spellStart"/>
            <w:r>
              <w:t>Burridge</w:t>
            </w:r>
            <w:proofErr w:type="spellEnd"/>
            <w:r w:rsidR="00ED1444">
              <w:t xml:space="preserve"> &amp; Richard Kearsey</w:t>
            </w:r>
          </w:p>
        </w:tc>
        <w:tc>
          <w:tcPr>
            <w:tcW w:w="1920" w:type="dxa"/>
            <w:shd w:val="clear" w:color="auto" w:fill="000000"/>
          </w:tcPr>
          <w:p w14:paraId="1CA75F0F" w14:textId="77777777" w:rsidR="00E52DDA" w:rsidRDefault="00ED1444">
            <w:pPr>
              <w:pStyle w:val="TableParagraph"/>
              <w:spacing w:line="250" w:lineRule="exact"/>
              <w:ind w:left="112"/>
            </w:pPr>
            <w:r>
              <w:rPr>
                <w:color w:val="FFFFFF"/>
              </w:rPr>
              <w:t>Job title:</w:t>
            </w:r>
          </w:p>
        </w:tc>
        <w:tc>
          <w:tcPr>
            <w:tcW w:w="3447" w:type="dxa"/>
            <w:tcBorders>
              <w:top w:val="single" w:sz="4" w:space="0" w:color="000000"/>
              <w:left w:val="single" w:sz="4" w:space="0" w:color="000000"/>
              <w:bottom w:val="single" w:sz="4" w:space="0" w:color="000000"/>
              <w:right w:val="single" w:sz="4" w:space="0" w:color="000000"/>
            </w:tcBorders>
          </w:tcPr>
          <w:p w14:paraId="5BF6861C" w14:textId="77777777" w:rsidR="00E52DDA" w:rsidRDefault="00ED1444">
            <w:pPr>
              <w:pStyle w:val="TableParagraph"/>
              <w:spacing w:before="156"/>
              <w:ind w:left="107"/>
            </w:pPr>
            <w:r>
              <w:t>Principal &amp; CEO</w:t>
            </w:r>
          </w:p>
        </w:tc>
        <w:tc>
          <w:tcPr>
            <w:tcW w:w="2033" w:type="dxa"/>
            <w:shd w:val="clear" w:color="auto" w:fill="000000"/>
          </w:tcPr>
          <w:p w14:paraId="1B83BAD6" w14:textId="77777777" w:rsidR="00E52DDA" w:rsidRDefault="00ED1444">
            <w:pPr>
              <w:pStyle w:val="TableParagraph"/>
              <w:ind w:left="107" w:right="377"/>
            </w:pPr>
            <w:r>
              <w:rPr>
                <w:color w:val="FFFFFF"/>
              </w:rPr>
              <w:t>Covered by this assessment</w:t>
            </w:r>
          </w:p>
        </w:tc>
        <w:tc>
          <w:tcPr>
            <w:tcW w:w="2970" w:type="dxa"/>
            <w:tcBorders>
              <w:top w:val="single" w:sz="4" w:space="0" w:color="000000"/>
              <w:left w:val="single" w:sz="4" w:space="0" w:color="000000"/>
              <w:bottom w:val="single" w:sz="4" w:space="0" w:color="000000"/>
              <w:right w:val="single" w:sz="4" w:space="0" w:color="000000"/>
            </w:tcBorders>
          </w:tcPr>
          <w:p w14:paraId="27A37557" w14:textId="77777777" w:rsidR="00E52DDA" w:rsidRDefault="00ED1444">
            <w:pPr>
              <w:pStyle w:val="TableParagraph"/>
              <w:ind w:left="102" w:right="416"/>
            </w:pPr>
            <w:r>
              <w:t>Staff, pupils, contractors, visitors, volunteers</w:t>
            </w:r>
          </w:p>
        </w:tc>
      </w:tr>
    </w:tbl>
    <w:p w14:paraId="61D2A7E3" w14:textId="77777777" w:rsidR="00E52DDA" w:rsidRDefault="00E52DDA">
      <w:pPr>
        <w:pStyle w:val="BodyText"/>
        <w:spacing w:before="8"/>
        <w:rPr>
          <w:sz w:val="15"/>
        </w:rPr>
      </w:pPr>
    </w:p>
    <w:tbl>
      <w:tblPr>
        <w:tblW w:w="0" w:type="auto"/>
        <w:tblInd w:w="152" w:type="dxa"/>
        <w:tblLayout w:type="fixed"/>
        <w:tblCellMar>
          <w:left w:w="0" w:type="dxa"/>
          <w:right w:w="0" w:type="dxa"/>
        </w:tblCellMar>
        <w:tblLook w:val="01E0" w:firstRow="1" w:lastRow="1" w:firstColumn="1" w:lastColumn="1" w:noHBand="0" w:noVBand="0"/>
      </w:tblPr>
      <w:tblGrid>
        <w:gridCol w:w="2031"/>
        <w:gridCol w:w="2926"/>
        <w:gridCol w:w="1920"/>
        <w:gridCol w:w="3442"/>
        <w:gridCol w:w="2033"/>
        <w:gridCol w:w="2970"/>
      </w:tblGrid>
      <w:tr w:rsidR="00E52DDA" w14:paraId="753E01F3" w14:textId="77777777">
        <w:trPr>
          <w:trHeight w:val="506"/>
        </w:trPr>
        <w:tc>
          <w:tcPr>
            <w:tcW w:w="2031" w:type="dxa"/>
            <w:shd w:val="clear" w:color="auto" w:fill="000000"/>
          </w:tcPr>
          <w:p w14:paraId="697FA134" w14:textId="77777777" w:rsidR="00E52DDA" w:rsidRDefault="00ED1444">
            <w:pPr>
              <w:pStyle w:val="TableParagraph"/>
              <w:spacing w:before="1" w:line="254" w:lineRule="exact"/>
              <w:ind w:left="108" w:right="668"/>
            </w:pPr>
            <w:r>
              <w:rPr>
                <w:color w:val="FFFFFF"/>
              </w:rPr>
              <w:t>Date of assessment:</w:t>
            </w:r>
          </w:p>
        </w:tc>
        <w:tc>
          <w:tcPr>
            <w:tcW w:w="2926" w:type="dxa"/>
            <w:tcBorders>
              <w:top w:val="single" w:sz="4" w:space="0" w:color="000000"/>
              <w:left w:val="single" w:sz="4" w:space="0" w:color="000000"/>
              <w:bottom w:val="single" w:sz="4" w:space="0" w:color="000000"/>
              <w:right w:val="single" w:sz="4" w:space="0" w:color="000000"/>
            </w:tcBorders>
          </w:tcPr>
          <w:p w14:paraId="60583DC0" w14:textId="50879F9F" w:rsidR="00E52DDA" w:rsidRDefault="00F53F15">
            <w:pPr>
              <w:pStyle w:val="TableParagraph"/>
              <w:spacing w:before="125"/>
              <w:ind w:left="100"/>
            </w:pPr>
            <w:r>
              <w:t>September</w:t>
            </w:r>
            <w:r w:rsidR="00ED1444">
              <w:t xml:space="preserve"> 202</w:t>
            </w:r>
            <w:r w:rsidR="007A2A49">
              <w:t>1</w:t>
            </w:r>
          </w:p>
        </w:tc>
        <w:tc>
          <w:tcPr>
            <w:tcW w:w="1920" w:type="dxa"/>
            <w:shd w:val="clear" w:color="auto" w:fill="000000"/>
          </w:tcPr>
          <w:p w14:paraId="3445E43D" w14:textId="77777777" w:rsidR="00E52DDA" w:rsidRDefault="00ED1444">
            <w:pPr>
              <w:pStyle w:val="TableParagraph"/>
              <w:spacing w:line="251" w:lineRule="exact"/>
              <w:ind w:left="107"/>
            </w:pPr>
            <w:r>
              <w:rPr>
                <w:color w:val="FFFFFF"/>
              </w:rPr>
              <w:t>Review interval:</w:t>
            </w:r>
          </w:p>
        </w:tc>
        <w:tc>
          <w:tcPr>
            <w:tcW w:w="3442" w:type="dxa"/>
            <w:tcBorders>
              <w:top w:val="single" w:sz="4" w:space="0" w:color="000000"/>
              <w:left w:val="single" w:sz="4" w:space="0" w:color="000000"/>
              <w:bottom w:val="single" w:sz="4" w:space="0" w:color="000000"/>
              <w:right w:val="single" w:sz="4" w:space="0" w:color="000000"/>
            </w:tcBorders>
          </w:tcPr>
          <w:p w14:paraId="2BEDACA3" w14:textId="5B7459E8" w:rsidR="00E52DDA" w:rsidRDefault="005B2F83">
            <w:pPr>
              <w:pStyle w:val="TableParagraph"/>
              <w:rPr>
                <w:rFonts w:ascii="Times New Roman"/>
                <w:sz w:val="20"/>
              </w:rPr>
            </w:pPr>
            <w:r>
              <w:rPr>
                <w:rFonts w:ascii="Times New Roman"/>
                <w:sz w:val="20"/>
              </w:rPr>
              <w:t xml:space="preserve"> </w:t>
            </w:r>
          </w:p>
          <w:p w14:paraId="7851CACE" w14:textId="7E7B2CD8" w:rsidR="005B2F83" w:rsidRDefault="005B2F83">
            <w:pPr>
              <w:pStyle w:val="TableParagraph"/>
              <w:rPr>
                <w:rFonts w:ascii="Times New Roman"/>
                <w:sz w:val="20"/>
              </w:rPr>
            </w:pPr>
          </w:p>
        </w:tc>
        <w:tc>
          <w:tcPr>
            <w:tcW w:w="2033" w:type="dxa"/>
            <w:shd w:val="clear" w:color="auto" w:fill="000000"/>
          </w:tcPr>
          <w:p w14:paraId="74DE2816" w14:textId="77777777" w:rsidR="00E52DDA" w:rsidRDefault="00ED1444">
            <w:pPr>
              <w:pStyle w:val="TableParagraph"/>
              <w:spacing w:before="1" w:line="254" w:lineRule="exact"/>
              <w:ind w:left="107" w:right="719"/>
            </w:pPr>
            <w:r>
              <w:rPr>
                <w:color w:val="FFFFFF"/>
              </w:rPr>
              <w:t>Date of next review:</w:t>
            </w:r>
          </w:p>
        </w:tc>
        <w:tc>
          <w:tcPr>
            <w:tcW w:w="2970" w:type="dxa"/>
            <w:tcBorders>
              <w:top w:val="single" w:sz="4" w:space="0" w:color="000000"/>
              <w:left w:val="single" w:sz="4" w:space="0" w:color="000000"/>
              <w:bottom w:val="single" w:sz="4" w:space="0" w:color="000000"/>
              <w:right w:val="single" w:sz="4" w:space="0" w:color="000000"/>
            </w:tcBorders>
          </w:tcPr>
          <w:p w14:paraId="09B4B986" w14:textId="50392F83" w:rsidR="00E52DDA" w:rsidRDefault="00F53F15">
            <w:pPr>
              <w:pStyle w:val="TableParagraph"/>
              <w:spacing w:before="125"/>
              <w:ind w:left="102"/>
            </w:pPr>
            <w:r>
              <w:t>January</w:t>
            </w:r>
            <w:r w:rsidR="00ED1444">
              <w:t xml:space="preserve"> 202</w:t>
            </w:r>
            <w:r>
              <w:t>2</w:t>
            </w:r>
          </w:p>
        </w:tc>
      </w:tr>
    </w:tbl>
    <w:p w14:paraId="66DDB0ED" w14:textId="77777777" w:rsidR="00E52DDA" w:rsidRDefault="00E52DDA">
      <w:pPr>
        <w:pStyle w:val="BodyText"/>
        <w:spacing w:before="10"/>
        <w:rPr>
          <w:sz w:val="16"/>
        </w:rPr>
      </w:pPr>
    </w:p>
    <w:tbl>
      <w:tblPr>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71"/>
        <w:gridCol w:w="9856"/>
      </w:tblGrid>
      <w:tr w:rsidR="00E52DDA" w14:paraId="693C3A19" w14:textId="77777777">
        <w:trPr>
          <w:trHeight w:val="489"/>
        </w:trPr>
        <w:tc>
          <w:tcPr>
            <w:tcW w:w="15327" w:type="dxa"/>
            <w:gridSpan w:val="2"/>
            <w:tcBorders>
              <w:top w:val="nil"/>
              <w:left w:val="nil"/>
              <w:bottom w:val="nil"/>
              <w:right w:val="nil"/>
            </w:tcBorders>
            <w:shd w:val="clear" w:color="auto" w:fill="000000"/>
          </w:tcPr>
          <w:p w14:paraId="61D9526E" w14:textId="77777777" w:rsidR="00E52DDA" w:rsidRDefault="00ED1444">
            <w:pPr>
              <w:pStyle w:val="TableParagraph"/>
              <w:spacing w:before="117"/>
              <w:ind w:left="6699" w:right="6691"/>
              <w:jc w:val="center"/>
            </w:pPr>
            <w:r>
              <w:rPr>
                <w:color w:val="FFFFFF"/>
              </w:rPr>
              <w:t>Related documents</w:t>
            </w:r>
          </w:p>
        </w:tc>
      </w:tr>
      <w:tr w:rsidR="00E52DDA" w14:paraId="2FAD243C" w14:textId="77777777">
        <w:trPr>
          <w:trHeight w:val="2457"/>
        </w:trPr>
        <w:tc>
          <w:tcPr>
            <w:tcW w:w="5471" w:type="dxa"/>
          </w:tcPr>
          <w:p w14:paraId="468DBFC0" w14:textId="77777777" w:rsidR="00E52DDA" w:rsidRDefault="00ED1444">
            <w:pPr>
              <w:pStyle w:val="TableParagraph"/>
              <w:spacing w:before="120"/>
              <w:ind w:left="107"/>
              <w:rPr>
                <w:b/>
              </w:rPr>
            </w:pPr>
            <w:r>
              <w:rPr>
                <w:b/>
              </w:rPr>
              <w:t>Trust/Local Authority documents:</w:t>
            </w:r>
          </w:p>
        </w:tc>
        <w:tc>
          <w:tcPr>
            <w:tcW w:w="9856" w:type="dxa"/>
          </w:tcPr>
          <w:p w14:paraId="47020D74" w14:textId="77777777" w:rsidR="00E52DDA" w:rsidRDefault="00ED1444">
            <w:pPr>
              <w:pStyle w:val="TableParagraph"/>
              <w:spacing w:before="120"/>
              <w:ind w:left="107"/>
              <w:rPr>
                <w:b/>
              </w:rPr>
            </w:pPr>
            <w:r>
              <w:rPr>
                <w:b/>
              </w:rPr>
              <w:t>Government guidance:</w:t>
            </w:r>
          </w:p>
          <w:p w14:paraId="34CAF9C7" w14:textId="77777777" w:rsidR="00E52DDA" w:rsidRDefault="00ED1444">
            <w:pPr>
              <w:pStyle w:val="TableParagraph"/>
              <w:spacing w:before="123"/>
              <w:ind w:left="107" w:right="256"/>
              <w:rPr>
                <w:sz w:val="20"/>
              </w:rPr>
            </w:pPr>
            <w:r>
              <w:rPr>
                <w:w w:val="95"/>
                <w:sz w:val="20"/>
                <w:u w:val="single"/>
              </w:rPr>
              <w:t>https://</w:t>
            </w:r>
            <w:hyperlink r:id="rId8">
              <w:r>
                <w:rPr>
                  <w:w w:val="95"/>
                  <w:sz w:val="20"/>
                  <w:u w:val="single"/>
                </w:rPr>
                <w:t>www.gov.uk/government/publications/actions-for-schools-during-the-coronavirus-outbreak/guidance-</w:t>
              </w:r>
            </w:hyperlink>
            <w:r>
              <w:rPr>
                <w:w w:val="95"/>
                <w:sz w:val="20"/>
              </w:rPr>
              <w:t xml:space="preserve"> </w:t>
            </w:r>
            <w:r>
              <w:rPr>
                <w:sz w:val="20"/>
                <w:u w:val="single"/>
              </w:rPr>
              <w:t>for-full-opening-schools</w:t>
            </w:r>
          </w:p>
          <w:p w14:paraId="69DD0A94" w14:textId="77777777" w:rsidR="00E52DDA" w:rsidRDefault="00C20AFB">
            <w:pPr>
              <w:pStyle w:val="TableParagraph"/>
              <w:spacing w:before="121"/>
              <w:ind w:left="107" w:right="1270"/>
              <w:rPr>
                <w:sz w:val="20"/>
              </w:rPr>
            </w:pPr>
            <w:hyperlink r:id="rId9">
              <w:r w:rsidR="00ED1444">
                <w:rPr>
                  <w:color w:val="EB008B"/>
                  <w:sz w:val="20"/>
                  <w:u w:val="single" w:color="EB008B"/>
                </w:rPr>
                <w:t>Coronavirus (COVID-19): implementing protective measures in education and childcare</w:t>
              </w:r>
              <w:r w:rsidR="00ED1444">
                <w:rPr>
                  <w:color w:val="EB008B"/>
                  <w:spacing w:val="-26"/>
                  <w:sz w:val="20"/>
                  <w:u w:val="single" w:color="EB008B"/>
                </w:rPr>
                <w:t xml:space="preserve"> </w:t>
              </w:r>
              <w:r w:rsidR="00ED1444">
                <w:rPr>
                  <w:color w:val="EB008B"/>
                  <w:sz w:val="20"/>
                  <w:u w:val="single" w:color="EB008B"/>
                </w:rPr>
                <w:t>settings</w:t>
              </w:r>
            </w:hyperlink>
            <w:r w:rsidR="00ED1444">
              <w:rPr>
                <w:color w:val="EB008B"/>
                <w:sz w:val="20"/>
              </w:rPr>
              <w:t xml:space="preserve"> </w:t>
            </w:r>
            <w:hyperlink r:id="rId10">
              <w:r w:rsidR="00ED1444">
                <w:rPr>
                  <w:color w:val="EB008B"/>
                  <w:sz w:val="20"/>
                  <w:u w:val="single" w:color="EB008B"/>
                </w:rPr>
                <w:t>Coronavirus (COVID-19) Collection: guidance for schools and other educational settings</w:t>
              </w:r>
            </w:hyperlink>
            <w:hyperlink r:id="rId11">
              <w:r w:rsidR="00ED1444">
                <w:rPr>
                  <w:color w:val="EB008B"/>
                  <w:sz w:val="20"/>
                  <w:u w:val="single" w:color="EB008B"/>
                </w:rPr>
                <w:t xml:space="preserve"> Actions for schools during the coronavirus</w:t>
              </w:r>
              <w:r w:rsidR="00ED1444">
                <w:rPr>
                  <w:color w:val="EB008B"/>
                  <w:spacing w:val="-3"/>
                  <w:sz w:val="20"/>
                  <w:u w:val="single" w:color="EB008B"/>
                </w:rPr>
                <w:t xml:space="preserve"> </w:t>
              </w:r>
              <w:r w:rsidR="00ED1444">
                <w:rPr>
                  <w:color w:val="EB008B"/>
                  <w:sz w:val="20"/>
                  <w:u w:val="single" w:color="EB008B"/>
                </w:rPr>
                <w:t>outbreak</w:t>
              </w:r>
            </w:hyperlink>
          </w:p>
          <w:p w14:paraId="5FEBADF3" w14:textId="77777777" w:rsidR="00E52DDA" w:rsidRDefault="00C20AFB">
            <w:pPr>
              <w:pStyle w:val="TableParagraph"/>
              <w:ind w:left="107" w:right="543"/>
              <w:rPr>
                <w:sz w:val="20"/>
              </w:rPr>
            </w:pPr>
            <w:hyperlink r:id="rId12">
              <w:r w:rsidR="00ED1444">
                <w:rPr>
                  <w:color w:val="EB008B"/>
                  <w:sz w:val="20"/>
                  <w:u w:val="single" w:color="EB008B"/>
                </w:rPr>
                <w:t>Coronavirus (COVID-19): implementing social distancing in education and childcare settings</w:t>
              </w:r>
            </w:hyperlink>
            <w:r w:rsidR="00ED1444">
              <w:rPr>
                <w:color w:val="EB008B"/>
                <w:sz w:val="20"/>
              </w:rPr>
              <w:t xml:space="preserve"> </w:t>
            </w:r>
            <w:hyperlink r:id="rId13">
              <w:r w:rsidR="00ED1444">
                <w:rPr>
                  <w:color w:val="EB008B"/>
                  <w:sz w:val="20"/>
                  <w:u w:val="single" w:color="EB008B"/>
                </w:rPr>
                <w:t>Coronavirus (COVID-19): guidance for educational settings</w:t>
              </w:r>
            </w:hyperlink>
          </w:p>
          <w:p w14:paraId="6F7D297A" w14:textId="77777777" w:rsidR="00E52DDA" w:rsidRDefault="00C20AFB">
            <w:pPr>
              <w:pStyle w:val="TableParagraph"/>
              <w:spacing w:line="211" w:lineRule="exact"/>
              <w:ind w:left="107"/>
              <w:rPr>
                <w:sz w:val="20"/>
              </w:rPr>
            </w:pPr>
            <w:hyperlink r:id="rId14">
              <w:r w:rsidR="00ED1444">
                <w:rPr>
                  <w:color w:val="EB008B"/>
                  <w:sz w:val="20"/>
                  <w:u w:val="single" w:color="EB008B"/>
                </w:rPr>
                <w:t>COVID-19: cleaning in non-healthcare settings</w:t>
              </w:r>
            </w:hyperlink>
          </w:p>
        </w:tc>
      </w:tr>
    </w:tbl>
    <w:p w14:paraId="2053CF77" w14:textId="77777777" w:rsidR="00E52DDA" w:rsidRDefault="00ED1444">
      <w:pPr>
        <w:spacing w:before="156"/>
        <w:ind w:left="140"/>
        <w:rPr>
          <w:b/>
        </w:rPr>
      </w:pPr>
      <w:r>
        <w:rPr>
          <w:b/>
        </w:rPr>
        <w:t>Risk matrix</w:t>
      </w:r>
    </w:p>
    <w:p w14:paraId="4A4ACE83" w14:textId="77777777" w:rsidR="00E52DDA" w:rsidRDefault="00E52DDA">
      <w:pPr>
        <w:pStyle w:val="BodyText"/>
        <w:spacing w:before="11"/>
        <w:rPr>
          <w:b/>
          <w:sz w:val="15"/>
        </w:rPr>
      </w:pPr>
    </w:p>
    <w:tbl>
      <w:tblPr>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1"/>
        <w:gridCol w:w="6728"/>
        <w:gridCol w:w="2575"/>
        <w:gridCol w:w="2575"/>
        <w:gridCol w:w="2579"/>
      </w:tblGrid>
      <w:tr w:rsidR="00E52DDA" w14:paraId="21B08A16" w14:textId="77777777">
        <w:trPr>
          <w:trHeight w:val="254"/>
        </w:trPr>
        <w:tc>
          <w:tcPr>
            <w:tcW w:w="7659" w:type="dxa"/>
            <w:gridSpan w:val="2"/>
            <w:vMerge w:val="restart"/>
            <w:tcBorders>
              <w:top w:val="nil"/>
              <w:left w:val="nil"/>
              <w:bottom w:val="nil"/>
              <w:right w:val="nil"/>
            </w:tcBorders>
            <w:shd w:val="clear" w:color="auto" w:fill="000000"/>
          </w:tcPr>
          <w:p w14:paraId="32E15FF7" w14:textId="77777777" w:rsidR="00E52DDA" w:rsidRDefault="00ED1444">
            <w:pPr>
              <w:pStyle w:val="TableParagraph"/>
              <w:spacing w:before="2"/>
              <w:ind w:left="2326" w:right="2322"/>
              <w:jc w:val="center"/>
            </w:pPr>
            <w:r>
              <w:rPr>
                <w:color w:val="FFFFFF"/>
              </w:rPr>
              <w:t>Risk rating</w:t>
            </w:r>
          </w:p>
          <w:p w14:paraId="0B2B618C" w14:textId="77777777" w:rsidR="00E52DDA" w:rsidRDefault="00ED1444">
            <w:pPr>
              <w:pStyle w:val="TableParagraph"/>
              <w:spacing w:before="1" w:line="239" w:lineRule="exact"/>
              <w:ind w:left="2326" w:right="2322"/>
              <w:jc w:val="center"/>
            </w:pPr>
            <w:r>
              <w:rPr>
                <w:color w:val="FFFFFF"/>
              </w:rPr>
              <w:t>High (H), Medium (M), Low (L)</w:t>
            </w:r>
          </w:p>
        </w:tc>
        <w:tc>
          <w:tcPr>
            <w:tcW w:w="7729" w:type="dxa"/>
            <w:gridSpan w:val="3"/>
            <w:shd w:val="clear" w:color="auto" w:fill="A6A6A6"/>
          </w:tcPr>
          <w:p w14:paraId="1A49F108" w14:textId="77777777" w:rsidR="00E52DDA" w:rsidRDefault="00ED1444">
            <w:pPr>
              <w:pStyle w:val="TableParagraph"/>
              <w:spacing w:line="234" w:lineRule="exact"/>
              <w:ind w:left="2536" w:right="2526"/>
              <w:jc w:val="center"/>
              <w:rPr>
                <w:b/>
              </w:rPr>
            </w:pPr>
            <w:r>
              <w:rPr>
                <w:b/>
              </w:rPr>
              <w:t>Likelihood of occurrence</w:t>
            </w:r>
          </w:p>
        </w:tc>
      </w:tr>
      <w:tr w:rsidR="00E52DDA" w14:paraId="2217EF89" w14:textId="77777777">
        <w:trPr>
          <w:trHeight w:val="251"/>
        </w:trPr>
        <w:tc>
          <w:tcPr>
            <w:tcW w:w="7659" w:type="dxa"/>
            <w:gridSpan w:val="2"/>
            <w:vMerge/>
            <w:tcBorders>
              <w:top w:val="nil"/>
              <w:left w:val="nil"/>
              <w:bottom w:val="nil"/>
              <w:right w:val="nil"/>
            </w:tcBorders>
            <w:shd w:val="clear" w:color="auto" w:fill="000000"/>
          </w:tcPr>
          <w:p w14:paraId="0CAE4117" w14:textId="77777777" w:rsidR="00E52DDA" w:rsidRDefault="00E52DDA">
            <w:pPr>
              <w:rPr>
                <w:sz w:val="2"/>
                <w:szCs w:val="2"/>
              </w:rPr>
            </w:pPr>
          </w:p>
        </w:tc>
        <w:tc>
          <w:tcPr>
            <w:tcW w:w="2575" w:type="dxa"/>
            <w:shd w:val="clear" w:color="auto" w:fill="D9D9D9"/>
          </w:tcPr>
          <w:p w14:paraId="1403D3B1" w14:textId="77777777" w:rsidR="00E52DDA" w:rsidRDefault="00ED1444">
            <w:pPr>
              <w:pStyle w:val="TableParagraph"/>
              <w:spacing w:line="232" w:lineRule="exact"/>
              <w:ind w:left="796" w:right="786"/>
              <w:jc w:val="center"/>
              <w:rPr>
                <w:b/>
              </w:rPr>
            </w:pPr>
            <w:r>
              <w:rPr>
                <w:b/>
              </w:rPr>
              <w:t>Probable</w:t>
            </w:r>
          </w:p>
        </w:tc>
        <w:tc>
          <w:tcPr>
            <w:tcW w:w="2575" w:type="dxa"/>
            <w:shd w:val="clear" w:color="auto" w:fill="D9D9D9"/>
          </w:tcPr>
          <w:p w14:paraId="71DCF9F3" w14:textId="77777777" w:rsidR="00E52DDA" w:rsidRDefault="00ED1444">
            <w:pPr>
              <w:pStyle w:val="TableParagraph"/>
              <w:spacing w:line="232" w:lineRule="exact"/>
              <w:ind w:left="796" w:right="782"/>
              <w:jc w:val="center"/>
              <w:rPr>
                <w:b/>
              </w:rPr>
            </w:pPr>
            <w:r>
              <w:rPr>
                <w:b/>
              </w:rPr>
              <w:t>Possible</w:t>
            </w:r>
          </w:p>
        </w:tc>
        <w:tc>
          <w:tcPr>
            <w:tcW w:w="2579" w:type="dxa"/>
            <w:shd w:val="clear" w:color="auto" w:fill="D9D9D9"/>
          </w:tcPr>
          <w:p w14:paraId="456DD883" w14:textId="77777777" w:rsidR="00E52DDA" w:rsidRDefault="00ED1444">
            <w:pPr>
              <w:pStyle w:val="TableParagraph"/>
              <w:spacing w:line="232" w:lineRule="exact"/>
              <w:ind w:left="867" w:right="854"/>
              <w:jc w:val="center"/>
              <w:rPr>
                <w:b/>
              </w:rPr>
            </w:pPr>
            <w:r>
              <w:rPr>
                <w:b/>
              </w:rPr>
              <w:t>Remote</w:t>
            </w:r>
          </w:p>
        </w:tc>
      </w:tr>
      <w:tr w:rsidR="00E52DDA" w14:paraId="1FD6F76E" w14:textId="77777777">
        <w:trPr>
          <w:trHeight w:val="345"/>
        </w:trPr>
        <w:tc>
          <w:tcPr>
            <w:tcW w:w="931" w:type="dxa"/>
            <w:vMerge w:val="restart"/>
            <w:tcBorders>
              <w:top w:val="nil"/>
            </w:tcBorders>
            <w:shd w:val="clear" w:color="auto" w:fill="BEBEBE"/>
          </w:tcPr>
          <w:p w14:paraId="0B4D1B5C" w14:textId="77777777" w:rsidR="00E52DDA" w:rsidRDefault="00E52DDA">
            <w:pPr>
              <w:pStyle w:val="TableParagraph"/>
              <w:rPr>
                <w:b/>
                <w:sz w:val="20"/>
              </w:rPr>
            </w:pPr>
          </w:p>
          <w:p w14:paraId="281F61EE" w14:textId="77777777" w:rsidR="00E52DDA" w:rsidRDefault="00ED1444">
            <w:pPr>
              <w:pStyle w:val="TableParagraph"/>
              <w:spacing w:before="1"/>
              <w:ind w:left="110" w:right="81" w:firstLine="43"/>
              <w:rPr>
                <w:b/>
              </w:rPr>
            </w:pPr>
            <w:r>
              <w:rPr>
                <w:b/>
              </w:rPr>
              <w:t>Likely impact</w:t>
            </w:r>
          </w:p>
        </w:tc>
        <w:tc>
          <w:tcPr>
            <w:tcW w:w="6728" w:type="dxa"/>
            <w:tcBorders>
              <w:top w:val="nil"/>
            </w:tcBorders>
          </w:tcPr>
          <w:p w14:paraId="56FCA234" w14:textId="77777777" w:rsidR="00E52DDA" w:rsidRDefault="00ED1444">
            <w:pPr>
              <w:pStyle w:val="TableParagraph"/>
              <w:spacing w:before="43"/>
              <w:ind w:left="108"/>
            </w:pPr>
            <w:r>
              <w:rPr>
                <w:b/>
              </w:rPr>
              <w:t xml:space="preserve">Major: </w:t>
            </w:r>
            <w:r>
              <w:t>Causes major physical injury, harm or ill-health.</w:t>
            </w:r>
          </w:p>
        </w:tc>
        <w:tc>
          <w:tcPr>
            <w:tcW w:w="2575" w:type="dxa"/>
            <w:shd w:val="clear" w:color="auto" w:fill="FF0000"/>
          </w:tcPr>
          <w:p w14:paraId="34E78E51" w14:textId="77777777" w:rsidR="00E52DDA" w:rsidRDefault="00ED1444">
            <w:pPr>
              <w:pStyle w:val="TableParagraph"/>
              <w:spacing w:before="45"/>
              <w:ind w:left="10"/>
              <w:jc w:val="center"/>
            </w:pPr>
            <w:r>
              <w:t>H</w:t>
            </w:r>
          </w:p>
        </w:tc>
        <w:tc>
          <w:tcPr>
            <w:tcW w:w="2575" w:type="dxa"/>
            <w:shd w:val="clear" w:color="auto" w:fill="FF0000"/>
          </w:tcPr>
          <w:p w14:paraId="324B82B5" w14:textId="77777777" w:rsidR="00E52DDA" w:rsidRDefault="00ED1444">
            <w:pPr>
              <w:pStyle w:val="TableParagraph"/>
              <w:spacing w:before="45"/>
              <w:ind w:left="10"/>
              <w:jc w:val="center"/>
            </w:pPr>
            <w:r>
              <w:t>H</w:t>
            </w:r>
          </w:p>
        </w:tc>
        <w:tc>
          <w:tcPr>
            <w:tcW w:w="2579" w:type="dxa"/>
            <w:shd w:val="clear" w:color="auto" w:fill="FF0000"/>
          </w:tcPr>
          <w:p w14:paraId="15E225F5" w14:textId="77777777" w:rsidR="00E52DDA" w:rsidRDefault="00ED1444">
            <w:pPr>
              <w:pStyle w:val="TableParagraph"/>
              <w:spacing w:before="45"/>
              <w:ind w:left="12"/>
              <w:jc w:val="center"/>
            </w:pPr>
            <w:r>
              <w:t>H</w:t>
            </w:r>
          </w:p>
        </w:tc>
      </w:tr>
      <w:tr w:rsidR="00E52DDA" w14:paraId="3A4560F2" w14:textId="77777777">
        <w:trPr>
          <w:trHeight w:val="359"/>
        </w:trPr>
        <w:tc>
          <w:tcPr>
            <w:tcW w:w="931" w:type="dxa"/>
            <w:vMerge/>
            <w:tcBorders>
              <w:top w:val="nil"/>
            </w:tcBorders>
            <w:shd w:val="clear" w:color="auto" w:fill="BEBEBE"/>
          </w:tcPr>
          <w:p w14:paraId="14DEFF1F" w14:textId="77777777" w:rsidR="00E52DDA" w:rsidRDefault="00E52DDA">
            <w:pPr>
              <w:rPr>
                <w:sz w:val="2"/>
                <w:szCs w:val="2"/>
              </w:rPr>
            </w:pPr>
          </w:p>
        </w:tc>
        <w:tc>
          <w:tcPr>
            <w:tcW w:w="6728" w:type="dxa"/>
          </w:tcPr>
          <w:p w14:paraId="49EDF8AA" w14:textId="77777777" w:rsidR="00E52DDA" w:rsidRDefault="00ED1444">
            <w:pPr>
              <w:pStyle w:val="TableParagraph"/>
              <w:spacing w:before="48"/>
              <w:ind w:left="108"/>
            </w:pPr>
            <w:r>
              <w:rPr>
                <w:b/>
              </w:rPr>
              <w:t xml:space="preserve">Severe: </w:t>
            </w:r>
            <w:r>
              <w:t>Causes physical injury or illness requiring first aid.</w:t>
            </w:r>
          </w:p>
        </w:tc>
        <w:tc>
          <w:tcPr>
            <w:tcW w:w="2575" w:type="dxa"/>
            <w:shd w:val="clear" w:color="auto" w:fill="FF0000"/>
          </w:tcPr>
          <w:p w14:paraId="496978A2" w14:textId="77777777" w:rsidR="00E52DDA" w:rsidRDefault="00ED1444">
            <w:pPr>
              <w:pStyle w:val="TableParagraph"/>
              <w:spacing w:before="50"/>
              <w:ind w:left="10"/>
              <w:jc w:val="center"/>
            </w:pPr>
            <w:r>
              <w:t>H</w:t>
            </w:r>
          </w:p>
        </w:tc>
        <w:tc>
          <w:tcPr>
            <w:tcW w:w="2575" w:type="dxa"/>
            <w:shd w:val="clear" w:color="auto" w:fill="FFC000"/>
          </w:tcPr>
          <w:p w14:paraId="6E45C7C0" w14:textId="77777777" w:rsidR="00E52DDA" w:rsidRDefault="00ED1444">
            <w:pPr>
              <w:pStyle w:val="TableParagraph"/>
              <w:spacing w:before="50"/>
              <w:ind w:left="10"/>
              <w:jc w:val="center"/>
            </w:pPr>
            <w:r>
              <w:t>M</w:t>
            </w:r>
          </w:p>
        </w:tc>
        <w:tc>
          <w:tcPr>
            <w:tcW w:w="2579" w:type="dxa"/>
            <w:shd w:val="clear" w:color="auto" w:fill="92D050"/>
          </w:tcPr>
          <w:p w14:paraId="060CF5FB" w14:textId="77777777" w:rsidR="00E52DDA" w:rsidRDefault="00ED1444">
            <w:pPr>
              <w:pStyle w:val="TableParagraph"/>
              <w:spacing w:before="50"/>
              <w:ind w:left="14"/>
              <w:jc w:val="center"/>
            </w:pPr>
            <w:r>
              <w:t>L</w:t>
            </w:r>
          </w:p>
        </w:tc>
      </w:tr>
      <w:tr w:rsidR="00E52DDA" w14:paraId="5C4A5121" w14:textId="77777777">
        <w:trPr>
          <w:trHeight w:val="251"/>
        </w:trPr>
        <w:tc>
          <w:tcPr>
            <w:tcW w:w="931" w:type="dxa"/>
            <w:vMerge/>
            <w:tcBorders>
              <w:top w:val="nil"/>
            </w:tcBorders>
            <w:shd w:val="clear" w:color="auto" w:fill="BEBEBE"/>
          </w:tcPr>
          <w:p w14:paraId="12A4F7B0" w14:textId="77777777" w:rsidR="00E52DDA" w:rsidRDefault="00E52DDA">
            <w:pPr>
              <w:rPr>
                <w:sz w:val="2"/>
                <w:szCs w:val="2"/>
              </w:rPr>
            </w:pPr>
          </w:p>
        </w:tc>
        <w:tc>
          <w:tcPr>
            <w:tcW w:w="6728" w:type="dxa"/>
          </w:tcPr>
          <w:p w14:paraId="5DBED142" w14:textId="77777777" w:rsidR="00E52DDA" w:rsidRDefault="00ED1444">
            <w:pPr>
              <w:pStyle w:val="TableParagraph"/>
              <w:spacing w:line="232" w:lineRule="exact"/>
              <w:ind w:left="108"/>
            </w:pPr>
            <w:r>
              <w:rPr>
                <w:b/>
              </w:rPr>
              <w:t xml:space="preserve">Minor: </w:t>
            </w:r>
            <w:r>
              <w:t>Causes physical or emotional discomfort.</w:t>
            </w:r>
          </w:p>
        </w:tc>
        <w:tc>
          <w:tcPr>
            <w:tcW w:w="2575" w:type="dxa"/>
            <w:shd w:val="clear" w:color="auto" w:fill="FFC000"/>
          </w:tcPr>
          <w:p w14:paraId="7C6EC543" w14:textId="77777777" w:rsidR="00E52DDA" w:rsidRDefault="00ED1444">
            <w:pPr>
              <w:pStyle w:val="TableParagraph"/>
              <w:spacing w:line="232" w:lineRule="exact"/>
              <w:ind w:left="10"/>
              <w:jc w:val="center"/>
            </w:pPr>
            <w:r>
              <w:t>M</w:t>
            </w:r>
          </w:p>
        </w:tc>
        <w:tc>
          <w:tcPr>
            <w:tcW w:w="2575" w:type="dxa"/>
            <w:shd w:val="clear" w:color="auto" w:fill="92D050"/>
          </w:tcPr>
          <w:p w14:paraId="409297F2" w14:textId="77777777" w:rsidR="00E52DDA" w:rsidRDefault="00ED1444">
            <w:pPr>
              <w:pStyle w:val="TableParagraph"/>
              <w:spacing w:line="232" w:lineRule="exact"/>
              <w:ind w:left="12"/>
              <w:jc w:val="center"/>
            </w:pPr>
            <w:r>
              <w:t>L</w:t>
            </w:r>
          </w:p>
        </w:tc>
        <w:tc>
          <w:tcPr>
            <w:tcW w:w="2579" w:type="dxa"/>
            <w:shd w:val="clear" w:color="auto" w:fill="92D050"/>
          </w:tcPr>
          <w:p w14:paraId="52DBFB73" w14:textId="77777777" w:rsidR="00E52DDA" w:rsidRDefault="00ED1444">
            <w:pPr>
              <w:pStyle w:val="TableParagraph"/>
              <w:spacing w:line="232" w:lineRule="exact"/>
              <w:ind w:left="14"/>
              <w:jc w:val="center"/>
            </w:pPr>
            <w:r>
              <w:t>L</w:t>
            </w:r>
          </w:p>
        </w:tc>
      </w:tr>
    </w:tbl>
    <w:p w14:paraId="2A173D79" w14:textId="77777777" w:rsidR="00E52DDA" w:rsidRDefault="00E52DDA">
      <w:pPr>
        <w:spacing w:line="232" w:lineRule="exact"/>
        <w:jc w:val="center"/>
        <w:sectPr w:rsidR="00E52DDA">
          <w:headerReference w:type="default" r:id="rId15"/>
          <w:footerReference w:type="default" r:id="rId16"/>
          <w:type w:val="continuous"/>
          <w:pgSz w:w="16840" w:h="11910" w:orient="landscape"/>
          <w:pgMar w:top="960" w:right="600" w:bottom="1440" w:left="580" w:header="712" w:footer="1258" w:gutter="0"/>
          <w:pgNumType w:start="1"/>
          <w:cols w:space="720"/>
        </w:sectPr>
      </w:pPr>
    </w:p>
    <w:p w14:paraId="589E26AB" w14:textId="7311F462" w:rsidR="00E52DDA" w:rsidRDefault="004F66A4">
      <w:pPr>
        <w:pStyle w:val="BodyText"/>
        <w:spacing w:line="20" w:lineRule="exact"/>
        <w:ind w:left="106"/>
        <w:rPr>
          <w:sz w:val="2"/>
        </w:rPr>
      </w:pPr>
      <w:r>
        <w:rPr>
          <w:noProof/>
          <w:sz w:val="2"/>
          <w:lang w:bidi="ar-SA"/>
        </w:rPr>
        <w:lastRenderedPageBreak/>
        <mc:AlternateContent>
          <mc:Choice Requires="wpg">
            <w:drawing>
              <wp:inline distT="0" distB="0" distL="0" distR="0" wp14:anchorId="4EEB92D2" wp14:editId="6D947323">
                <wp:extent cx="9815830" cy="6350"/>
                <wp:effectExtent l="6985" t="10160" r="6985" b="2540"/>
                <wp:docPr id="4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49" name="Line 46"/>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5B8C14A" id="Group 45"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">
                <v:line id="Line 46"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" strokecolor="#d9d9d9" strokeweight=".48pt"/>
                <w10:anchorlock/>
              </v:group>
            </w:pict>
          </mc:Fallback>
        </mc:AlternateContent>
      </w:r>
    </w:p>
    <w:tbl>
      <w:tblPr>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6"/>
        <w:gridCol w:w="5610"/>
        <w:gridCol w:w="994"/>
        <w:gridCol w:w="3558"/>
        <w:gridCol w:w="1347"/>
      </w:tblGrid>
      <w:tr w:rsidR="00E52DDA" w14:paraId="4FF737F3" w14:textId="77777777">
        <w:trPr>
          <w:trHeight w:val="710"/>
        </w:trPr>
        <w:tc>
          <w:tcPr>
            <w:tcW w:w="2408" w:type="dxa"/>
            <w:tcBorders>
              <w:top w:val="nil"/>
              <w:left w:val="nil"/>
              <w:bottom w:val="nil"/>
              <w:right w:val="nil"/>
            </w:tcBorders>
            <w:shd w:val="clear" w:color="auto" w:fill="000000"/>
          </w:tcPr>
          <w:p w14:paraId="603E6450" w14:textId="77777777" w:rsidR="00E52DDA" w:rsidRDefault="00ED1444">
            <w:pPr>
              <w:pStyle w:val="TableParagraph"/>
              <w:spacing w:before="7"/>
              <w:ind w:left="62"/>
              <w:rPr>
                <w:b/>
                <w:sz w:val="20"/>
              </w:rPr>
            </w:pPr>
            <w:r>
              <w:rPr>
                <w:b/>
                <w:color w:val="FFFFFF"/>
                <w:sz w:val="20"/>
              </w:rPr>
              <w:t>Areas for concern</w:t>
            </w:r>
          </w:p>
        </w:tc>
        <w:tc>
          <w:tcPr>
            <w:tcW w:w="1476" w:type="dxa"/>
            <w:tcBorders>
              <w:top w:val="nil"/>
              <w:left w:val="nil"/>
              <w:bottom w:val="nil"/>
              <w:right w:val="nil"/>
            </w:tcBorders>
            <w:shd w:val="clear" w:color="auto" w:fill="000000"/>
          </w:tcPr>
          <w:p w14:paraId="549B28A7" w14:textId="77777777" w:rsidR="00E52DDA" w:rsidRDefault="00ED1444">
            <w:pPr>
              <w:pStyle w:val="TableParagraph"/>
              <w:spacing w:before="7"/>
              <w:ind w:left="71" w:right="59"/>
              <w:jc w:val="center"/>
              <w:rPr>
                <w:b/>
                <w:sz w:val="17"/>
              </w:rPr>
            </w:pPr>
            <w:r>
              <w:rPr>
                <w:b/>
                <w:color w:val="FFFFFF"/>
                <w:sz w:val="20"/>
              </w:rPr>
              <w:t xml:space="preserve">Risk rating prior to action </w:t>
            </w:r>
            <w:r>
              <w:rPr>
                <w:b/>
                <w:color w:val="FFFFFF"/>
                <w:sz w:val="17"/>
              </w:rPr>
              <w:t>(H/M/L)</w:t>
            </w:r>
          </w:p>
        </w:tc>
        <w:tc>
          <w:tcPr>
            <w:tcW w:w="5610" w:type="dxa"/>
            <w:tcBorders>
              <w:top w:val="nil"/>
              <w:left w:val="nil"/>
              <w:bottom w:val="nil"/>
              <w:right w:val="nil"/>
            </w:tcBorders>
            <w:shd w:val="clear" w:color="auto" w:fill="000000"/>
          </w:tcPr>
          <w:p w14:paraId="5F737578" w14:textId="77777777" w:rsidR="00E52DDA" w:rsidRDefault="00ED1444">
            <w:pPr>
              <w:pStyle w:val="TableParagraph"/>
              <w:spacing w:before="7"/>
              <w:ind w:left="62"/>
              <w:rPr>
                <w:b/>
                <w:sz w:val="20"/>
              </w:rPr>
            </w:pPr>
            <w:r>
              <w:rPr>
                <w:b/>
                <w:color w:val="FFFFFF"/>
                <w:sz w:val="20"/>
              </w:rPr>
              <w:t>Control measures</w:t>
            </w:r>
          </w:p>
        </w:tc>
        <w:tc>
          <w:tcPr>
            <w:tcW w:w="994" w:type="dxa"/>
            <w:tcBorders>
              <w:top w:val="nil"/>
              <w:left w:val="nil"/>
              <w:bottom w:val="nil"/>
              <w:right w:val="nil"/>
            </w:tcBorders>
            <w:shd w:val="clear" w:color="auto" w:fill="000000"/>
          </w:tcPr>
          <w:p w14:paraId="6B6E5E86" w14:textId="77777777" w:rsidR="00E52DDA" w:rsidRDefault="00ED1444">
            <w:pPr>
              <w:pStyle w:val="TableParagraph"/>
              <w:spacing w:before="7" w:line="230" w:lineRule="exact"/>
              <w:ind w:left="66"/>
              <w:rPr>
                <w:b/>
                <w:sz w:val="20"/>
              </w:rPr>
            </w:pPr>
            <w:r>
              <w:rPr>
                <w:b/>
                <w:color w:val="FFFFFF"/>
                <w:sz w:val="20"/>
              </w:rPr>
              <w:t>In place?</w:t>
            </w:r>
          </w:p>
          <w:p w14:paraId="042D2408" w14:textId="77777777" w:rsidR="00E52DDA" w:rsidRDefault="00ED1444">
            <w:pPr>
              <w:pStyle w:val="TableParagraph"/>
              <w:ind w:left="155"/>
              <w:rPr>
                <w:b/>
                <w:sz w:val="17"/>
              </w:rPr>
            </w:pPr>
            <w:r>
              <w:rPr>
                <w:b/>
                <w:color w:val="FFFFFF"/>
                <w:sz w:val="17"/>
              </w:rPr>
              <w:t>(Yes/No)</w:t>
            </w:r>
          </w:p>
        </w:tc>
        <w:tc>
          <w:tcPr>
            <w:tcW w:w="3558" w:type="dxa"/>
            <w:tcBorders>
              <w:top w:val="nil"/>
              <w:left w:val="nil"/>
              <w:bottom w:val="nil"/>
              <w:right w:val="nil"/>
            </w:tcBorders>
            <w:shd w:val="clear" w:color="auto" w:fill="000000"/>
          </w:tcPr>
          <w:p w14:paraId="52CC095E" w14:textId="77777777" w:rsidR="00E52DDA" w:rsidRDefault="00ED1444">
            <w:pPr>
              <w:pStyle w:val="TableParagraph"/>
              <w:spacing w:before="7"/>
              <w:ind w:left="582"/>
              <w:rPr>
                <w:b/>
                <w:sz w:val="20"/>
              </w:rPr>
            </w:pPr>
            <w:r>
              <w:rPr>
                <w:b/>
                <w:color w:val="FFFFFF"/>
                <w:sz w:val="20"/>
              </w:rPr>
              <w:t>Further action/comments</w:t>
            </w:r>
          </w:p>
        </w:tc>
        <w:tc>
          <w:tcPr>
            <w:tcW w:w="1347" w:type="dxa"/>
            <w:tcBorders>
              <w:top w:val="nil"/>
              <w:left w:val="nil"/>
              <w:bottom w:val="nil"/>
              <w:right w:val="nil"/>
            </w:tcBorders>
            <w:shd w:val="clear" w:color="auto" w:fill="000000"/>
          </w:tcPr>
          <w:p w14:paraId="78903968" w14:textId="77777777" w:rsidR="00E52DDA" w:rsidRDefault="00ED1444">
            <w:pPr>
              <w:pStyle w:val="TableParagraph"/>
              <w:spacing w:before="7" w:line="230" w:lineRule="atLeast"/>
              <w:ind w:left="192" w:right="188"/>
              <w:jc w:val="center"/>
              <w:rPr>
                <w:b/>
                <w:sz w:val="20"/>
              </w:rPr>
            </w:pPr>
            <w:r>
              <w:rPr>
                <w:b/>
                <w:color w:val="FFFFFF"/>
                <w:sz w:val="20"/>
              </w:rPr>
              <w:t>Residual risk rating (H/M/L)</w:t>
            </w:r>
          </w:p>
        </w:tc>
      </w:tr>
      <w:tr w:rsidR="00E52DDA" w14:paraId="25844861" w14:textId="77777777">
        <w:trPr>
          <w:trHeight w:val="453"/>
        </w:trPr>
        <w:tc>
          <w:tcPr>
            <w:tcW w:w="15393" w:type="dxa"/>
            <w:gridSpan w:val="6"/>
            <w:shd w:val="clear" w:color="auto" w:fill="006FC0"/>
          </w:tcPr>
          <w:p w14:paraId="5A2A5824" w14:textId="77777777" w:rsidR="00E52DDA" w:rsidRDefault="00ED1444">
            <w:pPr>
              <w:pStyle w:val="TableParagraph"/>
              <w:spacing w:before="96"/>
              <w:ind w:left="57"/>
              <w:rPr>
                <w:b/>
              </w:rPr>
            </w:pPr>
            <w:r>
              <w:rPr>
                <w:b/>
                <w:color w:val="FFFFFF"/>
              </w:rPr>
              <w:t>1. Establishing a systematic process of opening, including social distancing</w:t>
            </w:r>
          </w:p>
        </w:tc>
      </w:tr>
      <w:tr w:rsidR="00E52DDA" w14:paraId="559A8AE9" w14:textId="77777777">
        <w:trPr>
          <w:trHeight w:val="340"/>
        </w:trPr>
        <w:tc>
          <w:tcPr>
            <w:tcW w:w="15393" w:type="dxa"/>
            <w:gridSpan w:val="6"/>
            <w:shd w:val="clear" w:color="auto" w:fill="D9D9D9"/>
          </w:tcPr>
          <w:p w14:paraId="5ED968E9" w14:textId="77777777" w:rsidR="00E52DDA" w:rsidRDefault="00ED1444">
            <w:pPr>
              <w:pStyle w:val="TableParagraph"/>
              <w:spacing w:before="52"/>
              <w:ind w:left="57"/>
              <w:rPr>
                <w:b/>
                <w:sz w:val="20"/>
              </w:rPr>
            </w:pPr>
            <w:r>
              <w:rPr>
                <w:b/>
                <w:sz w:val="20"/>
              </w:rPr>
              <w:t>1.1 Net capacity</w:t>
            </w:r>
          </w:p>
        </w:tc>
      </w:tr>
      <w:tr w:rsidR="00E52DDA" w14:paraId="22D4C25E" w14:textId="77777777">
        <w:trPr>
          <w:trHeight w:val="2805"/>
        </w:trPr>
        <w:tc>
          <w:tcPr>
            <w:tcW w:w="2408" w:type="dxa"/>
          </w:tcPr>
          <w:p w14:paraId="24CFE570" w14:textId="77777777" w:rsidR="00E52DDA" w:rsidRDefault="00E52DDA">
            <w:pPr>
              <w:pStyle w:val="TableParagraph"/>
              <w:rPr>
                <w:b/>
                <w:sz w:val="18"/>
              </w:rPr>
            </w:pPr>
          </w:p>
          <w:p w14:paraId="56A1B687" w14:textId="77777777" w:rsidR="00E52DDA" w:rsidRDefault="00E52DDA">
            <w:pPr>
              <w:pStyle w:val="TableParagraph"/>
              <w:rPr>
                <w:b/>
                <w:sz w:val="18"/>
              </w:rPr>
            </w:pPr>
          </w:p>
          <w:p w14:paraId="14E445C4" w14:textId="77777777" w:rsidR="00E52DDA" w:rsidRDefault="00E52DDA">
            <w:pPr>
              <w:pStyle w:val="TableParagraph"/>
              <w:rPr>
                <w:b/>
                <w:sz w:val="18"/>
              </w:rPr>
            </w:pPr>
          </w:p>
          <w:p w14:paraId="14553930" w14:textId="77777777" w:rsidR="00E52DDA" w:rsidRDefault="00E52DDA">
            <w:pPr>
              <w:pStyle w:val="TableParagraph"/>
              <w:rPr>
                <w:b/>
                <w:sz w:val="18"/>
              </w:rPr>
            </w:pPr>
          </w:p>
          <w:p w14:paraId="247F96C5" w14:textId="77777777" w:rsidR="00E52DDA" w:rsidRDefault="00E52DDA">
            <w:pPr>
              <w:pStyle w:val="TableParagraph"/>
              <w:spacing w:before="9"/>
              <w:rPr>
                <w:b/>
                <w:sz w:val="15"/>
              </w:rPr>
            </w:pPr>
          </w:p>
          <w:p w14:paraId="4DC7BD1C" w14:textId="77777777" w:rsidR="00E52DDA" w:rsidRDefault="00ED1444">
            <w:pPr>
              <w:pStyle w:val="TableParagraph"/>
              <w:ind w:left="57" w:right="53"/>
              <w:rPr>
                <w:b/>
                <w:sz w:val="17"/>
              </w:rPr>
            </w:pPr>
            <w:r>
              <w:rPr>
                <w:b/>
                <w:sz w:val="17"/>
              </w:rPr>
              <w:t>Available capacity of the school is reduced when social distancing guidelines are applied</w:t>
            </w:r>
          </w:p>
        </w:tc>
        <w:tc>
          <w:tcPr>
            <w:tcW w:w="1476" w:type="dxa"/>
          </w:tcPr>
          <w:p w14:paraId="02AEC832" w14:textId="77777777" w:rsidR="00E52DDA" w:rsidRDefault="00E52DDA">
            <w:pPr>
              <w:pStyle w:val="TableParagraph"/>
              <w:rPr>
                <w:b/>
                <w:sz w:val="18"/>
              </w:rPr>
            </w:pPr>
          </w:p>
          <w:p w14:paraId="4F4AC73E" w14:textId="37C161FE" w:rsidR="00E52DDA" w:rsidRDefault="00E52DDA">
            <w:pPr>
              <w:pStyle w:val="TableParagraph"/>
              <w:rPr>
                <w:b/>
                <w:sz w:val="18"/>
              </w:rPr>
            </w:pPr>
          </w:p>
          <w:p w14:paraId="02CA6791" w14:textId="77777777" w:rsidR="00E52DDA" w:rsidRDefault="00E52DDA">
            <w:pPr>
              <w:pStyle w:val="TableParagraph"/>
              <w:rPr>
                <w:b/>
                <w:sz w:val="18"/>
              </w:rPr>
            </w:pPr>
          </w:p>
          <w:p w14:paraId="29F3C5E6" w14:textId="77777777" w:rsidR="00E52DDA" w:rsidRDefault="00E52DDA">
            <w:pPr>
              <w:pStyle w:val="TableParagraph"/>
              <w:rPr>
                <w:b/>
                <w:sz w:val="18"/>
              </w:rPr>
            </w:pPr>
          </w:p>
          <w:p w14:paraId="07FBC015" w14:textId="77777777" w:rsidR="00E52DDA" w:rsidRDefault="00E52DDA">
            <w:pPr>
              <w:pStyle w:val="TableParagraph"/>
              <w:spacing w:before="3"/>
              <w:rPr>
                <w:b/>
                <w:sz w:val="23"/>
              </w:rPr>
            </w:pPr>
          </w:p>
          <w:p w14:paraId="6004A099" w14:textId="77777777" w:rsidR="00E52DDA" w:rsidRDefault="00ED1444">
            <w:pPr>
              <w:pStyle w:val="TableParagraph"/>
              <w:ind w:left="666"/>
              <w:rPr>
                <w:sz w:val="17"/>
              </w:rPr>
            </w:pPr>
            <w:r>
              <w:rPr>
                <w:sz w:val="17"/>
              </w:rPr>
              <w:t>M</w:t>
            </w:r>
          </w:p>
        </w:tc>
        <w:tc>
          <w:tcPr>
            <w:tcW w:w="5610" w:type="dxa"/>
          </w:tcPr>
          <w:p w14:paraId="2D634BA4" w14:textId="4F9570B2" w:rsidR="00E52DDA" w:rsidRDefault="00C20AFB">
            <w:pPr>
              <w:pStyle w:val="TableParagraph"/>
              <w:numPr>
                <w:ilvl w:val="0"/>
                <w:numId w:val="114"/>
              </w:numPr>
              <w:tabs>
                <w:tab w:val="left" w:pos="776"/>
                <w:tab w:val="left" w:pos="777"/>
              </w:tabs>
              <w:spacing w:line="237" w:lineRule="auto"/>
              <w:ind w:right="259"/>
              <w:rPr>
                <w:sz w:val="17"/>
              </w:rPr>
            </w:pPr>
            <w:r>
              <w:rPr>
                <w:sz w:val="17"/>
              </w:rPr>
              <w:t>Social distancing is not required by staff.</w:t>
            </w:r>
          </w:p>
          <w:p w14:paraId="33112F16" w14:textId="1AE67A05" w:rsidR="00C20AFB" w:rsidRDefault="00C20AFB">
            <w:pPr>
              <w:pStyle w:val="TableParagraph"/>
              <w:numPr>
                <w:ilvl w:val="0"/>
                <w:numId w:val="114"/>
              </w:numPr>
              <w:tabs>
                <w:tab w:val="left" w:pos="776"/>
                <w:tab w:val="left" w:pos="777"/>
              </w:tabs>
              <w:spacing w:line="237" w:lineRule="auto"/>
              <w:ind w:right="259"/>
              <w:rPr>
                <w:sz w:val="17"/>
              </w:rPr>
            </w:pPr>
            <w:r>
              <w:rPr>
                <w:sz w:val="17"/>
              </w:rPr>
              <w:t>Social distancing implemented between staff and parents/visitors during on-site events.</w:t>
            </w:r>
          </w:p>
          <w:p w14:paraId="5559A9A5" w14:textId="5F94C400" w:rsidR="00E52DDA" w:rsidRDefault="00ED1444">
            <w:pPr>
              <w:pStyle w:val="TableParagraph"/>
              <w:numPr>
                <w:ilvl w:val="0"/>
                <w:numId w:val="114"/>
              </w:numPr>
              <w:tabs>
                <w:tab w:val="left" w:pos="777"/>
              </w:tabs>
              <w:spacing w:before="3"/>
              <w:ind w:right="294"/>
              <w:jc w:val="both"/>
              <w:rPr>
                <w:sz w:val="17"/>
              </w:rPr>
            </w:pPr>
            <w:r>
              <w:rPr>
                <w:sz w:val="17"/>
              </w:rPr>
              <w:t xml:space="preserve">Agreed arrangements confirmed for each </w:t>
            </w:r>
            <w:r w:rsidR="00C20AFB">
              <w:rPr>
                <w:sz w:val="17"/>
              </w:rPr>
              <w:t>phase to use separate entrances/exits to avoid congestion and possible contamination</w:t>
            </w:r>
          </w:p>
          <w:p w14:paraId="26547C51" w14:textId="77777777" w:rsidR="00E52DDA" w:rsidRDefault="00ED1444">
            <w:pPr>
              <w:pStyle w:val="TableParagraph"/>
              <w:numPr>
                <w:ilvl w:val="0"/>
                <w:numId w:val="114"/>
              </w:numPr>
              <w:tabs>
                <w:tab w:val="left" w:pos="777"/>
              </w:tabs>
              <w:spacing w:before="1" w:line="237" w:lineRule="auto"/>
              <w:ind w:right="365"/>
              <w:jc w:val="both"/>
              <w:rPr>
                <w:sz w:val="17"/>
              </w:rPr>
            </w:pPr>
            <w:r>
              <w:rPr>
                <w:sz w:val="17"/>
              </w:rPr>
              <w:t>Arrangements in place to support pupils when not at</w:t>
            </w:r>
            <w:r>
              <w:rPr>
                <w:spacing w:val="-31"/>
                <w:sz w:val="17"/>
              </w:rPr>
              <w:t xml:space="preserve"> </w:t>
            </w:r>
            <w:r>
              <w:rPr>
                <w:sz w:val="17"/>
              </w:rPr>
              <w:t>school with remote learning at</w:t>
            </w:r>
            <w:r>
              <w:rPr>
                <w:spacing w:val="-4"/>
                <w:sz w:val="17"/>
              </w:rPr>
              <w:t xml:space="preserve"> </w:t>
            </w:r>
            <w:r>
              <w:rPr>
                <w:sz w:val="17"/>
              </w:rPr>
              <w:t>home</w:t>
            </w:r>
            <w:r w:rsidR="007A2A49">
              <w:rPr>
                <w:sz w:val="17"/>
              </w:rPr>
              <w:t xml:space="preserve"> and supplementary home learning packs</w:t>
            </w:r>
            <w:r>
              <w:rPr>
                <w:sz w:val="17"/>
              </w:rPr>
              <w:t>.</w:t>
            </w:r>
          </w:p>
          <w:p w14:paraId="6BCDFB53" w14:textId="24D0FE6A" w:rsidR="00F567D2" w:rsidRDefault="00C20AFB">
            <w:pPr>
              <w:pStyle w:val="TableParagraph"/>
              <w:numPr>
                <w:ilvl w:val="0"/>
                <w:numId w:val="114"/>
              </w:numPr>
              <w:tabs>
                <w:tab w:val="left" w:pos="777"/>
              </w:tabs>
              <w:spacing w:before="1" w:line="237" w:lineRule="auto"/>
              <w:ind w:right="365"/>
              <w:jc w:val="both"/>
              <w:rPr>
                <w:sz w:val="17"/>
              </w:rPr>
            </w:pPr>
            <w:r>
              <w:rPr>
                <w:sz w:val="17"/>
              </w:rPr>
              <w:t>Legal duty communicated to all staff at September INSET and DfE legal guidelines signposted.</w:t>
            </w:r>
            <w:r w:rsidR="00F567D2">
              <w:rPr>
                <w:sz w:val="17"/>
              </w:rPr>
              <w:t xml:space="preserve"> </w:t>
            </w:r>
          </w:p>
        </w:tc>
        <w:tc>
          <w:tcPr>
            <w:tcW w:w="994" w:type="dxa"/>
          </w:tcPr>
          <w:p w14:paraId="582F9DEE" w14:textId="77777777" w:rsidR="00E52DDA" w:rsidRDefault="00E52DDA">
            <w:pPr>
              <w:pStyle w:val="TableParagraph"/>
              <w:rPr>
                <w:b/>
                <w:sz w:val="18"/>
              </w:rPr>
            </w:pPr>
          </w:p>
          <w:p w14:paraId="20F17C87" w14:textId="06DAB935" w:rsidR="00E52DDA" w:rsidRDefault="00E52DDA">
            <w:pPr>
              <w:pStyle w:val="TableParagraph"/>
              <w:rPr>
                <w:b/>
                <w:sz w:val="18"/>
              </w:rPr>
            </w:pPr>
          </w:p>
          <w:p w14:paraId="6B4308FA" w14:textId="77777777" w:rsidR="00E52DDA" w:rsidRDefault="00E52DDA">
            <w:pPr>
              <w:pStyle w:val="TableParagraph"/>
              <w:rPr>
                <w:b/>
                <w:sz w:val="18"/>
              </w:rPr>
            </w:pPr>
          </w:p>
          <w:p w14:paraId="05BC5908" w14:textId="77777777" w:rsidR="00E52DDA" w:rsidRDefault="00E52DDA">
            <w:pPr>
              <w:pStyle w:val="TableParagraph"/>
              <w:spacing w:before="3"/>
              <w:rPr>
                <w:b/>
                <w:sz w:val="23"/>
              </w:rPr>
            </w:pPr>
          </w:p>
          <w:p w14:paraId="25B04546" w14:textId="77777777" w:rsidR="00E52DDA" w:rsidRDefault="00ED1444">
            <w:pPr>
              <w:pStyle w:val="TableParagraph"/>
              <w:ind w:left="6"/>
              <w:jc w:val="center"/>
              <w:rPr>
                <w:sz w:val="17"/>
              </w:rPr>
            </w:pPr>
            <w:r>
              <w:rPr>
                <w:sz w:val="17"/>
              </w:rPr>
              <w:t>Y</w:t>
            </w:r>
          </w:p>
        </w:tc>
        <w:tc>
          <w:tcPr>
            <w:tcW w:w="3558" w:type="dxa"/>
          </w:tcPr>
          <w:p w14:paraId="7E224F5A" w14:textId="4C28F107" w:rsidR="00E52DDA" w:rsidRDefault="00C20AFB">
            <w:pPr>
              <w:pStyle w:val="TableParagraph"/>
              <w:numPr>
                <w:ilvl w:val="0"/>
                <w:numId w:val="113"/>
              </w:numPr>
              <w:tabs>
                <w:tab w:val="left" w:pos="777"/>
              </w:tabs>
              <w:spacing w:before="2" w:line="237" w:lineRule="auto"/>
              <w:ind w:right="251"/>
              <w:jc w:val="both"/>
              <w:rPr>
                <w:sz w:val="17"/>
              </w:rPr>
            </w:pPr>
            <w:r>
              <w:rPr>
                <w:sz w:val="17"/>
              </w:rPr>
              <w:t>One way system for arrival and departure encourages flow around building and avoids congestion.</w:t>
            </w:r>
          </w:p>
          <w:p w14:paraId="054B244A" w14:textId="08A59C83" w:rsidR="00E52DDA" w:rsidRDefault="00C20AFB">
            <w:pPr>
              <w:pStyle w:val="TableParagraph"/>
              <w:numPr>
                <w:ilvl w:val="0"/>
                <w:numId w:val="113"/>
              </w:numPr>
              <w:tabs>
                <w:tab w:val="left" w:pos="776"/>
                <w:tab w:val="left" w:pos="777"/>
              </w:tabs>
              <w:spacing w:before="5" w:line="237" w:lineRule="auto"/>
              <w:ind w:right="213"/>
              <w:rPr>
                <w:sz w:val="17"/>
              </w:rPr>
            </w:pPr>
            <w:r>
              <w:rPr>
                <w:sz w:val="17"/>
              </w:rPr>
              <w:t>School prepared and able to revert to 20/21 social distancing measures if required by PHE.  This has also been communicated with parents.</w:t>
            </w:r>
          </w:p>
          <w:p w14:paraId="5471F5AD" w14:textId="35C890C8" w:rsidR="00C20AFB" w:rsidRDefault="00C20AFB">
            <w:pPr>
              <w:pStyle w:val="TableParagraph"/>
              <w:numPr>
                <w:ilvl w:val="0"/>
                <w:numId w:val="113"/>
              </w:numPr>
              <w:tabs>
                <w:tab w:val="left" w:pos="776"/>
                <w:tab w:val="left" w:pos="777"/>
              </w:tabs>
              <w:spacing w:before="5" w:line="237" w:lineRule="auto"/>
              <w:ind w:right="213"/>
              <w:rPr>
                <w:sz w:val="17"/>
              </w:rPr>
            </w:pPr>
            <w:r>
              <w:rPr>
                <w:sz w:val="17"/>
              </w:rPr>
              <w:t>Remote learning policy is in place and Class Dojo communication system in readiness.  The equivalent of 3 hours online learning will be provided.</w:t>
            </w:r>
          </w:p>
          <w:p w14:paraId="716E4BA9" w14:textId="4E8BD7EA" w:rsidR="00E52DDA" w:rsidRDefault="00ED1444" w:rsidP="00C20AFB">
            <w:pPr>
              <w:pStyle w:val="TableParagraph"/>
              <w:numPr>
                <w:ilvl w:val="0"/>
                <w:numId w:val="113"/>
              </w:numPr>
              <w:tabs>
                <w:tab w:val="left" w:pos="776"/>
                <w:tab w:val="left" w:pos="777"/>
              </w:tabs>
              <w:spacing w:before="5" w:line="237" w:lineRule="auto"/>
              <w:ind w:right="146"/>
              <w:rPr>
                <w:sz w:val="17"/>
              </w:rPr>
            </w:pPr>
            <w:r>
              <w:rPr>
                <w:sz w:val="17"/>
              </w:rPr>
              <w:t>Staff</w:t>
            </w:r>
            <w:r w:rsidR="00C20AFB">
              <w:rPr>
                <w:sz w:val="17"/>
              </w:rPr>
              <w:t>/parent</w:t>
            </w:r>
            <w:r>
              <w:rPr>
                <w:sz w:val="17"/>
              </w:rPr>
              <w:t xml:space="preserve"> protocols </w:t>
            </w:r>
            <w:r w:rsidR="00C20AFB">
              <w:rPr>
                <w:sz w:val="17"/>
              </w:rPr>
              <w:t>in place for events in school</w:t>
            </w:r>
          </w:p>
        </w:tc>
        <w:tc>
          <w:tcPr>
            <w:tcW w:w="1347" w:type="dxa"/>
          </w:tcPr>
          <w:p w14:paraId="2F598D5A" w14:textId="77777777" w:rsidR="00E52DDA" w:rsidRDefault="00E52DDA">
            <w:pPr>
              <w:pStyle w:val="TableParagraph"/>
              <w:rPr>
                <w:b/>
                <w:sz w:val="18"/>
              </w:rPr>
            </w:pPr>
          </w:p>
          <w:p w14:paraId="44F81C49" w14:textId="5C12A77D" w:rsidR="00E52DDA" w:rsidRDefault="00E52DDA">
            <w:pPr>
              <w:pStyle w:val="TableParagraph"/>
              <w:rPr>
                <w:b/>
                <w:sz w:val="18"/>
              </w:rPr>
            </w:pPr>
          </w:p>
          <w:p w14:paraId="7D61F8FA" w14:textId="77777777" w:rsidR="00E52DDA" w:rsidRDefault="00E52DDA">
            <w:pPr>
              <w:pStyle w:val="TableParagraph"/>
              <w:rPr>
                <w:b/>
                <w:sz w:val="18"/>
              </w:rPr>
            </w:pPr>
          </w:p>
          <w:p w14:paraId="32999492" w14:textId="77777777" w:rsidR="00E52DDA" w:rsidRDefault="00E52DDA">
            <w:pPr>
              <w:pStyle w:val="TableParagraph"/>
              <w:spacing w:before="3"/>
              <w:rPr>
                <w:b/>
                <w:sz w:val="23"/>
              </w:rPr>
            </w:pPr>
          </w:p>
          <w:p w14:paraId="48E5615B" w14:textId="77777777" w:rsidR="00E52DDA" w:rsidRDefault="00ED1444">
            <w:pPr>
              <w:pStyle w:val="TableParagraph"/>
              <w:ind w:left="6"/>
              <w:jc w:val="center"/>
              <w:rPr>
                <w:sz w:val="17"/>
              </w:rPr>
            </w:pPr>
            <w:r>
              <w:rPr>
                <w:sz w:val="17"/>
              </w:rPr>
              <w:t>L</w:t>
            </w:r>
          </w:p>
        </w:tc>
      </w:tr>
      <w:tr w:rsidR="00E52DDA" w14:paraId="19C80E1B" w14:textId="77777777">
        <w:trPr>
          <w:trHeight w:val="340"/>
        </w:trPr>
        <w:tc>
          <w:tcPr>
            <w:tcW w:w="15393" w:type="dxa"/>
            <w:gridSpan w:val="6"/>
            <w:shd w:val="clear" w:color="auto" w:fill="D9D9D9"/>
          </w:tcPr>
          <w:p w14:paraId="57314F9D" w14:textId="77777777" w:rsidR="00E52DDA" w:rsidRDefault="00ED1444">
            <w:pPr>
              <w:pStyle w:val="TableParagraph"/>
              <w:spacing w:before="52"/>
              <w:ind w:left="57"/>
              <w:rPr>
                <w:b/>
                <w:sz w:val="20"/>
              </w:rPr>
            </w:pPr>
            <w:r>
              <w:rPr>
                <w:b/>
                <w:sz w:val="20"/>
              </w:rPr>
              <w:t>1.2 Organisation of teaching spaces</w:t>
            </w:r>
          </w:p>
        </w:tc>
      </w:tr>
      <w:tr w:rsidR="00E52DDA" w14:paraId="09357C74" w14:textId="77777777" w:rsidTr="00F50DAE">
        <w:trPr>
          <w:trHeight w:val="2165"/>
        </w:trPr>
        <w:tc>
          <w:tcPr>
            <w:tcW w:w="2408" w:type="dxa"/>
          </w:tcPr>
          <w:p w14:paraId="1A4AE12A" w14:textId="2A97820B" w:rsidR="00E52DDA" w:rsidRDefault="00E52DDA">
            <w:pPr>
              <w:pStyle w:val="TableParagraph"/>
              <w:rPr>
                <w:b/>
                <w:sz w:val="18"/>
              </w:rPr>
            </w:pPr>
          </w:p>
          <w:p w14:paraId="45ACBB95" w14:textId="77777777" w:rsidR="00E52DDA" w:rsidRDefault="00E52DDA">
            <w:pPr>
              <w:pStyle w:val="TableParagraph"/>
              <w:rPr>
                <w:b/>
                <w:sz w:val="18"/>
              </w:rPr>
            </w:pPr>
          </w:p>
          <w:p w14:paraId="0EA52D3B" w14:textId="77777777" w:rsidR="00E52DDA" w:rsidRDefault="00E52DDA">
            <w:pPr>
              <w:pStyle w:val="TableParagraph"/>
              <w:rPr>
                <w:b/>
                <w:sz w:val="18"/>
              </w:rPr>
            </w:pPr>
          </w:p>
          <w:p w14:paraId="71C4EBB3" w14:textId="77777777" w:rsidR="00E52DDA" w:rsidRDefault="00E52DDA">
            <w:pPr>
              <w:pStyle w:val="TableParagraph"/>
              <w:spacing w:before="2"/>
              <w:rPr>
                <w:b/>
                <w:sz w:val="23"/>
              </w:rPr>
            </w:pPr>
          </w:p>
          <w:p w14:paraId="2A9325DE" w14:textId="77777777" w:rsidR="00E52DDA" w:rsidRDefault="00ED1444">
            <w:pPr>
              <w:pStyle w:val="TableParagraph"/>
              <w:ind w:left="57" w:right="346"/>
              <w:rPr>
                <w:b/>
                <w:sz w:val="17"/>
              </w:rPr>
            </w:pPr>
            <w:r>
              <w:rPr>
                <w:b/>
                <w:sz w:val="17"/>
              </w:rPr>
              <w:t>Classroom sizes will not allow adequate social distancing</w:t>
            </w:r>
          </w:p>
        </w:tc>
        <w:tc>
          <w:tcPr>
            <w:tcW w:w="1476" w:type="dxa"/>
          </w:tcPr>
          <w:p w14:paraId="62FA38AB" w14:textId="2F0EEA02" w:rsidR="00E52DDA" w:rsidRDefault="00E52DDA">
            <w:pPr>
              <w:pStyle w:val="TableParagraph"/>
              <w:rPr>
                <w:b/>
                <w:sz w:val="18"/>
              </w:rPr>
            </w:pPr>
          </w:p>
          <w:p w14:paraId="345CF63A" w14:textId="77777777" w:rsidR="00E52DDA" w:rsidRDefault="00E52DDA">
            <w:pPr>
              <w:pStyle w:val="TableParagraph"/>
              <w:rPr>
                <w:b/>
                <w:sz w:val="18"/>
              </w:rPr>
            </w:pPr>
          </w:p>
          <w:p w14:paraId="6D5EDD71" w14:textId="77777777" w:rsidR="00E52DDA" w:rsidRDefault="00E52DDA">
            <w:pPr>
              <w:pStyle w:val="TableParagraph"/>
              <w:rPr>
                <w:b/>
                <w:sz w:val="18"/>
              </w:rPr>
            </w:pPr>
          </w:p>
          <w:p w14:paraId="6B62381A" w14:textId="77777777" w:rsidR="00E52DDA" w:rsidRDefault="00E52DDA">
            <w:pPr>
              <w:pStyle w:val="TableParagraph"/>
              <w:spacing w:before="1"/>
              <w:rPr>
                <w:b/>
              </w:rPr>
            </w:pPr>
          </w:p>
          <w:p w14:paraId="320F279F" w14:textId="77777777" w:rsidR="00E52DDA" w:rsidRDefault="00ED1444">
            <w:pPr>
              <w:pStyle w:val="TableParagraph"/>
              <w:ind w:left="666"/>
              <w:rPr>
                <w:sz w:val="17"/>
              </w:rPr>
            </w:pPr>
            <w:r>
              <w:rPr>
                <w:sz w:val="17"/>
              </w:rPr>
              <w:t>M</w:t>
            </w:r>
          </w:p>
        </w:tc>
        <w:tc>
          <w:tcPr>
            <w:tcW w:w="5610" w:type="dxa"/>
          </w:tcPr>
          <w:p w14:paraId="4ADD58E1" w14:textId="6ED94D38" w:rsidR="00E52DDA" w:rsidRDefault="00C20AFB">
            <w:pPr>
              <w:pStyle w:val="TableParagraph"/>
              <w:numPr>
                <w:ilvl w:val="0"/>
                <w:numId w:val="112"/>
              </w:numPr>
              <w:tabs>
                <w:tab w:val="left" w:pos="776"/>
                <w:tab w:val="left" w:pos="777"/>
              </w:tabs>
              <w:spacing w:before="1" w:line="207" w:lineRule="exact"/>
              <w:rPr>
                <w:sz w:val="17"/>
              </w:rPr>
            </w:pPr>
            <w:r>
              <w:rPr>
                <w:sz w:val="17"/>
              </w:rPr>
              <w:t>Pupils are no longer in bubbles and resources can ow be shared – regular cleaning still in force.</w:t>
            </w:r>
          </w:p>
          <w:p w14:paraId="28A785C2" w14:textId="494E7A0C" w:rsidR="00E52DDA" w:rsidRDefault="00ED1444">
            <w:pPr>
              <w:pStyle w:val="TableParagraph"/>
              <w:numPr>
                <w:ilvl w:val="0"/>
                <w:numId w:val="112"/>
              </w:numPr>
              <w:tabs>
                <w:tab w:val="left" w:pos="776"/>
                <w:tab w:val="left" w:pos="777"/>
              </w:tabs>
              <w:spacing w:before="1" w:line="237" w:lineRule="auto"/>
              <w:ind w:right="639"/>
              <w:rPr>
                <w:sz w:val="17"/>
              </w:rPr>
            </w:pPr>
            <w:r>
              <w:rPr>
                <w:sz w:val="17"/>
              </w:rPr>
              <w:t>Clear signage displayed in classrooms promoting</w:t>
            </w:r>
            <w:r>
              <w:rPr>
                <w:spacing w:val="-26"/>
                <w:sz w:val="17"/>
              </w:rPr>
              <w:t xml:space="preserve"> </w:t>
            </w:r>
            <w:r w:rsidR="00992C6A">
              <w:rPr>
                <w:sz w:val="17"/>
              </w:rPr>
              <w:t>‘catch it, bin it, kill it</w:t>
            </w:r>
            <w:r w:rsidR="00C20AFB">
              <w:rPr>
                <w:sz w:val="17"/>
              </w:rPr>
              <w:t>’</w:t>
            </w:r>
          </w:p>
          <w:p w14:paraId="3DC32B09" w14:textId="5ED099BF" w:rsidR="00E52DDA" w:rsidRDefault="00C20AFB">
            <w:pPr>
              <w:pStyle w:val="TableParagraph"/>
              <w:numPr>
                <w:ilvl w:val="0"/>
                <w:numId w:val="112"/>
              </w:numPr>
              <w:tabs>
                <w:tab w:val="left" w:pos="776"/>
                <w:tab w:val="left" w:pos="777"/>
              </w:tabs>
              <w:spacing w:before="3" w:line="237" w:lineRule="auto"/>
              <w:ind w:right="189"/>
              <w:rPr>
                <w:sz w:val="17"/>
              </w:rPr>
            </w:pPr>
            <w:r>
              <w:rPr>
                <w:sz w:val="17"/>
              </w:rPr>
              <w:t>Four main control measures shared with staff during September INSET and staff advised to share with pupils regularly in class – especially hand washing.</w:t>
            </w:r>
          </w:p>
          <w:p w14:paraId="0356BDA8" w14:textId="75F6819D" w:rsidR="00E52DDA" w:rsidRDefault="00ED1444" w:rsidP="00C20AFB">
            <w:pPr>
              <w:pStyle w:val="TableParagraph"/>
              <w:numPr>
                <w:ilvl w:val="0"/>
                <w:numId w:val="112"/>
              </w:numPr>
              <w:tabs>
                <w:tab w:val="left" w:pos="776"/>
                <w:tab w:val="left" w:pos="777"/>
              </w:tabs>
              <w:spacing w:before="3"/>
              <w:rPr>
                <w:sz w:val="17"/>
              </w:rPr>
            </w:pPr>
            <w:r>
              <w:rPr>
                <w:sz w:val="17"/>
              </w:rPr>
              <w:t xml:space="preserve">Pupil lunchtime rota communicated to staff </w:t>
            </w:r>
            <w:r w:rsidR="00C20AFB">
              <w:rPr>
                <w:sz w:val="17"/>
              </w:rPr>
              <w:t>– organised in phases to minimise across school contact</w:t>
            </w:r>
          </w:p>
        </w:tc>
        <w:tc>
          <w:tcPr>
            <w:tcW w:w="994" w:type="dxa"/>
          </w:tcPr>
          <w:p w14:paraId="31B69127" w14:textId="77777777" w:rsidR="00E52DDA" w:rsidRDefault="00E52DDA">
            <w:pPr>
              <w:pStyle w:val="TableParagraph"/>
              <w:rPr>
                <w:b/>
                <w:sz w:val="18"/>
              </w:rPr>
            </w:pPr>
          </w:p>
          <w:p w14:paraId="416F62D0" w14:textId="586AAC46" w:rsidR="00E52DDA" w:rsidRDefault="00E52DDA">
            <w:pPr>
              <w:pStyle w:val="TableParagraph"/>
              <w:rPr>
                <w:b/>
                <w:sz w:val="18"/>
              </w:rPr>
            </w:pPr>
          </w:p>
          <w:p w14:paraId="692EA5B1" w14:textId="77777777" w:rsidR="00E52DDA" w:rsidRDefault="00E52DDA">
            <w:pPr>
              <w:pStyle w:val="TableParagraph"/>
              <w:rPr>
                <w:b/>
                <w:sz w:val="18"/>
              </w:rPr>
            </w:pPr>
          </w:p>
          <w:p w14:paraId="3D97793A" w14:textId="77777777" w:rsidR="00E52DDA" w:rsidRDefault="00E52DDA">
            <w:pPr>
              <w:pStyle w:val="TableParagraph"/>
              <w:spacing w:before="1"/>
              <w:rPr>
                <w:b/>
              </w:rPr>
            </w:pPr>
          </w:p>
          <w:p w14:paraId="77127E8F" w14:textId="77777777" w:rsidR="00E52DDA" w:rsidRDefault="00ED1444">
            <w:pPr>
              <w:pStyle w:val="TableParagraph"/>
              <w:ind w:left="6"/>
              <w:jc w:val="center"/>
              <w:rPr>
                <w:sz w:val="17"/>
              </w:rPr>
            </w:pPr>
            <w:r>
              <w:rPr>
                <w:sz w:val="17"/>
              </w:rPr>
              <w:t>Y</w:t>
            </w:r>
          </w:p>
        </w:tc>
        <w:tc>
          <w:tcPr>
            <w:tcW w:w="3558" w:type="dxa"/>
          </w:tcPr>
          <w:p w14:paraId="525369E7" w14:textId="3A8AF4FE" w:rsidR="00E52DDA" w:rsidRDefault="00C20AFB">
            <w:pPr>
              <w:pStyle w:val="TableParagraph"/>
              <w:numPr>
                <w:ilvl w:val="0"/>
                <w:numId w:val="111"/>
              </w:numPr>
              <w:tabs>
                <w:tab w:val="left" w:pos="777"/>
              </w:tabs>
              <w:ind w:right="332"/>
              <w:jc w:val="both"/>
              <w:rPr>
                <w:sz w:val="17"/>
              </w:rPr>
            </w:pPr>
            <w:r>
              <w:rPr>
                <w:sz w:val="17"/>
              </w:rPr>
              <w:t>Bubbles no longer required</w:t>
            </w:r>
          </w:p>
          <w:p w14:paraId="7FE592E7" w14:textId="56916150" w:rsidR="00C20AFB" w:rsidRDefault="00C20AFB">
            <w:pPr>
              <w:pStyle w:val="TableParagraph"/>
              <w:numPr>
                <w:ilvl w:val="0"/>
                <w:numId w:val="111"/>
              </w:numPr>
              <w:tabs>
                <w:tab w:val="left" w:pos="777"/>
              </w:tabs>
              <w:ind w:right="332"/>
              <w:jc w:val="both"/>
              <w:rPr>
                <w:sz w:val="17"/>
              </w:rPr>
            </w:pPr>
            <w:r>
              <w:rPr>
                <w:sz w:val="17"/>
              </w:rPr>
              <w:t>School prepared to revert to 20/21 bubble system if required by PHE e.g. for a localised lockdown</w:t>
            </w:r>
          </w:p>
          <w:p w14:paraId="1767C0E4" w14:textId="670DCFBF" w:rsidR="00E52DDA" w:rsidRDefault="007A2A49" w:rsidP="00C20AFB">
            <w:pPr>
              <w:pStyle w:val="TableParagraph"/>
              <w:spacing w:before="1" w:line="178" w:lineRule="exact"/>
              <w:ind w:left="776"/>
              <w:rPr>
                <w:sz w:val="17"/>
              </w:rPr>
            </w:pPr>
            <w:r>
              <w:rPr>
                <w:sz w:val="17"/>
              </w:rPr>
              <w:t xml:space="preserve">SLT presence for drop-offs and pick-ups to ensure </w:t>
            </w:r>
            <w:r w:rsidR="00C20AFB">
              <w:rPr>
                <w:sz w:val="17"/>
              </w:rPr>
              <w:t>one way system and phase areas maintained.</w:t>
            </w:r>
          </w:p>
        </w:tc>
        <w:tc>
          <w:tcPr>
            <w:tcW w:w="1347" w:type="dxa"/>
          </w:tcPr>
          <w:p w14:paraId="025FAA4C" w14:textId="77777777" w:rsidR="00E52DDA" w:rsidRDefault="00E52DDA">
            <w:pPr>
              <w:pStyle w:val="TableParagraph"/>
              <w:rPr>
                <w:b/>
                <w:sz w:val="18"/>
              </w:rPr>
            </w:pPr>
          </w:p>
          <w:p w14:paraId="2D8198AE" w14:textId="6875FBAB" w:rsidR="00E52DDA" w:rsidRDefault="00E52DDA">
            <w:pPr>
              <w:pStyle w:val="TableParagraph"/>
              <w:rPr>
                <w:b/>
                <w:sz w:val="18"/>
              </w:rPr>
            </w:pPr>
          </w:p>
          <w:p w14:paraId="5FCB24E6" w14:textId="77777777" w:rsidR="00E52DDA" w:rsidRDefault="00E52DDA">
            <w:pPr>
              <w:pStyle w:val="TableParagraph"/>
              <w:rPr>
                <w:b/>
                <w:sz w:val="18"/>
              </w:rPr>
            </w:pPr>
          </w:p>
          <w:p w14:paraId="0F5375A8" w14:textId="77777777" w:rsidR="00E52DDA" w:rsidRDefault="00E52DDA">
            <w:pPr>
              <w:pStyle w:val="TableParagraph"/>
              <w:spacing w:before="1"/>
              <w:rPr>
                <w:b/>
              </w:rPr>
            </w:pPr>
          </w:p>
          <w:p w14:paraId="0FD5694E" w14:textId="77777777" w:rsidR="00E52DDA" w:rsidRDefault="00ED1444">
            <w:pPr>
              <w:pStyle w:val="TableParagraph"/>
              <w:ind w:left="6"/>
              <w:jc w:val="center"/>
              <w:rPr>
                <w:sz w:val="17"/>
              </w:rPr>
            </w:pPr>
            <w:r>
              <w:rPr>
                <w:sz w:val="17"/>
              </w:rPr>
              <w:t>L</w:t>
            </w:r>
          </w:p>
        </w:tc>
      </w:tr>
    </w:tbl>
    <w:p w14:paraId="26AC483B" w14:textId="420867B3"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605EB568" wp14:editId="1697363C">
                <wp:extent cx="9815830" cy="6350"/>
                <wp:effectExtent l="6985" t="10160" r="6985" b="2540"/>
                <wp:docPr id="46"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47" name="Line 44"/>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7B111C2" id="Group 43"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">
                <v:line id="Line 44"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" strokecolor="#d9d9d9" strokeweight=".48pt"/>
                <w10:anchorlock/>
              </v:group>
            </w:pict>
          </mc:Fallback>
        </mc:AlternateConten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6"/>
        <w:gridCol w:w="5610"/>
        <w:gridCol w:w="994"/>
        <w:gridCol w:w="3558"/>
        <w:gridCol w:w="1347"/>
      </w:tblGrid>
      <w:tr w:rsidR="00F50DAE" w14:paraId="1C857155" w14:textId="77777777" w:rsidTr="00F50DAE">
        <w:trPr>
          <w:trHeight w:val="1980"/>
        </w:trPr>
        <w:tc>
          <w:tcPr>
            <w:tcW w:w="2408" w:type="dxa"/>
          </w:tcPr>
          <w:p w14:paraId="0A0CFE45" w14:textId="77777777" w:rsidR="00F50DAE" w:rsidRDefault="00F50DAE" w:rsidP="00D30E32">
            <w:pPr>
              <w:pStyle w:val="TableParagraph"/>
              <w:rPr>
                <w:b/>
                <w:sz w:val="18"/>
              </w:rPr>
            </w:pPr>
          </w:p>
          <w:p w14:paraId="2F836094" w14:textId="77777777" w:rsidR="00F50DAE" w:rsidRDefault="00F50DAE" w:rsidP="00D30E32">
            <w:pPr>
              <w:pStyle w:val="TableParagraph"/>
              <w:rPr>
                <w:b/>
                <w:sz w:val="18"/>
              </w:rPr>
            </w:pPr>
          </w:p>
          <w:p w14:paraId="5E1CDA7E" w14:textId="77777777" w:rsidR="00F50DAE" w:rsidRDefault="00F50DAE" w:rsidP="00D30E32">
            <w:pPr>
              <w:pStyle w:val="TableParagraph"/>
              <w:rPr>
                <w:b/>
                <w:sz w:val="18"/>
              </w:rPr>
            </w:pPr>
          </w:p>
          <w:p w14:paraId="195C434D" w14:textId="77777777" w:rsidR="00F50DAE" w:rsidRDefault="00F50DAE" w:rsidP="00D30E32">
            <w:pPr>
              <w:pStyle w:val="TableParagraph"/>
              <w:spacing w:before="156"/>
              <w:ind w:left="57" w:right="195"/>
              <w:rPr>
                <w:b/>
                <w:sz w:val="17"/>
              </w:rPr>
            </w:pPr>
            <w:r>
              <w:rPr>
                <w:b/>
                <w:sz w:val="17"/>
              </w:rPr>
              <w:t>Further space required for lunchtime/Whole school assemblies prohibited</w:t>
            </w:r>
          </w:p>
          <w:p w14:paraId="11EA1A0B" w14:textId="77777777" w:rsidR="00D9409F" w:rsidRDefault="00D9409F" w:rsidP="00D30E32">
            <w:pPr>
              <w:pStyle w:val="TableParagraph"/>
              <w:spacing w:before="156"/>
              <w:ind w:left="57" w:right="195"/>
              <w:rPr>
                <w:b/>
                <w:sz w:val="17"/>
              </w:rPr>
            </w:pPr>
          </w:p>
          <w:p w14:paraId="5FADAE8C" w14:textId="77777777" w:rsidR="00D9409F" w:rsidRDefault="00D9409F" w:rsidP="00D30E32">
            <w:pPr>
              <w:pStyle w:val="TableParagraph"/>
              <w:spacing w:before="156"/>
              <w:ind w:left="57" w:right="195"/>
              <w:rPr>
                <w:b/>
                <w:sz w:val="17"/>
              </w:rPr>
            </w:pPr>
          </w:p>
          <w:p w14:paraId="26D7258A" w14:textId="77777777" w:rsidR="00D9409F" w:rsidRDefault="00D9409F" w:rsidP="00D30E32">
            <w:pPr>
              <w:pStyle w:val="TableParagraph"/>
              <w:spacing w:before="156"/>
              <w:ind w:left="57" w:right="195"/>
              <w:rPr>
                <w:b/>
                <w:sz w:val="17"/>
              </w:rPr>
            </w:pPr>
          </w:p>
          <w:p w14:paraId="5B071AEB" w14:textId="77777777" w:rsidR="00D9409F" w:rsidRDefault="00D9409F" w:rsidP="00D30E32">
            <w:pPr>
              <w:pStyle w:val="TableParagraph"/>
              <w:spacing w:before="156"/>
              <w:ind w:left="57" w:right="195"/>
              <w:rPr>
                <w:b/>
                <w:sz w:val="17"/>
              </w:rPr>
            </w:pPr>
          </w:p>
          <w:p w14:paraId="3F79AAE1" w14:textId="77777777" w:rsidR="00D9409F" w:rsidRDefault="00D9409F" w:rsidP="00D30E32">
            <w:pPr>
              <w:pStyle w:val="TableParagraph"/>
              <w:spacing w:before="156"/>
              <w:ind w:left="57" w:right="195"/>
              <w:rPr>
                <w:b/>
                <w:sz w:val="17"/>
              </w:rPr>
            </w:pPr>
          </w:p>
          <w:p w14:paraId="13F6ED9E" w14:textId="3AA0A228" w:rsidR="00D9409F" w:rsidRDefault="00D9409F" w:rsidP="00D30E32">
            <w:pPr>
              <w:pStyle w:val="TableParagraph"/>
              <w:spacing w:before="156"/>
              <w:ind w:left="57" w:right="195"/>
              <w:rPr>
                <w:b/>
                <w:sz w:val="17"/>
              </w:rPr>
            </w:pPr>
          </w:p>
        </w:tc>
        <w:tc>
          <w:tcPr>
            <w:tcW w:w="1476" w:type="dxa"/>
          </w:tcPr>
          <w:p w14:paraId="030671B6" w14:textId="77777777" w:rsidR="00F50DAE" w:rsidRDefault="00F50DAE" w:rsidP="00D30E32">
            <w:pPr>
              <w:pStyle w:val="TableParagraph"/>
              <w:rPr>
                <w:b/>
                <w:sz w:val="18"/>
              </w:rPr>
            </w:pPr>
          </w:p>
          <w:p w14:paraId="29450625" w14:textId="77777777" w:rsidR="00F50DAE" w:rsidRDefault="00F50DAE" w:rsidP="00D30E32">
            <w:pPr>
              <w:pStyle w:val="TableParagraph"/>
              <w:rPr>
                <w:b/>
                <w:sz w:val="18"/>
              </w:rPr>
            </w:pPr>
          </w:p>
          <w:p w14:paraId="580987AB" w14:textId="77777777" w:rsidR="00F50DAE" w:rsidRDefault="00F50DAE" w:rsidP="00D30E32">
            <w:pPr>
              <w:pStyle w:val="TableParagraph"/>
              <w:rPr>
                <w:b/>
                <w:sz w:val="18"/>
              </w:rPr>
            </w:pPr>
          </w:p>
          <w:p w14:paraId="00A68DE1" w14:textId="77777777" w:rsidR="00F50DAE" w:rsidRDefault="00F50DAE" w:rsidP="00D30E32">
            <w:pPr>
              <w:pStyle w:val="TableParagraph"/>
              <w:rPr>
                <w:b/>
                <w:sz w:val="18"/>
              </w:rPr>
            </w:pPr>
          </w:p>
          <w:p w14:paraId="109DB3A7" w14:textId="77777777" w:rsidR="00F50DAE" w:rsidRDefault="00F50DAE" w:rsidP="00D30E32">
            <w:pPr>
              <w:pStyle w:val="TableParagraph"/>
              <w:spacing w:before="146"/>
              <w:ind w:left="9"/>
              <w:jc w:val="center"/>
              <w:rPr>
                <w:sz w:val="17"/>
              </w:rPr>
            </w:pPr>
            <w:r>
              <w:rPr>
                <w:sz w:val="17"/>
              </w:rPr>
              <w:t>H</w:t>
            </w:r>
          </w:p>
        </w:tc>
        <w:tc>
          <w:tcPr>
            <w:tcW w:w="5610" w:type="dxa"/>
          </w:tcPr>
          <w:p w14:paraId="0D01C904" w14:textId="77777777" w:rsidR="00F50DAE" w:rsidRDefault="00F50DAE" w:rsidP="00D30E32">
            <w:pPr>
              <w:pStyle w:val="TableParagraph"/>
              <w:numPr>
                <w:ilvl w:val="0"/>
                <w:numId w:val="110"/>
              </w:numPr>
              <w:tabs>
                <w:tab w:val="left" w:pos="776"/>
                <w:tab w:val="left" w:pos="777"/>
              </w:tabs>
              <w:spacing w:before="133"/>
              <w:rPr>
                <w:sz w:val="17"/>
              </w:rPr>
            </w:pPr>
            <w:r>
              <w:rPr>
                <w:sz w:val="17"/>
              </w:rPr>
              <w:t>Large spaces can now be used for PE, assemblies and dining.</w:t>
            </w:r>
          </w:p>
          <w:p w14:paraId="1889580A" w14:textId="77777777" w:rsidR="00F50DAE" w:rsidRDefault="00F50DAE" w:rsidP="00D30E32">
            <w:pPr>
              <w:pStyle w:val="TableParagraph"/>
              <w:numPr>
                <w:ilvl w:val="0"/>
                <w:numId w:val="110"/>
              </w:numPr>
              <w:tabs>
                <w:tab w:val="left" w:pos="776"/>
                <w:tab w:val="left" w:pos="777"/>
              </w:tabs>
              <w:spacing w:before="133"/>
              <w:rPr>
                <w:sz w:val="17"/>
              </w:rPr>
            </w:pPr>
            <w:r>
              <w:rPr>
                <w:sz w:val="17"/>
              </w:rPr>
              <w:t>Lower hall will be used for assemblies and PE.  Upper hall for dining.</w:t>
            </w:r>
          </w:p>
          <w:p w14:paraId="68032E97" w14:textId="77777777" w:rsidR="00F50DAE" w:rsidRDefault="00F50DAE" w:rsidP="00D30E32">
            <w:pPr>
              <w:pStyle w:val="TableParagraph"/>
              <w:numPr>
                <w:ilvl w:val="0"/>
                <w:numId w:val="110"/>
              </w:numPr>
              <w:tabs>
                <w:tab w:val="left" w:pos="776"/>
                <w:tab w:val="left" w:pos="777"/>
              </w:tabs>
              <w:spacing w:before="133"/>
              <w:rPr>
                <w:sz w:val="17"/>
              </w:rPr>
            </w:pPr>
            <w:r>
              <w:rPr>
                <w:sz w:val="17"/>
              </w:rPr>
              <w:t>All spaces are to be well ventilated when occupied as per the guidelines.</w:t>
            </w:r>
          </w:p>
          <w:p w14:paraId="5D1F4CD4" w14:textId="77777777" w:rsidR="00F50DAE" w:rsidRDefault="00F50DAE" w:rsidP="00D30E32">
            <w:pPr>
              <w:pStyle w:val="TableParagraph"/>
              <w:numPr>
                <w:ilvl w:val="0"/>
                <w:numId w:val="110"/>
              </w:numPr>
              <w:tabs>
                <w:tab w:val="left" w:pos="776"/>
                <w:tab w:val="left" w:pos="777"/>
              </w:tabs>
              <w:spacing w:before="133"/>
              <w:rPr>
                <w:sz w:val="17"/>
              </w:rPr>
            </w:pPr>
            <w:r>
              <w:rPr>
                <w:sz w:val="17"/>
              </w:rPr>
              <w:t>Children sit in year groups when dining.</w:t>
            </w:r>
          </w:p>
        </w:tc>
        <w:tc>
          <w:tcPr>
            <w:tcW w:w="994" w:type="dxa"/>
          </w:tcPr>
          <w:p w14:paraId="14D34DD1" w14:textId="77777777" w:rsidR="00F50DAE" w:rsidRDefault="00F50DAE" w:rsidP="00D30E32">
            <w:pPr>
              <w:pStyle w:val="TableParagraph"/>
              <w:rPr>
                <w:b/>
                <w:sz w:val="18"/>
              </w:rPr>
            </w:pPr>
          </w:p>
          <w:p w14:paraId="095CF484" w14:textId="77777777" w:rsidR="00F50DAE" w:rsidRDefault="00F50DAE" w:rsidP="00D30E32">
            <w:pPr>
              <w:pStyle w:val="TableParagraph"/>
              <w:rPr>
                <w:b/>
                <w:sz w:val="18"/>
              </w:rPr>
            </w:pPr>
          </w:p>
          <w:p w14:paraId="4E1D1829" w14:textId="77777777" w:rsidR="00F50DAE" w:rsidRDefault="00F50DAE" w:rsidP="00D30E32">
            <w:pPr>
              <w:pStyle w:val="TableParagraph"/>
              <w:rPr>
                <w:b/>
                <w:sz w:val="18"/>
              </w:rPr>
            </w:pPr>
          </w:p>
          <w:p w14:paraId="4D34BD2D" w14:textId="77777777" w:rsidR="00F50DAE" w:rsidRDefault="00F50DAE" w:rsidP="00D30E32">
            <w:pPr>
              <w:pStyle w:val="TableParagraph"/>
              <w:spacing w:before="146"/>
              <w:ind w:left="6"/>
              <w:jc w:val="center"/>
              <w:rPr>
                <w:sz w:val="17"/>
              </w:rPr>
            </w:pPr>
            <w:r>
              <w:rPr>
                <w:sz w:val="17"/>
              </w:rPr>
              <w:t>Y</w:t>
            </w:r>
          </w:p>
        </w:tc>
        <w:tc>
          <w:tcPr>
            <w:tcW w:w="3558" w:type="dxa"/>
          </w:tcPr>
          <w:p w14:paraId="7B4A50D8" w14:textId="77777777" w:rsidR="00F50DAE" w:rsidRDefault="00F50DAE" w:rsidP="00D30E32">
            <w:pPr>
              <w:pStyle w:val="TableParagraph"/>
              <w:numPr>
                <w:ilvl w:val="0"/>
                <w:numId w:val="109"/>
              </w:numPr>
              <w:tabs>
                <w:tab w:val="left" w:pos="776"/>
                <w:tab w:val="left" w:pos="777"/>
              </w:tabs>
              <w:spacing w:before="2"/>
              <w:ind w:right="52"/>
              <w:rPr>
                <w:sz w:val="17"/>
              </w:rPr>
            </w:pPr>
            <w:r>
              <w:rPr>
                <w:sz w:val="17"/>
              </w:rPr>
              <w:t xml:space="preserve">Assemblies are able to return to virtual if required.  </w:t>
            </w:r>
          </w:p>
          <w:p w14:paraId="6D0C6514" w14:textId="77777777" w:rsidR="00F50DAE" w:rsidRDefault="00F50DAE" w:rsidP="00D30E32">
            <w:pPr>
              <w:pStyle w:val="TableParagraph"/>
              <w:numPr>
                <w:ilvl w:val="0"/>
                <w:numId w:val="109"/>
              </w:numPr>
              <w:tabs>
                <w:tab w:val="left" w:pos="776"/>
                <w:tab w:val="left" w:pos="777"/>
              </w:tabs>
              <w:spacing w:before="2"/>
              <w:ind w:right="52"/>
              <w:rPr>
                <w:sz w:val="17"/>
              </w:rPr>
            </w:pPr>
            <w:r>
              <w:rPr>
                <w:sz w:val="17"/>
              </w:rPr>
              <w:t>Dining can be returned to two separate halls if required as per 20/21 should a local outbreak occur.</w:t>
            </w:r>
          </w:p>
        </w:tc>
        <w:tc>
          <w:tcPr>
            <w:tcW w:w="1347" w:type="dxa"/>
          </w:tcPr>
          <w:p w14:paraId="0F8E9ECA" w14:textId="77777777" w:rsidR="00F50DAE" w:rsidRDefault="00F50DAE" w:rsidP="00D30E32">
            <w:pPr>
              <w:pStyle w:val="TableParagraph"/>
              <w:rPr>
                <w:b/>
                <w:sz w:val="18"/>
              </w:rPr>
            </w:pPr>
          </w:p>
          <w:p w14:paraId="6D6E5BDC" w14:textId="77777777" w:rsidR="00F50DAE" w:rsidRDefault="00F50DAE" w:rsidP="00D30E32">
            <w:pPr>
              <w:pStyle w:val="TableParagraph"/>
              <w:rPr>
                <w:b/>
                <w:sz w:val="18"/>
              </w:rPr>
            </w:pPr>
          </w:p>
          <w:p w14:paraId="3DC6F4C4" w14:textId="77777777" w:rsidR="00F50DAE" w:rsidRDefault="00F50DAE" w:rsidP="00D30E32">
            <w:pPr>
              <w:pStyle w:val="TableParagraph"/>
              <w:rPr>
                <w:b/>
                <w:sz w:val="18"/>
              </w:rPr>
            </w:pPr>
          </w:p>
          <w:p w14:paraId="14A8E822" w14:textId="77777777" w:rsidR="00F50DAE" w:rsidRDefault="00F50DAE" w:rsidP="00D30E32">
            <w:pPr>
              <w:pStyle w:val="TableParagraph"/>
              <w:rPr>
                <w:b/>
                <w:sz w:val="18"/>
              </w:rPr>
            </w:pPr>
          </w:p>
          <w:p w14:paraId="2EDE2D87" w14:textId="77777777" w:rsidR="00F50DAE" w:rsidRDefault="00F50DAE" w:rsidP="00D30E32">
            <w:pPr>
              <w:pStyle w:val="TableParagraph"/>
              <w:spacing w:before="146"/>
              <w:ind w:left="6"/>
              <w:jc w:val="center"/>
              <w:rPr>
                <w:sz w:val="17"/>
              </w:rPr>
            </w:pPr>
            <w:r>
              <w:rPr>
                <w:sz w:val="17"/>
              </w:rPr>
              <w:t>L</w:t>
            </w:r>
          </w:p>
        </w:tc>
      </w:tr>
      <w:tr w:rsidR="00E52DDA" w14:paraId="11FD35CB" w14:textId="77777777" w:rsidTr="00F50DAE">
        <w:trPr>
          <w:trHeight w:val="340"/>
        </w:trPr>
        <w:tc>
          <w:tcPr>
            <w:tcW w:w="15393" w:type="dxa"/>
            <w:gridSpan w:val="6"/>
            <w:shd w:val="clear" w:color="auto" w:fill="D9D9D9"/>
          </w:tcPr>
          <w:p w14:paraId="6DF959F6" w14:textId="77777777" w:rsidR="00E52DDA" w:rsidRDefault="00ED1444">
            <w:pPr>
              <w:pStyle w:val="TableParagraph"/>
              <w:spacing w:before="52"/>
              <w:ind w:left="57"/>
              <w:rPr>
                <w:b/>
                <w:sz w:val="20"/>
              </w:rPr>
            </w:pPr>
            <w:r>
              <w:rPr>
                <w:b/>
                <w:sz w:val="20"/>
              </w:rPr>
              <w:lastRenderedPageBreak/>
              <w:t>1.3 Availability of staff and class sizes</w:t>
            </w:r>
          </w:p>
        </w:tc>
      </w:tr>
      <w:tr w:rsidR="00E52DDA" w14:paraId="2DC8D98B" w14:textId="77777777" w:rsidTr="00992C6A">
        <w:trPr>
          <w:trHeight w:val="3341"/>
        </w:trPr>
        <w:tc>
          <w:tcPr>
            <w:tcW w:w="2408" w:type="dxa"/>
          </w:tcPr>
          <w:p w14:paraId="3A05774D" w14:textId="77777777" w:rsidR="00E52DDA" w:rsidRDefault="00E52DDA">
            <w:pPr>
              <w:pStyle w:val="TableParagraph"/>
              <w:rPr>
                <w:b/>
                <w:sz w:val="18"/>
              </w:rPr>
            </w:pPr>
          </w:p>
          <w:p w14:paraId="7EBE948B" w14:textId="77777777" w:rsidR="00E52DDA" w:rsidRDefault="00E52DDA">
            <w:pPr>
              <w:pStyle w:val="TableParagraph"/>
              <w:rPr>
                <w:b/>
                <w:sz w:val="18"/>
              </w:rPr>
            </w:pPr>
          </w:p>
          <w:p w14:paraId="705594F3" w14:textId="77777777" w:rsidR="00E52DDA" w:rsidRDefault="00E52DDA">
            <w:pPr>
              <w:pStyle w:val="TableParagraph"/>
              <w:rPr>
                <w:b/>
                <w:sz w:val="18"/>
              </w:rPr>
            </w:pPr>
          </w:p>
          <w:p w14:paraId="1E40233E" w14:textId="77777777" w:rsidR="00E52DDA" w:rsidRDefault="00E52DDA">
            <w:pPr>
              <w:pStyle w:val="TableParagraph"/>
              <w:rPr>
                <w:b/>
                <w:sz w:val="18"/>
              </w:rPr>
            </w:pPr>
          </w:p>
          <w:p w14:paraId="1D94C9D5" w14:textId="77777777" w:rsidR="00E52DDA" w:rsidRDefault="00E52DDA">
            <w:pPr>
              <w:pStyle w:val="TableParagraph"/>
              <w:rPr>
                <w:b/>
                <w:sz w:val="18"/>
              </w:rPr>
            </w:pPr>
          </w:p>
          <w:p w14:paraId="700FAEB7" w14:textId="77777777" w:rsidR="00E52DDA" w:rsidRDefault="00E52DDA">
            <w:pPr>
              <w:pStyle w:val="TableParagraph"/>
              <w:rPr>
                <w:b/>
                <w:sz w:val="18"/>
              </w:rPr>
            </w:pPr>
          </w:p>
          <w:p w14:paraId="24AEA77B" w14:textId="77777777" w:rsidR="00E52DDA" w:rsidRDefault="00E52DDA">
            <w:pPr>
              <w:pStyle w:val="TableParagraph"/>
              <w:spacing w:before="9"/>
              <w:rPr>
                <w:b/>
              </w:rPr>
            </w:pPr>
          </w:p>
          <w:p w14:paraId="5B5BDD0B" w14:textId="77777777" w:rsidR="00E52DDA" w:rsidRDefault="00ED1444">
            <w:pPr>
              <w:pStyle w:val="TableParagraph"/>
              <w:ind w:left="57" w:right="61"/>
              <w:rPr>
                <w:b/>
                <w:sz w:val="17"/>
              </w:rPr>
            </w:pPr>
            <w:r>
              <w:rPr>
                <w:b/>
                <w:sz w:val="17"/>
              </w:rPr>
              <w:t>The number of staff who are available is lower than that required to teach classes in school and operate effective home</w:t>
            </w:r>
            <w:r>
              <w:rPr>
                <w:b/>
                <w:spacing w:val="-5"/>
                <w:sz w:val="17"/>
              </w:rPr>
              <w:t xml:space="preserve"> </w:t>
            </w:r>
            <w:r>
              <w:rPr>
                <w:b/>
                <w:sz w:val="17"/>
              </w:rPr>
              <w:t>learning</w:t>
            </w:r>
          </w:p>
        </w:tc>
        <w:tc>
          <w:tcPr>
            <w:tcW w:w="1476" w:type="dxa"/>
          </w:tcPr>
          <w:p w14:paraId="6E3BD426" w14:textId="77777777" w:rsidR="00E52DDA" w:rsidRDefault="00E52DDA">
            <w:pPr>
              <w:pStyle w:val="TableParagraph"/>
              <w:rPr>
                <w:b/>
                <w:sz w:val="18"/>
              </w:rPr>
            </w:pPr>
          </w:p>
          <w:p w14:paraId="084697E4" w14:textId="77777777" w:rsidR="00E52DDA" w:rsidRDefault="00E52DDA">
            <w:pPr>
              <w:pStyle w:val="TableParagraph"/>
              <w:rPr>
                <w:b/>
                <w:sz w:val="18"/>
              </w:rPr>
            </w:pPr>
          </w:p>
          <w:p w14:paraId="173DB077" w14:textId="77777777" w:rsidR="00E52DDA" w:rsidRDefault="00E52DDA">
            <w:pPr>
              <w:pStyle w:val="TableParagraph"/>
              <w:rPr>
                <w:b/>
                <w:sz w:val="18"/>
              </w:rPr>
            </w:pPr>
          </w:p>
          <w:p w14:paraId="34A78645" w14:textId="77777777" w:rsidR="00E52DDA" w:rsidRDefault="00E52DDA">
            <w:pPr>
              <w:pStyle w:val="TableParagraph"/>
              <w:rPr>
                <w:b/>
                <w:sz w:val="18"/>
              </w:rPr>
            </w:pPr>
          </w:p>
          <w:p w14:paraId="19D6D205" w14:textId="77777777" w:rsidR="00E52DDA" w:rsidRDefault="00E52DDA">
            <w:pPr>
              <w:pStyle w:val="TableParagraph"/>
              <w:rPr>
                <w:b/>
                <w:sz w:val="18"/>
              </w:rPr>
            </w:pPr>
          </w:p>
          <w:p w14:paraId="6143D232" w14:textId="77777777" w:rsidR="00E52DDA" w:rsidRDefault="00E52DDA">
            <w:pPr>
              <w:pStyle w:val="TableParagraph"/>
              <w:rPr>
                <w:b/>
                <w:sz w:val="18"/>
              </w:rPr>
            </w:pPr>
          </w:p>
          <w:p w14:paraId="01E3B3D7" w14:textId="77777777" w:rsidR="00E52DDA" w:rsidRDefault="00E52DDA">
            <w:pPr>
              <w:pStyle w:val="TableParagraph"/>
              <w:rPr>
                <w:b/>
                <w:sz w:val="18"/>
              </w:rPr>
            </w:pPr>
          </w:p>
          <w:p w14:paraId="1776F342" w14:textId="77777777" w:rsidR="00E52DDA" w:rsidRDefault="00E52DDA">
            <w:pPr>
              <w:pStyle w:val="TableParagraph"/>
              <w:rPr>
                <w:b/>
                <w:sz w:val="18"/>
              </w:rPr>
            </w:pPr>
          </w:p>
          <w:p w14:paraId="495EEEA4" w14:textId="77777777" w:rsidR="00E52DDA" w:rsidRDefault="00E52DDA">
            <w:pPr>
              <w:pStyle w:val="TableParagraph"/>
              <w:spacing w:before="9"/>
              <w:rPr>
                <w:b/>
                <w:sz w:val="20"/>
              </w:rPr>
            </w:pPr>
          </w:p>
          <w:p w14:paraId="59F5D4E1" w14:textId="77777777" w:rsidR="00E52DDA" w:rsidRDefault="00ED1444">
            <w:pPr>
              <w:pStyle w:val="TableParagraph"/>
              <w:ind w:left="9"/>
              <w:jc w:val="center"/>
              <w:rPr>
                <w:sz w:val="17"/>
              </w:rPr>
            </w:pPr>
            <w:r>
              <w:rPr>
                <w:sz w:val="17"/>
              </w:rPr>
              <w:t>L</w:t>
            </w:r>
          </w:p>
        </w:tc>
        <w:tc>
          <w:tcPr>
            <w:tcW w:w="5610" w:type="dxa"/>
          </w:tcPr>
          <w:p w14:paraId="46F4AAA2" w14:textId="04FB35BE" w:rsidR="00E52DDA" w:rsidRDefault="00ED1444">
            <w:pPr>
              <w:pStyle w:val="TableParagraph"/>
              <w:numPr>
                <w:ilvl w:val="0"/>
                <w:numId w:val="108"/>
              </w:numPr>
              <w:tabs>
                <w:tab w:val="left" w:pos="776"/>
                <w:tab w:val="left" w:pos="777"/>
              </w:tabs>
              <w:ind w:right="308"/>
              <w:rPr>
                <w:sz w:val="17"/>
              </w:rPr>
            </w:pPr>
            <w:r>
              <w:rPr>
                <w:sz w:val="17"/>
              </w:rPr>
              <w:t xml:space="preserve">The health status and availability of every member of </w:t>
            </w:r>
            <w:proofErr w:type="gramStart"/>
            <w:r>
              <w:rPr>
                <w:sz w:val="17"/>
              </w:rPr>
              <w:t>staff</w:t>
            </w:r>
            <w:r>
              <w:rPr>
                <w:spacing w:val="-32"/>
                <w:sz w:val="17"/>
              </w:rPr>
              <w:t xml:space="preserve"> </w:t>
            </w:r>
            <w:r w:rsidR="00317B65">
              <w:rPr>
                <w:spacing w:val="-32"/>
                <w:sz w:val="17"/>
              </w:rPr>
              <w:t xml:space="preserve"> </w:t>
            </w:r>
            <w:r>
              <w:rPr>
                <w:sz w:val="17"/>
              </w:rPr>
              <w:t>is</w:t>
            </w:r>
            <w:proofErr w:type="gramEnd"/>
            <w:r>
              <w:rPr>
                <w:sz w:val="17"/>
              </w:rPr>
              <w:t xml:space="preserve"> known and is regularly updated so that deployment can be planned.</w:t>
            </w:r>
          </w:p>
          <w:p w14:paraId="3342DC19" w14:textId="254CBD6D" w:rsidR="00E52DDA" w:rsidRDefault="00ED1444">
            <w:pPr>
              <w:pStyle w:val="TableParagraph"/>
              <w:numPr>
                <w:ilvl w:val="0"/>
                <w:numId w:val="108"/>
              </w:numPr>
              <w:tabs>
                <w:tab w:val="left" w:pos="777"/>
              </w:tabs>
              <w:ind w:right="54"/>
              <w:jc w:val="both"/>
              <w:rPr>
                <w:sz w:val="17"/>
              </w:rPr>
            </w:pPr>
            <w:r>
              <w:rPr>
                <w:sz w:val="17"/>
              </w:rPr>
              <w:t>All staff who are clinically extremely vulnerable work from</w:t>
            </w:r>
            <w:r>
              <w:rPr>
                <w:spacing w:val="-28"/>
                <w:sz w:val="17"/>
              </w:rPr>
              <w:t xml:space="preserve"> </w:t>
            </w:r>
            <w:r>
              <w:rPr>
                <w:sz w:val="17"/>
              </w:rPr>
              <w:t>home if Government guidance recommend</w:t>
            </w:r>
            <w:r w:rsidR="007A2A49">
              <w:rPr>
                <w:sz w:val="17"/>
              </w:rPr>
              <w:t>s</w:t>
            </w:r>
            <w:r>
              <w:rPr>
                <w:sz w:val="17"/>
              </w:rPr>
              <w:t>.</w:t>
            </w:r>
          </w:p>
          <w:p w14:paraId="27027D5B" w14:textId="05E5A4A6" w:rsidR="00E52DDA" w:rsidRDefault="00ED1444">
            <w:pPr>
              <w:pStyle w:val="TableParagraph"/>
              <w:numPr>
                <w:ilvl w:val="0"/>
                <w:numId w:val="108"/>
              </w:numPr>
              <w:tabs>
                <w:tab w:val="left" w:pos="776"/>
                <w:tab w:val="left" w:pos="777"/>
              </w:tabs>
              <w:ind w:right="98"/>
              <w:rPr>
                <w:sz w:val="17"/>
              </w:rPr>
            </w:pPr>
            <w:r>
              <w:rPr>
                <w:sz w:val="17"/>
              </w:rPr>
              <w:t>Risk assessments are undertaken for staff who are clinically vulnerable, or who have contextual facto</w:t>
            </w:r>
            <w:r w:rsidR="00992C6A">
              <w:rPr>
                <w:sz w:val="17"/>
              </w:rPr>
              <w:t xml:space="preserve">rs related to age or ethnicity </w:t>
            </w:r>
          </w:p>
          <w:p w14:paraId="258FD078" w14:textId="77777777" w:rsidR="00E52DDA" w:rsidRDefault="00ED1444">
            <w:pPr>
              <w:pStyle w:val="TableParagraph"/>
              <w:numPr>
                <w:ilvl w:val="0"/>
                <w:numId w:val="108"/>
              </w:numPr>
              <w:tabs>
                <w:tab w:val="left" w:pos="776"/>
                <w:tab w:val="left" w:pos="777"/>
              </w:tabs>
              <w:spacing w:line="237" w:lineRule="auto"/>
              <w:ind w:right="443"/>
              <w:rPr>
                <w:sz w:val="17"/>
              </w:rPr>
            </w:pPr>
            <w:r>
              <w:rPr>
                <w:sz w:val="17"/>
              </w:rPr>
              <w:t xml:space="preserve">Full use is made of those staff </w:t>
            </w:r>
            <w:r>
              <w:rPr>
                <w:spacing w:val="-2"/>
                <w:sz w:val="17"/>
              </w:rPr>
              <w:t xml:space="preserve">who </w:t>
            </w:r>
            <w:r>
              <w:rPr>
                <w:sz w:val="17"/>
              </w:rPr>
              <w:t>are self-isolating or shielding but who are well enough to teach lessons</w:t>
            </w:r>
            <w:r>
              <w:rPr>
                <w:spacing w:val="-32"/>
                <w:sz w:val="17"/>
              </w:rPr>
              <w:t xml:space="preserve"> </w:t>
            </w:r>
            <w:r>
              <w:rPr>
                <w:sz w:val="17"/>
              </w:rPr>
              <w:t>online.</w:t>
            </w:r>
          </w:p>
          <w:p w14:paraId="627A8FBA" w14:textId="77777777" w:rsidR="00E52DDA" w:rsidRDefault="00ED1444">
            <w:pPr>
              <w:pStyle w:val="TableParagraph"/>
              <w:numPr>
                <w:ilvl w:val="0"/>
                <w:numId w:val="108"/>
              </w:numPr>
              <w:tabs>
                <w:tab w:val="left" w:pos="776"/>
                <w:tab w:val="left" w:pos="777"/>
              </w:tabs>
              <w:spacing w:line="208" w:lineRule="exact"/>
              <w:rPr>
                <w:sz w:val="17"/>
              </w:rPr>
            </w:pPr>
            <w:r>
              <w:rPr>
                <w:sz w:val="17"/>
              </w:rPr>
              <w:t>Full use is made of testing to inform staff</w:t>
            </w:r>
            <w:r>
              <w:rPr>
                <w:spacing w:val="-13"/>
                <w:sz w:val="17"/>
              </w:rPr>
              <w:t xml:space="preserve"> </w:t>
            </w:r>
            <w:r>
              <w:rPr>
                <w:sz w:val="17"/>
              </w:rPr>
              <w:t>deployment.</w:t>
            </w:r>
          </w:p>
          <w:p w14:paraId="0E96140B" w14:textId="77777777" w:rsidR="00E52DDA" w:rsidRDefault="00ED1444">
            <w:pPr>
              <w:pStyle w:val="TableParagraph"/>
              <w:numPr>
                <w:ilvl w:val="0"/>
                <w:numId w:val="108"/>
              </w:numPr>
              <w:tabs>
                <w:tab w:val="left" w:pos="776"/>
                <w:tab w:val="left" w:pos="777"/>
              </w:tabs>
              <w:spacing w:before="1" w:line="237" w:lineRule="auto"/>
              <w:ind w:right="119"/>
              <w:rPr>
                <w:sz w:val="17"/>
              </w:rPr>
            </w:pPr>
            <w:r>
              <w:rPr>
                <w:sz w:val="17"/>
              </w:rPr>
              <w:t>A blended model of home learning and attendance at school</w:t>
            </w:r>
            <w:r>
              <w:rPr>
                <w:spacing w:val="-29"/>
                <w:sz w:val="17"/>
              </w:rPr>
              <w:t xml:space="preserve"> </w:t>
            </w:r>
            <w:r>
              <w:rPr>
                <w:sz w:val="17"/>
              </w:rPr>
              <w:t>is utilised until staffing levels improve, if</w:t>
            </w:r>
            <w:r>
              <w:rPr>
                <w:spacing w:val="-7"/>
                <w:sz w:val="17"/>
              </w:rPr>
              <w:t xml:space="preserve"> </w:t>
            </w:r>
            <w:r>
              <w:rPr>
                <w:sz w:val="17"/>
              </w:rPr>
              <w:t>required.</w:t>
            </w:r>
          </w:p>
          <w:p w14:paraId="3A5C406C" w14:textId="77777777" w:rsidR="00992C6A" w:rsidRDefault="00992C6A">
            <w:pPr>
              <w:pStyle w:val="TableParagraph"/>
              <w:numPr>
                <w:ilvl w:val="0"/>
                <w:numId w:val="108"/>
              </w:numPr>
              <w:tabs>
                <w:tab w:val="left" w:pos="776"/>
                <w:tab w:val="left" w:pos="777"/>
              </w:tabs>
              <w:spacing w:before="1" w:line="237" w:lineRule="auto"/>
              <w:ind w:right="119"/>
              <w:rPr>
                <w:sz w:val="17"/>
              </w:rPr>
            </w:pPr>
            <w:r>
              <w:rPr>
                <w:sz w:val="17"/>
              </w:rPr>
              <w:t>Travel guidance was shared with all staff in July 2021</w:t>
            </w:r>
          </w:p>
          <w:p w14:paraId="12E8CF1B" w14:textId="2978EFE7" w:rsidR="00992C6A" w:rsidRDefault="00992C6A">
            <w:pPr>
              <w:pStyle w:val="TableParagraph"/>
              <w:numPr>
                <w:ilvl w:val="0"/>
                <w:numId w:val="108"/>
              </w:numPr>
              <w:tabs>
                <w:tab w:val="left" w:pos="776"/>
                <w:tab w:val="left" w:pos="777"/>
              </w:tabs>
              <w:spacing w:before="1" w:line="237" w:lineRule="auto"/>
              <w:ind w:right="119"/>
              <w:rPr>
                <w:sz w:val="17"/>
              </w:rPr>
            </w:pPr>
            <w:r>
              <w:rPr>
                <w:sz w:val="17"/>
              </w:rPr>
              <w:t>All staff were updated on new guidance at September INSET.</w:t>
            </w:r>
          </w:p>
        </w:tc>
        <w:tc>
          <w:tcPr>
            <w:tcW w:w="994" w:type="dxa"/>
          </w:tcPr>
          <w:p w14:paraId="085DEDF1" w14:textId="77777777" w:rsidR="00E52DDA" w:rsidRDefault="00E52DDA">
            <w:pPr>
              <w:pStyle w:val="TableParagraph"/>
              <w:rPr>
                <w:b/>
                <w:sz w:val="18"/>
              </w:rPr>
            </w:pPr>
          </w:p>
          <w:p w14:paraId="167DF3B2" w14:textId="77777777" w:rsidR="00E52DDA" w:rsidRDefault="00E52DDA">
            <w:pPr>
              <w:pStyle w:val="TableParagraph"/>
              <w:rPr>
                <w:b/>
                <w:sz w:val="18"/>
              </w:rPr>
            </w:pPr>
          </w:p>
          <w:p w14:paraId="78FAAF87" w14:textId="77777777" w:rsidR="00E52DDA" w:rsidRDefault="00E52DDA">
            <w:pPr>
              <w:pStyle w:val="TableParagraph"/>
              <w:rPr>
                <w:b/>
                <w:sz w:val="18"/>
              </w:rPr>
            </w:pPr>
          </w:p>
          <w:p w14:paraId="442CD344" w14:textId="77777777" w:rsidR="00E52DDA" w:rsidRDefault="00E52DDA">
            <w:pPr>
              <w:pStyle w:val="TableParagraph"/>
              <w:rPr>
                <w:b/>
                <w:sz w:val="18"/>
              </w:rPr>
            </w:pPr>
          </w:p>
          <w:p w14:paraId="06B1B00C" w14:textId="77777777" w:rsidR="00E52DDA" w:rsidRDefault="00E52DDA">
            <w:pPr>
              <w:pStyle w:val="TableParagraph"/>
              <w:rPr>
                <w:b/>
                <w:sz w:val="18"/>
              </w:rPr>
            </w:pPr>
          </w:p>
          <w:p w14:paraId="69BB75C1" w14:textId="77777777" w:rsidR="00E52DDA" w:rsidRDefault="00E52DDA">
            <w:pPr>
              <w:pStyle w:val="TableParagraph"/>
              <w:rPr>
                <w:b/>
                <w:sz w:val="18"/>
              </w:rPr>
            </w:pPr>
          </w:p>
          <w:p w14:paraId="57A14C32" w14:textId="77777777" w:rsidR="00E52DDA" w:rsidRDefault="00E52DDA">
            <w:pPr>
              <w:pStyle w:val="TableParagraph"/>
              <w:rPr>
                <w:b/>
                <w:sz w:val="18"/>
              </w:rPr>
            </w:pPr>
          </w:p>
          <w:p w14:paraId="61F50742" w14:textId="77777777" w:rsidR="00E52DDA" w:rsidRDefault="00E52DDA">
            <w:pPr>
              <w:pStyle w:val="TableParagraph"/>
              <w:rPr>
                <w:b/>
                <w:sz w:val="18"/>
              </w:rPr>
            </w:pPr>
          </w:p>
          <w:p w14:paraId="10245ACD" w14:textId="77777777" w:rsidR="00E52DDA" w:rsidRDefault="00E52DDA">
            <w:pPr>
              <w:pStyle w:val="TableParagraph"/>
              <w:spacing w:before="9"/>
              <w:rPr>
                <w:b/>
                <w:sz w:val="20"/>
              </w:rPr>
            </w:pPr>
          </w:p>
          <w:p w14:paraId="5DBC2C8F" w14:textId="77777777" w:rsidR="00E52DDA" w:rsidRDefault="00ED1444">
            <w:pPr>
              <w:pStyle w:val="TableParagraph"/>
              <w:ind w:left="6"/>
              <w:jc w:val="center"/>
              <w:rPr>
                <w:sz w:val="17"/>
              </w:rPr>
            </w:pPr>
            <w:r>
              <w:rPr>
                <w:sz w:val="17"/>
              </w:rPr>
              <w:t>Y</w:t>
            </w:r>
          </w:p>
        </w:tc>
        <w:tc>
          <w:tcPr>
            <w:tcW w:w="3558" w:type="dxa"/>
          </w:tcPr>
          <w:p w14:paraId="17064BBC" w14:textId="77777777" w:rsidR="00E52DDA" w:rsidRDefault="00ED1444">
            <w:pPr>
              <w:pStyle w:val="TableParagraph"/>
              <w:numPr>
                <w:ilvl w:val="0"/>
                <w:numId w:val="107"/>
              </w:numPr>
              <w:tabs>
                <w:tab w:val="left" w:pos="776"/>
                <w:tab w:val="left" w:pos="777"/>
              </w:tabs>
              <w:spacing w:line="237" w:lineRule="auto"/>
              <w:ind w:right="97"/>
              <w:rPr>
                <w:sz w:val="17"/>
              </w:rPr>
            </w:pPr>
            <w:r>
              <w:rPr>
                <w:sz w:val="17"/>
              </w:rPr>
              <w:t>Health needs of all staff are</w:t>
            </w:r>
            <w:r>
              <w:rPr>
                <w:spacing w:val="-17"/>
                <w:sz w:val="17"/>
              </w:rPr>
              <w:t xml:space="preserve"> </w:t>
            </w:r>
            <w:r>
              <w:rPr>
                <w:sz w:val="17"/>
              </w:rPr>
              <w:t>already known.</w:t>
            </w:r>
          </w:p>
          <w:p w14:paraId="67942058" w14:textId="77777777" w:rsidR="00E52DDA" w:rsidRDefault="00ED1444">
            <w:pPr>
              <w:pStyle w:val="TableParagraph"/>
              <w:numPr>
                <w:ilvl w:val="0"/>
                <w:numId w:val="107"/>
              </w:numPr>
              <w:tabs>
                <w:tab w:val="left" w:pos="776"/>
                <w:tab w:val="left" w:pos="777"/>
              </w:tabs>
              <w:spacing w:before="2" w:line="237" w:lineRule="auto"/>
              <w:ind w:right="599"/>
              <w:rPr>
                <w:sz w:val="17"/>
              </w:rPr>
            </w:pPr>
            <w:r>
              <w:rPr>
                <w:sz w:val="17"/>
              </w:rPr>
              <w:t>HR have issued guidance</w:t>
            </w:r>
            <w:r>
              <w:rPr>
                <w:spacing w:val="-14"/>
                <w:sz w:val="17"/>
              </w:rPr>
              <w:t xml:space="preserve"> </w:t>
            </w:r>
            <w:r>
              <w:rPr>
                <w:sz w:val="17"/>
              </w:rPr>
              <w:t>on travelling</w:t>
            </w:r>
            <w:r>
              <w:rPr>
                <w:spacing w:val="-2"/>
                <w:sz w:val="17"/>
              </w:rPr>
              <w:t xml:space="preserve"> </w:t>
            </w:r>
            <w:r>
              <w:rPr>
                <w:sz w:val="17"/>
              </w:rPr>
              <w:t>abroad.</w:t>
            </w:r>
          </w:p>
          <w:p w14:paraId="38A9C0E3" w14:textId="77777777" w:rsidR="00E52DDA" w:rsidRDefault="00ED1444">
            <w:pPr>
              <w:pStyle w:val="TableParagraph"/>
              <w:numPr>
                <w:ilvl w:val="0"/>
                <w:numId w:val="107"/>
              </w:numPr>
              <w:tabs>
                <w:tab w:val="left" w:pos="776"/>
                <w:tab w:val="left" w:pos="777"/>
              </w:tabs>
              <w:spacing w:before="4" w:line="237" w:lineRule="auto"/>
              <w:ind w:right="287"/>
              <w:rPr>
                <w:sz w:val="17"/>
              </w:rPr>
            </w:pPr>
            <w:r>
              <w:rPr>
                <w:sz w:val="17"/>
              </w:rPr>
              <w:t>Review current risk</w:t>
            </w:r>
            <w:r>
              <w:rPr>
                <w:spacing w:val="-16"/>
                <w:sz w:val="17"/>
              </w:rPr>
              <w:t xml:space="preserve"> </w:t>
            </w:r>
            <w:r>
              <w:rPr>
                <w:sz w:val="17"/>
              </w:rPr>
              <w:t>assessments for staff at higher</w:t>
            </w:r>
            <w:r>
              <w:rPr>
                <w:spacing w:val="1"/>
                <w:sz w:val="17"/>
              </w:rPr>
              <w:t xml:space="preserve"> </w:t>
            </w:r>
            <w:r>
              <w:rPr>
                <w:sz w:val="17"/>
              </w:rPr>
              <w:t>risk</w:t>
            </w:r>
          </w:p>
          <w:p w14:paraId="63599409" w14:textId="77777777" w:rsidR="00E52DDA" w:rsidRDefault="00ED1444">
            <w:pPr>
              <w:pStyle w:val="TableParagraph"/>
              <w:numPr>
                <w:ilvl w:val="0"/>
                <w:numId w:val="107"/>
              </w:numPr>
              <w:tabs>
                <w:tab w:val="left" w:pos="776"/>
                <w:tab w:val="left" w:pos="777"/>
              </w:tabs>
              <w:spacing w:before="1" w:line="237" w:lineRule="auto"/>
              <w:ind w:right="263"/>
              <w:rPr>
                <w:sz w:val="17"/>
              </w:rPr>
            </w:pPr>
            <w:r>
              <w:rPr>
                <w:sz w:val="17"/>
              </w:rPr>
              <w:t>Training issued to staff at home if isolating.</w:t>
            </w:r>
          </w:p>
          <w:p w14:paraId="7E9119B9" w14:textId="77777777" w:rsidR="00E52DDA" w:rsidRDefault="00ED1444">
            <w:pPr>
              <w:pStyle w:val="TableParagraph"/>
              <w:numPr>
                <w:ilvl w:val="0"/>
                <w:numId w:val="107"/>
              </w:numPr>
              <w:tabs>
                <w:tab w:val="left" w:pos="776"/>
                <w:tab w:val="left" w:pos="777"/>
              </w:tabs>
              <w:spacing w:before="3" w:line="237" w:lineRule="auto"/>
              <w:ind w:right="135"/>
              <w:rPr>
                <w:sz w:val="17"/>
              </w:rPr>
            </w:pPr>
            <w:r>
              <w:rPr>
                <w:sz w:val="17"/>
              </w:rPr>
              <w:t>Home learning ready for</w:t>
            </w:r>
            <w:r>
              <w:rPr>
                <w:spacing w:val="-17"/>
                <w:sz w:val="17"/>
              </w:rPr>
              <w:t xml:space="preserve"> </w:t>
            </w:r>
            <w:r>
              <w:rPr>
                <w:sz w:val="17"/>
              </w:rPr>
              <w:t>publishing should it be</w:t>
            </w:r>
            <w:r>
              <w:rPr>
                <w:spacing w:val="-3"/>
                <w:sz w:val="17"/>
              </w:rPr>
              <w:t xml:space="preserve"> </w:t>
            </w:r>
            <w:r>
              <w:rPr>
                <w:sz w:val="17"/>
              </w:rPr>
              <w:t>required.</w:t>
            </w:r>
          </w:p>
          <w:p w14:paraId="1F94C319" w14:textId="375309D8" w:rsidR="00E803C5" w:rsidRDefault="00E803C5">
            <w:pPr>
              <w:pStyle w:val="TableParagraph"/>
              <w:numPr>
                <w:ilvl w:val="0"/>
                <w:numId w:val="107"/>
              </w:numPr>
              <w:tabs>
                <w:tab w:val="left" w:pos="776"/>
                <w:tab w:val="left" w:pos="777"/>
              </w:tabs>
              <w:spacing w:before="4" w:line="237" w:lineRule="auto"/>
              <w:ind w:right="250"/>
              <w:rPr>
                <w:sz w:val="17"/>
              </w:rPr>
            </w:pPr>
          </w:p>
        </w:tc>
        <w:tc>
          <w:tcPr>
            <w:tcW w:w="1347" w:type="dxa"/>
          </w:tcPr>
          <w:p w14:paraId="290D5759" w14:textId="77777777" w:rsidR="00E52DDA" w:rsidRDefault="00E52DDA">
            <w:pPr>
              <w:pStyle w:val="TableParagraph"/>
              <w:rPr>
                <w:b/>
                <w:sz w:val="18"/>
              </w:rPr>
            </w:pPr>
          </w:p>
          <w:p w14:paraId="7FDCACD2" w14:textId="77777777" w:rsidR="00E52DDA" w:rsidRDefault="00E52DDA">
            <w:pPr>
              <w:pStyle w:val="TableParagraph"/>
              <w:rPr>
                <w:b/>
                <w:sz w:val="18"/>
              </w:rPr>
            </w:pPr>
          </w:p>
          <w:p w14:paraId="4FDEFD08" w14:textId="77777777" w:rsidR="00E52DDA" w:rsidRDefault="00E52DDA">
            <w:pPr>
              <w:pStyle w:val="TableParagraph"/>
              <w:rPr>
                <w:b/>
                <w:sz w:val="18"/>
              </w:rPr>
            </w:pPr>
          </w:p>
          <w:p w14:paraId="389E08C7" w14:textId="77777777" w:rsidR="00E52DDA" w:rsidRDefault="00E52DDA">
            <w:pPr>
              <w:pStyle w:val="TableParagraph"/>
              <w:rPr>
                <w:b/>
                <w:sz w:val="18"/>
              </w:rPr>
            </w:pPr>
          </w:p>
          <w:p w14:paraId="21C39136" w14:textId="77777777" w:rsidR="00E52DDA" w:rsidRDefault="00E52DDA">
            <w:pPr>
              <w:pStyle w:val="TableParagraph"/>
              <w:rPr>
                <w:b/>
                <w:sz w:val="18"/>
              </w:rPr>
            </w:pPr>
          </w:p>
          <w:p w14:paraId="66A69311" w14:textId="77777777" w:rsidR="00E52DDA" w:rsidRDefault="00E52DDA">
            <w:pPr>
              <w:pStyle w:val="TableParagraph"/>
              <w:rPr>
                <w:b/>
                <w:sz w:val="18"/>
              </w:rPr>
            </w:pPr>
          </w:p>
          <w:p w14:paraId="1F64D3D6" w14:textId="77777777" w:rsidR="00E52DDA" w:rsidRDefault="00E52DDA">
            <w:pPr>
              <w:pStyle w:val="TableParagraph"/>
              <w:rPr>
                <w:b/>
                <w:sz w:val="18"/>
              </w:rPr>
            </w:pPr>
          </w:p>
          <w:p w14:paraId="7A1F785A" w14:textId="77777777" w:rsidR="00E52DDA" w:rsidRDefault="00E52DDA">
            <w:pPr>
              <w:pStyle w:val="TableParagraph"/>
              <w:rPr>
                <w:b/>
                <w:sz w:val="18"/>
              </w:rPr>
            </w:pPr>
          </w:p>
          <w:p w14:paraId="24591D11" w14:textId="77777777" w:rsidR="00E52DDA" w:rsidRDefault="00E52DDA">
            <w:pPr>
              <w:pStyle w:val="TableParagraph"/>
              <w:spacing w:before="9"/>
              <w:rPr>
                <w:b/>
                <w:sz w:val="20"/>
              </w:rPr>
            </w:pPr>
          </w:p>
          <w:p w14:paraId="09BCDF22" w14:textId="77777777" w:rsidR="00E52DDA" w:rsidRDefault="00ED1444">
            <w:pPr>
              <w:pStyle w:val="TableParagraph"/>
              <w:ind w:left="6"/>
              <w:jc w:val="center"/>
              <w:rPr>
                <w:sz w:val="17"/>
              </w:rPr>
            </w:pPr>
            <w:r>
              <w:rPr>
                <w:sz w:val="17"/>
              </w:rPr>
              <w:t>L</w:t>
            </w:r>
          </w:p>
        </w:tc>
      </w:tr>
    </w:tbl>
    <w:p w14:paraId="16B29BB2" w14:textId="212B2891"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4EFB6968" wp14:editId="1F79DD4A">
                <wp:extent cx="9815830" cy="6350"/>
                <wp:effectExtent l="6985" t="10160" r="6985" b="2540"/>
                <wp:docPr id="4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45" name="Line 42"/>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D8A97F0" id="Group 41"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">
                <v:line id="Line 42"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115E7EE5" w14:textId="77777777">
        <w:trPr>
          <w:trHeight w:val="340"/>
        </w:trPr>
        <w:tc>
          <w:tcPr>
            <w:tcW w:w="15393" w:type="dxa"/>
            <w:gridSpan w:val="6"/>
            <w:shd w:val="clear" w:color="auto" w:fill="D9D9D9"/>
          </w:tcPr>
          <w:p w14:paraId="24D4C38B" w14:textId="77777777" w:rsidR="00E52DDA" w:rsidRDefault="00ED1444">
            <w:pPr>
              <w:pStyle w:val="TableParagraph"/>
              <w:spacing w:before="52"/>
              <w:ind w:left="57"/>
              <w:rPr>
                <w:b/>
                <w:sz w:val="20"/>
              </w:rPr>
            </w:pPr>
            <w:r>
              <w:rPr>
                <w:b/>
                <w:sz w:val="20"/>
              </w:rPr>
              <w:t>1.4 The school day</w:t>
            </w:r>
          </w:p>
        </w:tc>
      </w:tr>
      <w:tr w:rsidR="00E52DDA" w14:paraId="0FC8FDC9" w14:textId="77777777">
        <w:trPr>
          <w:trHeight w:val="2793"/>
        </w:trPr>
        <w:tc>
          <w:tcPr>
            <w:tcW w:w="2408" w:type="dxa"/>
          </w:tcPr>
          <w:p w14:paraId="7136D109" w14:textId="77777777" w:rsidR="00E52DDA" w:rsidRDefault="00E52DDA">
            <w:pPr>
              <w:pStyle w:val="TableParagraph"/>
              <w:rPr>
                <w:b/>
                <w:sz w:val="18"/>
              </w:rPr>
            </w:pPr>
          </w:p>
          <w:p w14:paraId="5EFE28CC" w14:textId="77777777" w:rsidR="00E52DDA" w:rsidRDefault="00E52DDA">
            <w:pPr>
              <w:pStyle w:val="TableParagraph"/>
              <w:rPr>
                <w:b/>
                <w:sz w:val="18"/>
              </w:rPr>
            </w:pPr>
          </w:p>
          <w:p w14:paraId="01DF4A0D" w14:textId="42AB87D5" w:rsidR="00E52DDA" w:rsidRDefault="00E52DDA">
            <w:pPr>
              <w:pStyle w:val="TableParagraph"/>
              <w:rPr>
                <w:b/>
                <w:sz w:val="18"/>
              </w:rPr>
            </w:pPr>
          </w:p>
          <w:p w14:paraId="6E287D8E" w14:textId="77777777" w:rsidR="00E52DDA" w:rsidRDefault="00E52DDA">
            <w:pPr>
              <w:pStyle w:val="TableParagraph"/>
              <w:spacing w:before="3"/>
              <w:rPr>
                <w:b/>
                <w:sz w:val="15"/>
              </w:rPr>
            </w:pPr>
          </w:p>
          <w:p w14:paraId="2265B091" w14:textId="72BBAD9E" w:rsidR="00E52DDA" w:rsidRDefault="00ED1444" w:rsidP="00F53F15">
            <w:pPr>
              <w:pStyle w:val="TableParagraph"/>
              <w:spacing w:before="1"/>
              <w:ind w:left="57" w:right="82"/>
              <w:rPr>
                <w:b/>
                <w:sz w:val="17"/>
              </w:rPr>
            </w:pPr>
            <w:r>
              <w:rPr>
                <w:b/>
                <w:sz w:val="17"/>
              </w:rPr>
              <w:t>The start and end of the school day create</w:t>
            </w:r>
            <w:r w:rsidR="00F53F15">
              <w:rPr>
                <w:b/>
                <w:sz w:val="17"/>
              </w:rPr>
              <w:t>s risk of contamination between asymptomatic parents/staff/children</w:t>
            </w:r>
          </w:p>
        </w:tc>
        <w:tc>
          <w:tcPr>
            <w:tcW w:w="1479" w:type="dxa"/>
          </w:tcPr>
          <w:p w14:paraId="32337E86" w14:textId="77777777" w:rsidR="00E52DDA" w:rsidRDefault="00E52DDA">
            <w:pPr>
              <w:pStyle w:val="TableParagraph"/>
              <w:rPr>
                <w:b/>
                <w:sz w:val="18"/>
              </w:rPr>
            </w:pPr>
          </w:p>
          <w:p w14:paraId="7C8997F8" w14:textId="77777777" w:rsidR="00E52DDA" w:rsidRDefault="00E52DDA">
            <w:pPr>
              <w:pStyle w:val="TableParagraph"/>
              <w:rPr>
                <w:b/>
                <w:sz w:val="18"/>
              </w:rPr>
            </w:pPr>
          </w:p>
          <w:p w14:paraId="4597F543" w14:textId="77777777" w:rsidR="00E52DDA" w:rsidRDefault="00E52DDA">
            <w:pPr>
              <w:pStyle w:val="TableParagraph"/>
              <w:rPr>
                <w:b/>
                <w:sz w:val="18"/>
              </w:rPr>
            </w:pPr>
          </w:p>
          <w:p w14:paraId="71A8E207" w14:textId="77777777" w:rsidR="00E52DDA" w:rsidRDefault="00E52DDA">
            <w:pPr>
              <w:pStyle w:val="TableParagraph"/>
              <w:rPr>
                <w:b/>
                <w:sz w:val="18"/>
              </w:rPr>
            </w:pPr>
          </w:p>
          <w:p w14:paraId="76F42CD0" w14:textId="77777777" w:rsidR="00E52DDA" w:rsidRDefault="00E52DDA">
            <w:pPr>
              <w:pStyle w:val="TableParagraph"/>
              <w:rPr>
                <w:b/>
                <w:sz w:val="18"/>
              </w:rPr>
            </w:pPr>
          </w:p>
          <w:p w14:paraId="10681496" w14:textId="77777777" w:rsidR="00E52DDA" w:rsidRDefault="00E52DDA">
            <w:pPr>
              <w:pStyle w:val="TableParagraph"/>
              <w:spacing w:before="9"/>
              <w:rPr>
                <w:b/>
              </w:rPr>
            </w:pPr>
          </w:p>
          <w:p w14:paraId="03EA7D10" w14:textId="77777777" w:rsidR="00E52DDA" w:rsidRDefault="00ED1444">
            <w:pPr>
              <w:pStyle w:val="TableParagraph"/>
              <w:ind w:left="666"/>
              <w:rPr>
                <w:sz w:val="17"/>
              </w:rPr>
            </w:pPr>
            <w:r>
              <w:rPr>
                <w:sz w:val="17"/>
              </w:rPr>
              <w:t>M</w:t>
            </w:r>
          </w:p>
        </w:tc>
        <w:tc>
          <w:tcPr>
            <w:tcW w:w="6126" w:type="dxa"/>
          </w:tcPr>
          <w:p w14:paraId="1FC9586A" w14:textId="4AAB973F" w:rsidR="00E52DDA" w:rsidRDefault="00ED1444">
            <w:pPr>
              <w:pStyle w:val="TableParagraph"/>
              <w:numPr>
                <w:ilvl w:val="0"/>
                <w:numId w:val="106"/>
              </w:numPr>
              <w:tabs>
                <w:tab w:val="left" w:pos="776"/>
                <w:tab w:val="left" w:pos="777"/>
              </w:tabs>
              <w:spacing w:line="207" w:lineRule="exact"/>
              <w:ind w:hanging="361"/>
              <w:rPr>
                <w:sz w:val="17"/>
              </w:rPr>
            </w:pPr>
            <w:r>
              <w:rPr>
                <w:sz w:val="17"/>
              </w:rPr>
              <w:t>The number of e</w:t>
            </w:r>
            <w:r w:rsidR="00F53F15">
              <w:rPr>
                <w:sz w:val="17"/>
              </w:rPr>
              <w:t>ntrances and exits to be used will continue to be</w:t>
            </w:r>
            <w:r>
              <w:rPr>
                <w:spacing w:val="-9"/>
                <w:sz w:val="17"/>
              </w:rPr>
              <w:t xml:space="preserve"> </w:t>
            </w:r>
            <w:r>
              <w:rPr>
                <w:sz w:val="17"/>
              </w:rPr>
              <w:t>maximised.</w:t>
            </w:r>
          </w:p>
          <w:p w14:paraId="0A519375" w14:textId="77777777" w:rsidR="00E52DDA" w:rsidRDefault="00ED1444">
            <w:pPr>
              <w:pStyle w:val="TableParagraph"/>
              <w:numPr>
                <w:ilvl w:val="0"/>
                <w:numId w:val="106"/>
              </w:numPr>
              <w:tabs>
                <w:tab w:val="left" w:pos="776"/>
                <w:tab w:val="left" w:pos="777"/>
              </w:tabs>
              <w:spacing w:before="1" w:line="207" w:lineRule="exact"/>
              <w:ind w:hanging="361"/>
              <w:rPr>
                <w:sz w:val="17"/>
              </w:rPr>
            </w:pPr>
            <w:r>
              <w:rPr>
                <w:sz w:val="17"/>
              </w:rPr>
              <w:t>Different entrances/exits are used for different</w:t>
            </w:r>
            <w:r>
              <w:rPr>
                <w:spacing w:val="-5"/>
                <w:sz w:val="17"/>
              </w:rPr>
              <w:t xml:space="preserve"> </w:t>
            </w:r>
            <w:r>
              <w:rPr>
                <w:sz w:val="17"/>
              </w:rPr>
              <w:t>groups.</w:t>
            </w:r>
          </w:p>
          <w:p w14:paraId="7692A4C6" w14:textId="4FB6352F" w:rsidR="00E52DDA" w:rsidRDefault="00ED1444">
            <w:pPr>
              <w:pStyle w:val="TableParagraph"/>
              <w:numPr>
                <w:ilvl w:val="0"/>
                <w:numId w:val="106"/>
              </w:numPr>
              <w:tabs>
                <w:tab w:val="left" w:pos="776"/>
                <w:tab w:val="left" w:pos="777"/>
              </w:tabs>
              <w:spacing w:line="206" w:lineRule="exact"/>
              <w:ind w:hanging="361"/>
              <w:rPr>
                <w:sz w:val="17"/>
              </w:rPr>
            </w:pPr>
            <w:r>
              <w:rPr>
                <w:sz w:val="17"/>
              </w:rPr>
              <w:t>One way system for EY</w:t>
            </w:r>
            <w:r w:rsidR="007A2A49">
              <w:rPr>
                <w:sz w:val="17"/>
              </w:rPr>
              <w:t>FS</w:t>
            </w:r>
            <w:r w:rsidR="00F53F15">
              <w:rPr>
                <w:sz w:val="17"/>
              </w:rPr>
              <w:t xml:space="preserve"> and Y1</w:t>
            </w:r>
            <w:r>
              <w:rPr>
                <w:sz w:val="17"/>
              </w:rPr>
              <w:t xml:space="preserve"> drop off/pick up (see Appendix</w:t>
            </w:r>
            <w:r>
              <w:rPr>
                <w:spacing w:val="-20"/>
                <w:sz w:val="17"/>
              </w:rPr>
              <w:t xml:space="preserve"> </w:t>
            </w:r>
            <w:r>
              <w:rPr>
                <w:sz w:val="17"/>
              </w:rPr>
              <w:t>B)</w:t>
            </w:r>
          </w:p>
          <w:p w14:paraId="72C845C0" w14:textId="09F70474" w:rsidR="00E52DDA" w:rsidRDefault="00ED1444">
            <w:pPr>
              <w:pStyle w:val="TableParagraph"/>
              <w:numPr>
                <w:ilvl w:val="0"/>
                <w:numId w:val="106"/>
              </w:numPr>
              <w:tabs>
                <w:tab w:val="left" w:pos="776"/>
                <w:tab w:val="left" w:pos="777"/>
              </w:tabs>
              <w:spacing w:line="206" w:lineRule="exact"/>
              <w:ind w:hanging="361"/>
              <w:rPr>
                <w:sz w:val="17"/>
              </w:rPr>
            </w:pPr>
            <w:r>
              <w:rPr>
                <w:sz w:val="17"/>
              </w:rPr>
              <w:t>Y3/4 to be collected from the</w:t>
            </w:r>
            <w:r w:rsidR="00F53F15">
              <w:rPr>
                <w:sz w:val="17"/>
              </w:rPr>
              <w:t xml:space="preserve"> top</w:t>
            </w:r>
            <w:r>
              <w:rPr>
                <w:spacing w:val="-7"/>
                <w:sz w:val="17"/>
              </w:rPr>
              <w:t xml:space="preserve"> </w:t>
            </w:r>
            <w:r>
              <w:rPr>
                <w:sz w:val="17"/>
              </w:rPr>
              <w:t>playground</w:t>
            </w:r>
          </w:p>
          <w:p w14:paraId="64729E4B" w14:textId="133D5E07" w:rsidR="00F53F15" w:rsidRDefault="00F53F15">
            <w:pPr>
              <w:pStyle w:val="TableParagraph"/>
              <w:numPr>
                <w:ilvl w:val="0"/>
                <w:numId w:val="106"/>
              </w:numPr>
              <w:tabs>
                <w:tab w:val="left" w:pos="776"/>
                <w:tab w:val="left" w:pos="777"/>
              </w:tabs>
              <w:spacing w:line="206" w:lineRule="exact"/>
              <w:ind w:hanging="361"/>
              <w:rPr>
                <w:sz w:val="17"/>
              </w:rPr>
            </w:pPr>
            <w:r>
              <w:rPr>
                <w:sz w:val="17"/>
              </w:rPr>
              <w:t>Y2 to be collected from middle playground</w:t>
            </w:r>
          </w:p>
          <w:p w14:paraId="0828C07A" w14:textId="77777777" w:rsidR="00E52DDA" w:rsidRDefault="00ED1444">
            <w:pPr>
              <w:pStyle w:val="TableParagraph"/>
              <w:numPr>
                <w:ilvl w:val="0"/>
                <w:numId w:val="106"/>
              </w:numPr>
              <w:tabs>
                <w:tab w:val="left" w:pos="776"/>
                <w:tab w:val="left" w:pos="777"/>
              </w:tabs>
              <w:spacing w:line="206" w:lineRule="exact"/>
              <w:ind w:hanging="361"/>
              <w:rPr>
                <w:sz w:val="17"/>
              </w:rPr>
            </w:pPr>
            <w:r>
              <w:rPr>
                <w:sz w:val="17"/>
              </w:rPr>
              <w:t>Y5/6 released directly from Austen/Shakespeare</w:t>
            </w:r>
            <w:r>
              <w:rPr>
                <w:spacing w:val="-8"/>
                <w:sz w:val="17"/>
              </w:rPr>
              <w:t xml:space="preserve"> </w:t>
            </w:r>
            <w:r>
              <w:rPr>
                <w:sz w:val="17"/>
              </w:rPr>
              <w:t>classes</w:t>
            </w:r>
          </w:p>
          <w:p w14:paraId="1E6CC730" w14:textId="77777777" w:rsidR="00E52DDA" w:rsidRDefault="00ED1444">
            <w:pPr>
              <w:pStyle w:val="TableParagraph"/>
              <w:numPr>
                <w:ilvl w:val="0"/>
                <w:numId w:val="106"/>
              </w:numPr>
              <w:tabs>
                <w:tab w:val="left" w:pos="776"/>
                <w:tab w:val="left" w:pos="777"/>
              </w:tabs>
              <w:ind w:right="333"/>
              <w:rPr>
                <w:sz w:val="17"/>
              </w:rPr>
            </w:pPr>
            <w:r>
              <w:rPr>
                <w:sz w:val="17"/>
              </w:rPr>
              <w:t>Staff</w:t>
            </w:r>
            <w:r>
              <w:rPr>
                <w:spacing w:val="-3"/>
                <w:sz w:val="17"/>
              </w:rPr>
              <w:t xml:space="preserve"> </w:t>
            </w:r>
            <w:r>
              <w:rPr>
                <w:sz w:val="17"/>
              </w:rPr>
              <w:t>and</w:t>
            </w:r>
            <w:r>
              <w:rPr>
                <w:spacing w:val="-4"/>
                <w:sz w:val="17"/>
              </w:rPr>
              <w:t xml:space="preserve"> </w:t>
            </w:r>
            <w:r>
              <w:rPr>
                <w:sz w:val="17"/>
              </w:rPr>
              <w:t>pupils</w:t>
            </w:r>
            <w:r>
              <w:rPr>
                <w:spacing w:val="-2"/>
                <w:sz w:val="17"/>
              </w:rPr>
              <w:t xml:space="preserve"> </w:t>
            </w:r>
            <w:r>
              <w:rPr>
                <w:sz w:val="17"/>
              </w:rPr>
              <w:t>are</w:t>
            </w:r>
            <w:r>
              <w:rPr>
                <w:spacing w:val="-5"/>
                <w:sz w:val="17"/>
              </w:rPr>
              <w:t xml:space="preserve"> </w:t>
            </w:r>
            <w:r>
              <w:rPr>
                <w:sz w:val="17"/>
              </w:rPr>
              <w:t>briefed,</w:t>
            </w:r>
            <w:r>
              <w:rPr>
                <w:spacing w:val="-2"/>
                <w:sz w:val="17"/>
              </w:rPr>
              <w:t xml:space="preserve"> </w:t>
            </w:r>
            <w:r>
              <w:rPr>
                <w:sz w:val="17"/>
              </w:rPr>
              <w:t>and</w:t>
            </w:r>
            <w:r>
              <w:rPr>
                <w:spacing w:val="-2"/>
                <w:sz w:val="17"/>
              </w:rPr>
              <w:t xml:space="preserve"> </w:t>
            </w:r>
            <w:r>
              <w:rPr>
                <w:sz w:val="17"/>
              </w:rPr>
              <w:t>signage</w:t>
            </w:r>
            <w:r>
              <w:rPr>
                <w:spacing w:val="-5"/>
                <w:sz w:val="17"/>
              </w:rPr>
              <w:t xml:space="preserve"> </w:t>
            </w:r>
            <w:r>
              <w:rPr>
                <w:sz w:val="17"/>
              </w:rPr>
              <w:t>provided</w:t>
            </w:r>
            <w:r>
              <w:rPr>
                <w:spacing w:val="-4"/>
                <w:sz w:val="17"/>
              </w:rPr>
              <w:t xml:space="preserve"> </w:t>
            </w:r>
            <w:r>
              <w:rPr>
                <w:sz w:val="17"/>
              </w:rPr>
              <w:t>to</w:t>
            </w:r>
            <w:r>
              <w:rPr>
                <w:spacing w:val="-4"/>
                <w:sz w:val="17"/>
              </w:rPr>
              <w:t xml:space="preserve"> </w:t>
            </w:r>
            <w:r>
              <w:rPr>
                <w:sz w:val="17"/>
              </w:rPr>
              <w:t>identify</w:t>
            </w:r>
            <w:r>
              <w:rPr>
                <w:spacing w:val="-4"/>
                <w:sz w:val="17"/>
              </w:rPr>
              <w:t xml:space="preserve"> </w:t>
            </w:r>
            <w:r>
              <w:rPr>
                <w:sz w:val="17"/>
              </w:rPr>
              <w:t>which entrances, exits and circulation routes to</w:t>
            </w:r>
            <w:r>
              <w:rPr>
                <w:spacing w:val="-4"/>
                <w:sz w:val="17"/>
              </w:rPr>
              <w:t xml:space="preserve"> </w:t>
            </w:r>
            <w:r>
              <w:rPr>
                <w:sz w:val="17"/>
              </w:rPr>
              <w:t>use.</w:t>
            </w:r>
          </w:p>
          <w:p w14:paraId="4E223F20" w14:textId="5C86C4EF" w:rsidR="00E52DDA" w:rsidRDefault="00ED1444">
            <w:pPr>
              <w:pStyle w:val="TableParagraph"/>
              <w:numPr>
                <w:ilvl w:val="0"/>
                <w:numId w:val="106"/>
              </w:numPr>
              <w:tabs>
                <w:tab w:val="left" w:pos="776"/>
                <w:tab w:val="left" w:pos="777"/>
              </w:tabs>
              <w:spacing w:line="237" w:lineRule="auto"/>
              <w:ind w:right="212"/>
              <w:rPr>
                <w:sz w:val="17"/>
              </w:rPr>
            </w:pPr>
            <w:r>
              <w:rPr>
                <w:sz w:val="17"/>
              </w:rPr>
              <w:t xml:space="preserve">A plan is in place for managing the movement of people on </w:t>
            </w:r>
            <w:r w:rsidR="005B2F83">
              <w:rPr>
                <w:sz w:val="17"/>
              </w:rPr>
              <w:t xml:space="preserve">arrival </w:t>
            </w:r>
            <w:r w:rsidR="005B2F83">
              <w:rPr>
                <w:spacing w:val="-33"/>
                <w:sz w:val="17"/>
              </w:rPr>
              <w:t>to</w:t>
            </w:r>
            <w:r>
              <w:rPr>
                <w:sz w:val="17"/>
              </w:rPr>
              <w:t xml:space="preserve"> avoid groups of people</w:t>
            </w:r>
            <w:r>
              <w:rPr>
                <w:spacing w:val="-2"/>
                <w:sz w:val="17"/>
              </w:rPr>
              <w:t xml:space="preserve"> </w:t>
            </w:r>
            <w:r>
              <w:rPr>
                <w:sz w:val="17"/>
              </w:rPr>
              <w:t>congregating.</w:t>
            </w:r>
          </w:p>
          <w:p w14:paraId="691E5CE6" w14:textId="43BF2ACC" w:rsidR="00992C6A" w:rsidRPr="00D9409F" w:rsidRDefault="00ED1444" w:rsidP="00D9409F">
            <w:pPr>
              <w:pStyle w:val="TableParagraph"/>
              <w:numPr>
                <w:ilvl w:val="0"/>
                <w:numId w:val="106"/>
              </w:numPr>
              <w:tabs>
                <w:tab w:val="left" w:pos="776"/>
                <w:tab w:val="left" w:pos="777"/>
              </w:tabs>
              <w:spacing w:before="4" w:line="237" w:lineRule="auto"/>
              <w:ind w:right="595"/>
              <w:rPr>
                <w:sz w:val="17"/>
              </w:rPr>
            </w:pPr>
            <w:r>
              <w:rPr>
                <w:sz w:val="17"/>
              </w:rPr>
              <w:t>Floor markings are visible where it is necessary to manage</w:t>
            </w:r>
            <w:r>
              <w:rPr>
                <w:spacing w:val="-26"/>
                <w:sz w:val="17"/>
              </w:rPr>
              <w:t xml:space="preserve"> </w:t>
            </w:r>
            <w:r>
              <w:rPr>
                <w:sz w:val="17"/>
              </w:rPr>
              <w:t>any queuing.</w:t>
            </w:r>
          </w:p>
          <w:p w14:paraId="2F77E568" w14:textId="640684B7" w:rsidR="00992C6A" w:rsidRDefault="00992C6A" w:rsidP="00F50DAE">
            <w:pPr>
              <w:pStyle w:val="TableParagraph"/>
              <w:tabs>
                <w:tab w:val="left" w:pos="776"/>
                <w:tab w:val="left" w:pos="777"/>
              </w:tabs>
              <w:spacing w:line="208" w:lineRule="exact"/>
              <w:rPr>
                <w:sz w:val="17"/>
              </w:rPr>
            </w:pPr>
          </w:p>
        </w:tc>
        <w:tc>
          <w:tcPr>
            <w:tcW w:w="1044" w:type="dxa"/>
          </w:tcPr>
          <w:p w14:paraId="25A89455" w14:textId="77777777" w:rsidR="00E52DDA" w:rsidRDefault="00E52DDA">
            <w:pPr>
              <w:pStyle w:val="TableParagraph"/>
              <w:rPr>
                <w:b/>
                <w:sz w:val="18"/>
              </w:rPr>
            </w:pPr>
          </w:p>
          <w:p w14:paraId="4F4F5AA4" w14:textId="77777777" w:rsidR="00E52DDA" w:rsidRDefault="00E52DDA">
            <w:pPr>
              <w:pStyle w:val="TableParagraph"/>
              <w:rPr>
                <w:b/>
                <w:sz w:val="18"/>
              </w:rPr>
            </w:pPr>
          </w:p>
          <w:p w14:paraId="325536A5" w14:textId="77777777" w:rsidR="00E52DDA" w:rsidRDefault="00E52DDA">
            <w:pPr>
              <w:pStyle w:val="TableParagraph"/>
              <w:rPr>
                <w:b/>
                <w:sz w:val="18"/>
              </w:rPr>
            </w:pPr>
          </w:p>
          <w:p w14:paraId="0A1E3575" w14:textId="77777777" w:rsidR="00E52DDA" w:rsidRDefault="00E52DDA">
            <w:pPr>
              <w:pStyle w:val="TableParagraph"/>
              <w:rPr>
                <w:b/>
                <w:sz w:val="18"/>
              </w:rPr>
            </w:pPr>
          </w:p>
          <w:p w14:paraId="43F570FE" w14:textId="77777777" w:rsidR="00E52DDA" w:rsidRDefault="00E52DDA">
            <w:pPr>
              <w:pStyle w:val="TableParagraph"/>
              <w:rPr>
                <w:b/>
                <w:sz w:val="18"/>
              </w:rPr>
            </w:pPr>
          </w:p>
          <w:p w14:paraId="39FC8F8C" w14:textId="77777777" w:rsidR="00E52DDA" w:rsidRDefault="00E52DDA">
            <w:pPr>
              <w:pStyle w:val="TableParagraph"/>
              <w:spacing w:before="9"/>
              <w:rPr>
                <w:b/>
              </w:rPr>
            </w:pPr>
          </w:p>
          <w:p w14:paraId="291BCE72" w14:textId="77777777" w:rsidR="00E52DDA" w:rsidRDefault="00ED1444">
            <w:pPr>
              <w:pStyle w:val="TableParagraph"/>
              <w:ind w:left="3"/>
              <w:jc w:val="center"/>
              <w:rPr>
                <w:sz w:val="17"/>
              </w:rPr>
            </w:pPr>
            <w:r>
              <w:rPr>
                <w:sz w:val="17"/>
              </w:rPr>
              <w:t>Y</w:t>
            </w:r>
          </w:p>
        </w:tc>
        <w:tc>
          <w:tcPr>
            <w:tcW w:w="2989" w:type="dxa"/>
          </w:tcPr>
          <w:p w14:paraId="6161B993" w14:textId="77777777" w:rsidR="00E52DDA" w:rsidRDefault="00ED1444">
            <w:pPr>
              <w:pStyle w:val="TableParagraph"/>
              <w:numPr>
                <w:ilvl w:val="0"/>
                <w:numId w:val="105"/>
              </w:numPr>
              <w:tabs>
                <w:tab w:val="left" w:pos="776"/>
                <w:tab w:val="left" w:pos="777"/>
              </w:tabs>
              <w:ind w:right="257"/>
              <w:rPr>
                <w:sz w:val="17"/>
              </w:rPr>
            </w:pPr>
            <w:r>
              <w:rPr>
                <w:sz w:val="17"/>
              </w:rPr>
              <w:t>Each group will have</w:t>
            </w:r>
            <w:r>
              <w:rPr>
                <w:spacing w:val="-14"/>
                <w:sz w:val="17"/>
              </w:rPr>
              <w:t xml:space="preserve"> </w:t>
            </w:r>
            <w:r>
              <w:rPr>
                <w:sz w:val="17"/>
              </w:rPr>
              <w:t>their own</w:t>
            </w:r>
            <w:r>
              <w:rPr>
                <w:spacing w:val="-2"/>
                <w:sz w:val="17"/>
              </w:rPr>
              <w:t xml:space="preserve"> </w:t>
            </w:r>
            <w:r>
              <w:rPr>
                <w:sz w:val="17"/>
              </w:rPr>
              <w:t>entrance/exit.</w:t>
            </w:r>
          </w:p>
          <w:p w14:paraId="7D192C58" w14:textId="62C6F558" w:rsidR="00E52DDA" w:rsidRDefault="00F53F15">
            <w:pPr>
              <w:pStyle w:val="TableParagraph"/>
              <w:numPr>
                <w:ilvl w:val="0"/>
                <w:numId w:val="105"/>
              </w:numPr>
              <w:tabs>
                <w:tab w:val="left" w:pos="776"/>
                <w:tab w:val="left" w:pos="777"/>
              </w:tabs>
              <w:ind w:right="85"/>
              <w:rPr>
                <w:sz w:val="17"/>
              </w:rPr>
            </w:pPr>
            <w:r>
              <w:rPr>
                <w:sz w:val="17"/>
              </w:rPr>
              <w:t>Parents are</w:t>
            </w:r>
            <w:r w:rsidR="005B2F83">
              <w:rPr>
                <w:sz w:val="17"/>
              </w:rPr>
              <w:t xml:space="preserve"> allowed in the building</w:t>
            </w:r>
            <w:r>
              <w:rPr>
                <w:sz w:val="17"/>
              </w:rPr>
              <w:t>, but hand sanitisation, masks and social distancing are encouraged</w:t>
            </w:r>
          </w:p>
          <w:p w14:paraId="49C7140B" w14:textId="77777777" w:rsidR="00E52DDA" w:rsidRDefault="00ED1444">
            <w:pPr>
              <w:pStyle w:val="TableParagraph"/>
              <w:numPr>
                <w:ilvl w:val="0"/>
                <w:numId w:val="105"/>
              </w:numPr>
              <w:tabs>
                <w:tab w:val="left" w:pos="776"/>
                <w:tab w:val="left" w:pos="777"/>
              </w:tabs>
              <w:spacing w:line="237" w:lineRule="auto"/>
              <w:ind w:right="142"/>
              <w:rPr>
                <w:sz w:val="17"/>
              </w:rPr>
            </w:pPr>
            <w:r>
              <w:rPr>
                <w:sz w:val="17"/>
              </w:rPr>
              <w:t>Individual arrangements</w:t>
            </w:r>
            <w:r>
              <w:rPr>
                <w:spacing w:val="-15"/>
                <w:sz w:val="17"/>
              </w:rPr>
              <w:t xml:space="preserve"> </w:t>
            </w:r>
            <w:r>
              <w:rPr>
                <w:sz w:val="17"/>
              </w:rPr>
              <w:t>for limited number of SEND children to</w:t>
            </w:r>
            <w:r>
              <w:rPr>
                <w:spacing w:val="-3"/>
                <w:sz w:val="17"/>
              </w:rPr>
              <w:t xml:space="preserve"> </w:t>
            </w:r>
            <w:r>
              <w:rPr>
                <w:sz w:val="17"/>
              </w:rPr>
              <w:t>continue</w:t>
            </w:r>
          </w:p>
          <w:p w14:paraId="7558CF5F" w14:textId="77777777" w:rsidR="00E52DDA" w:rsidRDefault="00ED1444">
            <w:pPr>
              <w:pStyle w:val="TableParagraph"/>
              <w:numPr>
                <w:ilvl w:val="0"/>
                <w:numId w:val="105"/>
              </w:numPr>
              <w:tabs>
                <w:tab w:val="left" w:pos="776"/>
                <w:tab w:val="left" w:pos="777"/>
              </w:tabs>
              <w:ind w:hanging="361"/>
              <w:rPr>
                <w:sz w:val="17"/>
              </w:rPr>
            </w:pPr>
            <w:r>
              <w:rPr>
                <w:sz w:val="17"/>
              </w:rPr>
              <w:t>External markings in</w:t>
            </w:r>
            <w:r>
              <w:rPr>
                <w:spacing w:val="-6"/>
                <w:sz w:val="17"/>
              </w:rPr>
              <w:t xml:space="preserve"> </w:t>
            </w:r>
            <w:r>
              <w:rPr>
                <w:sz w:val="17"/>
              </w:rPr>
              <w:t>place.</w:t>
            </w:r>
          </w:p>
        </w:tc>
        <w:tc>
          <w:tcPr>
            <w:tcW w:w="1347" w:type="dxa"/>
          </w:tcPr>
          <w:p w14:paraId="6B18667F" w14:textId="77777777" w:rsidR="00E52DDA" w:rsidRDefault="00E52DDA">
            <w:pPr>
              <w:pStyle w:val="TableParagraph"/>
              <w:rPr>
                <w:b/>
                <w:sz w:val="18"/>
              </w:rPr>
            </w:pPr>
          </w:p>
          <w:p w14:paraId="22210110" w14:textId="77777777" w:rsidR="00E52DDA" w:rsidRDefault="00E52DDA">
            <w:pPr>
              <w:pStyle w:val="TableParagraph"/>
              <w:rPr>
                <w:b/>
                <w:sz w:val="18"/>
              </w:rPr>
            </w:pPr>
          </w:p>
          <w:p w14:paraId="67327E14" w14:textId="77777777" w:rsidR="00E52DDA" w:rsidRDefault="00E52DDA">
            <w:pPr>
              <w:pStyle w:val="TableParagraph"/>
              <w:rPr>
                <w:b/>
                <w:sz w:val="18"/>
              </w:rPr>
            </w:pPr>
          </w:p>
          <w:p w14:paraId="171BB91C" w14:textId="77777777" w:rsidR="00E52DDA" w:rsidRDefault="00E52DDA">
            <w:pPr>
              <w:pStyle w:val="TableParagraph"/>
              <w:rPr>
                <w:b/>
                <w:sz w:val="18"/>
              </w:rPr>
            </w:pPr>
          </w:p>
          <w:p w14:paraId="1D99139B" w14:textId="77777777" w:rsidR="00E52DDA" w:rsidRDefault="00E52DDA">
            <w:pPr>
              <w:pStyle w:val="TableParagraph"/>
              <w:rPr>
                <w:b/>
                <w:sz w:val="18"/>
              </w:rPr>
            </w:pPr>
          </w:p>
          <w:p w14:paraId="1491F023" w14:textId="77777777" w:rsidR="00E52DDA" w:rsidRDefault="00E52DDA">
            <w:pPr>
              <w:pStyle w:val="TableParagraph"/>
              <w:spacing w:before="9"/>
              <w:rPr>
                <w:b/>
              </w:rPr>
            </w:pPr>
          </w:p>
          <w:p w14:paraId="3DB6257D" w14:textId="77777777" w:rsidR="00E52DDA" w:rsidRDefault="00ED1444">
            <w:pPr>
              <w:pStyle w:val="TableParagraph"/>
              <w:ind w:left="6"/>
              <w:jc w:val="center"/>
              <w:rPr>
                <w:sz w:val="17"/>
              </w:rPr>
            </w:pPr>
            <w:r>
              <w:rPr>
                <w:sz w:val="17"/>
              </w:rPr>
              <w:t>L</w:t>
            </w:r>
          </w:p>
        </w:tc>
      </w:tr>
      <w:tr w:rsidR="00E52DDA" w14:paraId="60F2F77A" w14:textId="77777777">
        <w:trPr>
          <w:trHeight w:val="340"/>
        </w:trPr>
        <w:tc>
          <w:tcPr>
            <w:tcW w:w="15393" w:type="dxa"/>
            <w:gridSpan w:val="6"/>
            <w:shd w:val="clear" w:color="auto" w:fill="D9D9D9"/>
          </w:tcPr>
          <w:p w14:paraId="2CBCC58A" w14:textId="77777777" w:rsidR="00E52DDA" w:rsidRDefault="00ED1444">
            <w:pPr>
              <w:pStyle w:val="TableParagraph"/>
              <w:spacing w:before="52"/>
              <w:ind w:left="57"/>
              <w:rPr>
                <w:b/>
                <w:sz w:val="20"/>
              </w:rPr>
            </w:pPr>
            <w:r>
              <w:rPr>
                <w:b/>
                <w:sz w:val="20"/>
              </w:rPr>
              <w:t>1.5 Planning movement around the school</w:t>
            </w:r>
          </w:p>
        </w:tc>
      </w:tr>
      <w:tr w:rsidR="00E52DDA" w14:paraId="3A6FDB17" w14:textId="77777777" w:rsidTr="00F50DAE">
        <w:trPr>
          <w:trHeight w:val="1838"/>
        </w:trPr>
        <w:tc>
          <w:tcPr>
            <w:tcW w:w="2408" w:type="dxa"/>
          </w:tcPr>
          <w:p w14:paraId="769FD30A" w14:textId="555F72D5" w:rsidR="00E52DDA" w:rsidRDefault="00E52DDA">
            <w:pPr>
              <w:pStyle w:val="TableParagraph"/>
              <w:rPr>
                <w:b/>
                <w:sz w:val="18"/>
              </w:rPr>
            </w:pPr>
          </w:p>
          <w:p w14:paraId="6C701C58" w14:textId="4DA25065" w:rsidR="00E52DDA" w:rsidRDefault="00ED1444" w:rsidP="00F53F15">
            <w:pPr>
              <w:pStyle w:val="TableParagraph"/>
              <w:spacing w:before="145"/>
              <w:ind w:left="57" w:right="53"/>
              <w:rPr>
                <w:b/>
                <w:sz w:val="17"/>
              </w:rPr>
            </w:pPr>
            <w:r>
              <w:rPr>
                <w:b/>
                <w:sz w:val="17"/>
              </w:rPr>
              <w:t xml:space="preserve">Movement around the school risks </w:t>
            </w:r>
            <w:r w:rsidR="00F53F15">
              <w:rPr>
                <w:b/>
                <w:sz w:val="17"/>
              </w:rPr>
              <w:t>cross-contamination of asymptomatic adults/children</w:t>
            </w:r>
          </w:p>
        </w:tc>
        <w:tc>
          <w:tcPr>
            <w:tcW w:w="1479" w:type="dxa"/>
          </w:tcPr>
          <w:p w14:paraId="23FC4399" w14:textId="77777777" w:rsidR="00E52DDA" w:rsidRDefault="00E52DDA">
            <w:pPr>
              <w:pStyle w:val="TableParagraph"/>
              <w:rPr>
                <w:b/>
                <w:sz w:val="18"/>
              </w:rPr>
            </w:pPr>
          </w:p>
          <w:p w14:paraId="1FBA0027" w14:textId="77777777" w:rsidR="00E52DDA" w:rsidRDefault="00E52DDA">
            <w:pPr>
              <w:pStyle w:val="TableParagraph"/>
              <w:rPr>
                <w:b/>
                <w:sz w:val="18"/>
              </w:rPr>
            </w:pPr>
          </w:p>
          <w:p w14:paraId="4B29A1CB" w14:textId="3F1FC980" w:rsidR="00E52DDA" w:rsidRDefault="00E52DDA">
            <w:pPr>
              <w:pStyle w:val="TableParagraph"/>
              <w:rPr>
                <w:b/>
                <w:sz w:val="18"/>
              </w:rPr>
            </w:pPr>
          </w:p>
          <w:p w14:paraId="1730B7CC" w14:textId="77777777" w:rsidR="00E52DDA" w:rsidRDefault="00ED1444">
            <w:pPr>
              <w:pStyle w:val="TableParagraph"/>
              <w:spacing w:before="132"/>
              <w:ind w:left="666"/>
              <w:rPr>
                <w:sz w:val="17"/>
              </w:rPr>
            </w:pPr>
            <w:r>
              <w:rPr>
                <w:sz w:val="17"/>
              </w:rPr>
              <w:t>M</w:t>
            </w:r>
          </w:p>
        </w:tc>
        <w:tc>
          <w:tcPr>
            <w:tcW w:w="6126" w:type="dxa"/>
          </w:tcPr>
          <w:p w14:paraId="20B46007" w14:textId="475E797C" w:rsidR="00E52DDA" w:rsidRDefault="00F53F15">
            <w:pPr>
              <w:pStyle w:val="TableParagraph"/>
              <w:numPr>
                <w:ilvl w:val="0"/>
                <w:numId w:val="104"/>
              </w:numPr>
              <w:tabs>
                <w:tab w:val="left" w:pos="776"/>
                <w:tab w:val="left" w:pos="777"/>
              </w:tabs>
              <w:spacing w:line="207" w:lineRule="exact"/>
              <w:ind w:hanging="361"/>
              <w:rPr>
                <w:sz w:val="17"/>
              </w:rPr>
            </w:pPr>
            <w:r>
              <w:rPr>
                <w:sz w:val="17"/>
              </w:rPr>
              <w:t>Pinch points and bottle-</w:t>
            </w:r>
            <w:r w:rsidR="00ED1444">
              <w:rPr>
                <w:sz w:val="17"/>
              </w:rPr>
              <w:t>necks are identified and managed</w:t>
            </w:r>
            <w:r w:rsidR="00ED1444">
              <w:rPr>
                <w:spacing w:val="-35"/>
                <w:sz w:val="17"/>
              </w:rPr>
              <w:t xml:space="preserve"> </w:t>
            </w:r>
            <w:r w:rsidR="00ED1444">
              <w:rPr>
                <w:sz w:val="17"/>
              </w:rPr>
              <w:t>accordingly.</w:t>
            </w:r>
          </w:p>
          <w:p w14:paraId="42D49F6B" w14:textId="56FFC82A" w:rsidR="00E52DDA" w:rsidRDefault="00F50DAE">
            <w:pPr>
              <w:pStyle w:val="TableParagraph"/>
              <w:numPr>
                <w:ilvl w:val="0"/>
                <w:numId w:val="104"/>
              </w:numPr>
              <w:tabs>
                <w:tab w:val="left" w:pos="776"/>
                <w:tab w:val="left" w:pos="777"/>
              </w:tabs>
              <w:ind w:right="156"/>
              <w:rPr>
                <w:sz w:val="17"/>
              </w:rPr>
            </w:pPr>
            <w:r>
              <w:rPr>
                <w:sz w:val="17"/>
              </w:rPr>
              <w:t xml:space="preserve">Lunchtimes </w:t>
            </w:r>
            <w:r w:rsidR="00484F65">
              <w:rPr>
                <w:sz w:val="17"/>
              </w:rPr>
              <w:t>and playtimes are arranged in phases</w:t>
            </w:r>
          </w:p>
          <w:p w14:paraId="537192AC" w14:textId="77777777" w:rsidR="00E52DDA" w:rsidRDefault="00ED1444">
            <w:pPr>
              <w:pStyle w:val="TableParagraph"/>
              <w:numPr>
                <w:ilvl w:val="0"/>
                <w:numId w:val="104"/>
              </w:numPr>
              <w:tabs>
                <w:tab w:val="left" w:pos="776"/>
                <w:tab w:val="left" w:pos="777"/>
              </w:tabs>
              <w:spacing w:before="1"/>
              <w:ind w:hanging="361"/>
              <w:rPr>
                <w:sz w:val="17"/>
              </w:rPr>
            </w:pPr>
            <w:r>
              <w:rPr>
                <w:sz w:val="17"/>
              </w:rPr>
              <w:t>Appropriate duty rota and levels of supervision are in</w:t>
            </w:r>
            <w:r>
              <w:rPr>
                <w:spacing w:val="-15"/>
                <w:sz w:val="17"/>
              </w:rPr>
              <w:t xml:space="preserve"> </w:t>
            </w:r>
            <w:r>
              <w:rPr>
                <w:sz w:val="17"/>
              </w:rPr>
              <w:t>place.</w:t>
            </w:r>
          </w:p>
        </w:tc>
        <w:tc>
          <w:tcPr>
            <w:tcW w:w="1044" w:type="dxa"/>
          </w:tcPr>
          <w:p w14:paraId="4714C227" w14:textId="77777777" w:rsidR="00E52DDA" w:rsidRDefault="00E52DDA">
            <w:pPr>
              <w:pStyle w:val="TableParagraph"/>
              <w:rPr>
                <w:b/>
                <w:sz w:val="18"/>
              </w:rPr>
            </w:pPr>
          </w:p>
          <w:p w14:paraId="70665FCD" w14:textId="4E315EB1" w:rsidR="00E52DDA" w:rsidRDefault="00E52DDA">
            <w:pPr>
              <w:pStyle w:val="TableParagraph"/>
              <w:rPr>
                <w:b/>
                <w:sz w:val="18"/>
              </w:rPr>
            </w:pPr>
          </w:p>
          <w:p w14:paraId="570A8B75" w14:textId="77777777" w:rsidR="00484F65" w:rsidRDefault="00484F65">
            <w:pPr>
              <w:pStyle w:val="TableParagraph"/>
              <w:rPr>
                <w:b/>
                <w:sz w:val="18"/>
              </w:rPr>
            </w:pPr>
          </w:p>
          <w:p w14:paraId="22762C64" w14:textId="77777777" w:rsidR="00E52DDA" w:rsidRDefault="00ED1444">
            <w:pPr>
              <w:pStyle w:val="TableParagraph"/>
              <w:spacing w:before="132"/>
              <w:ind w:left="3"/>
              <w:jc w:val="center"/>
              <w:rPr>
                <w:sz w:val="17"/>
              </w:rPr>
            </w:pPr>
            <w:r>
              <w:rPr>
                <w:sz w:val="17"/>
              </w:rPr>
              <w:t>Y</w:t>
            </w:r>
          </w:p>
        </w:tc>
        <w:tc>
          <w:tcPr>
            <w:tcW w:w="2989" w:type="dxa"/>
          </w:tcPr>
          <w:p w14:paraId="35B19EE2" w14:textId="3CC3DD55" w:rsidR="00E52DDA" w:rsidRDefault="00ED1444">
            <w:pPr>
              <w:pStyle w:val="TableParagraph"/>
              <w:numPr>
                <w:ilvl w:val="0"/>
                <w:numId w:val="103"/>
              </w:numPr>
              <w:tabs>
                <w:tab w:val="left" w:pos="776"/>
                <w:tab w:val="left" w:pos="777"/>
              </w:tabs>
              <w:ind w:right="289"/>
              <w:rPr>
                <w:sz w:val="17"/>
              </w:rPr>
            </w:pPr>
            <w:proofErr w:type="spellStart"/>
            <w:r>
              <w:rPr>
                <w:sz w:val="17"/>
              </w:rPr>
              <w:t>Chn</w:t>
            </w:r>
            <w:proofErr w:type="spellEnd"/>
            <w:r>
              <w:rPr>
                <w:sz w:val="17"/>
              </w:rPr>
              <w:t xml:space="preserve"> will be eating in ‘</w:t>
            </w:r>
            <w:r w:rsidR="00F53F15">
              <w:rPr>
                <w:sz w:val="17"/>
              </w:rPr>
              <w:t>in phase groups e.g. KS1/LKS2/UKS2 to minimise mixing</w:t>
            </w:r>
          </w:p>
          <w:p w14:paraId="19A3B1C2" w14:textId="77777777" w:rsidR="001F74F7" w:rsidRDefault="00ED1444" w:rsidP="00F53F15">
            <w:pPr>
              <w:pStyle w:val="TableParagraph"/>
              <w:numPr>
                <w:ilvl w:val="0"/>
                <w:numId w:val="103"/>
              </w:numPr>
              <w:tabs>
                <w:tab w:val="left" w:pos="776"/>
                <w:tab w:val="left" w:pos="777"/>
              </w:tabs>
              <w:ind w:right="188"/>
              <w:rPr>
                <w:sz w:val="17"/>
              </w:rPr>
            </w:pPr>
            <w:r>
              <w:rPr>
                <w:sz w:val="17"/>
              </w:rPr>
              <w:t xml:space="preserve">Lunch and break times are </w:t>
            </w:r>
            <w:r w:rsidR="00F53F15">
              <w:rPr>
                <w:sz w:val="17"/>
              </w:rPr>
              <w:t>planned in phases to avoid mixing phases e.g. EYS/KS1/LKS2/UKS2</w:t>
            </w:r>
          </w:p>
          <w:p w14:paraId="1436CD63" w14:textId="77777777" w:rsidR="00992C6A" w:rsidRDefault="00992C6A" w:rsidP="00F53F15">
            <w:pPr>
              <w:pStyle w:val="TableParagraph"/>
              <w:numPr>
                <w:ilvl w:val="0"/>
                <w:numId w:val="103"/>
              </w:numPr>
              <w:tabs>
                <w:tab w:val="left" w:pos="776"/>
                <w:tab w:val="left" w:pos="777"/>
              </w:tabs>
              <w:ind w:right="188"/>
              <w:rPr>
                <w:sz w:val="17"/>
              </w:rPr>
            </w:pPr>
            <w:r>
              <w:rPr>
                <w:sz w:val="17"/>
              </w:rPr>
              <w:t>Staggered timetables can be reintroduced if required.</w:t>
            </w:r>
          </w:p>
          <w:p w14:paraId="5172BF1E" w14:textId="77777777" w:rsidR="00D9409F" w:rsidRDefault="00D9409F" w:rsidP="00D9409F">
            <w:pPr>
              <w:pStyle w:val="TableParagraph"/>
              <w:tabs>
                <w:tab w:val="left" w:pos="776"/>
                <w:tab w:val="left" w:pos="777"/>
              </w:tabs>
              <w:ind w:right="188"/>
              <w:rPr>
                <w:sz w:val="17"/>
              </w:rPr>
            </w:pPr>
          </w:p>
          <w:p w14:paraId="324FE8EA" w14:textId="77777777" w:rsidR="00D9409F" w:rsidRDefault="00D9409F" w:rsidP="00D9409F">
            <w:pPr>
              <w:pStyle w:val="TableParagraph"/>
              <w:tabs>
                <w:tab w:val="left" w:pos="776"/>
                <w:tab w:val="left" w:pos="777"/>
              </w:tabs>
              <w:ind w:right="188"/>
              <w:rPr>
                <w:sz w:val="17"/>
              </w:rPr>
            </w:pPr>
          </w:p>
          <w:p w14:paraId="2DEC50CD" w14:textId="77777777" w:rsidR="00D9409F" w:rsidRDefault="00D9409F" w:rsidP="00D9409F">
            <w:pPr>
              <w:pStyle w:val="TableParagraph"/>
              <w:tabs>
                <w:tab w:val="left" w:pos="776"/>
                <w:tab w:val="left" w:pos="777"/>
              </w:tabs>
              <w:ind w:right="188"/>
              <w:rPr>
                <w:sz w:val="17"/>
              </w:rPr>
            </w:pPr>
          </w:p>
          <w:p w14:paraId="2476484B" w14:textId="77777777" w:rsidR="00D9409F" w:rsidRDefault="00D9409F" w:rsidP="00D9409F">
            <w:pPr>
              <w:pStyle w:val="TableParagraph"/>
              <w:tabs>
                <w:tab w:val="left" w:pos="776"/>
                <w:tab w:val="left" w:pos="777"/>
              </w:tabs>
              <w:ind w:right="188"/>
              <w:rPr>
                <w:sz w:val="17"/>
              </w:rPr>
            </w:pPr>
          </w:p>
          <w:p w14:paraId="2DA675B0" w14:textId="77777777" w:rsidR="00D9409F" w:rsidRDefault="00D9409F" w:rsidP="00D9409F">
            <w:pPr>
              <w:pStyle w:val="TableParagraph"/>
              <w:tabs>
                <w:tab w:val="left" w:pos="776"/>
                <w:tab w:val="left" w:pos="777"/>
              </w:tabs>
              <w:ind w:right="188"/>
              <w:rPr>
                <w:sz w:val="17"/>
              </w:rPr>
            </w:pPr>
          </w:p>
          <w:p w14:paraId="7A290E81" w14:textId="68C0205D" w:rsidR="00D9409F" w:rsidRPr="00317B65" w:rsidRDefault="00D9409F" w:rsidP="00D9409F">
            <w:pPr>
              <w:pStyle w:val="TableParagraph"/>
              <w:tabs>
                <w:tab w:val="left" w:pos="776"/>
                <w:tab w:val="left" w:pos="777"/>
              </w:tabs>
              <w:ind w:right="188"/>
              <w:rPr>
                <w:sz w:val="17"/>
              </w:rPr>
            </w:pPr>
          </w:p>
        </w:tc>
        <w:tc>
          <w:tcPr>
            <w:tcW w:w="1347" w:type="dxa"/>
          </w:tcPr>
          <w:p w14:paraId="141E52DE" w14:textId="77777777" w:rsidR="00E52DDA" w:rsidRDefault="00E52DDA">
            <w:pPr>
              <w:pStyle w:val="TableParagraph"/>
              <w:rPr>
                <w:b/>
                <w:sz w:val="18"/>
              </w:rPr>
            </w:pPr>
          </w:p>
          <w:p w14:paraId="6A5DC69E" w14:textId="77777777" w:rsidR="00E52DDA" w:rsidRDefault="00E52DDA">
            <w:pPr>
              <w:pStyle w:val="TableParagraph"/>
              <w:rPr>
                <w:b/>
                <w:sz w:val="18"/>
              </w:rPr>
            </w:pPr>
          </w:p>
          <w:p w14:paraId="6FEDD263" w14:textId="06763A00" w:rsidR="00E52DDA" w:rsidRDefault="00E52DDA">
            <w:pPr>
              <w:pStyle w:val="TableParagraph"/>
              <w:rPr>
                <w:b/>
                <w:sz w:val="18"/>
              </w:rPr>
            </w:pPr>
          </w:p>
          <w:p w14:paraId="11AD24F7" w14:textId="77777777" w:rsidR="00E52DDA" w:rsidRDefault="00ED1444">
            <w:pPr>
              <w:pStyle w:val="TableParagraph"/>
              <w:spacing w:before="132"/>
              <w:ind w:left="6"/>
              <w:jc w:val="center"/>
              <w:rPr>
                <w:sz w:val="17"/>
              </w:rPr>
            </w:pPr>
            <w:r>
              <w:rPr>
                <w:sz w:val="17"/>
              </w:rPr>
              <w:t>L</w:t>
            </w:r>
          </w:p>
        </w:tc>
      </w:tr>
    </w:tbl>
    <w:p w14:paraId="04FF06B3" w14:textId="33625547" w:rsidR="00E52DDA" w:rsidRPr="00992C6A" w:rsidRDefault="004F66A4" w:rsidP="00992C6A">
      <w:pPr>
        <w:pStyle w:val="BodyText"/>
        <w:spacing w:line="20" w:lineRule="exact"/>
        <w:ind w:left="106"/>
        <w:rPr>
          <w:sz w:val="2"/>
        </w:rPr>
      </w:pPr>
      <w:r>
        <w:rPr>
          <w:noProof/>
          <w:sz w:val="2"/>
          <w:lang w:bidi="ar-SA"/>
        </w:rPr>
        <mc:AlternateContent>
          <mc:Choice Requires="wpg">
            <w:drawing>
              <wp:inline distT="0" distB="0" distL="0" distR="0" wp14:anchorId="23DA8991" wp14:editId="29A925EC">
                <wp:extent cx="9815830" cy="6350"/>
                <wp:effectExtent l="6985" t="10160" r="6985" b="2540"/>
                <wp:docPr id="4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43" name="Line 40"/>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E54EA6D" id="Group 39"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">
                <v:line id="Line 40"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0611D322" w14:textId="77777777">
        <w:trPr>
          <w:trHeight w:val="340"/>
        </w:trPr>
        <w:tc>
          <w:tcPr>
            <w:tcW w:w="15393" w:type="dxa"/>
            <w:gridSpan w:val="6"/>
            <w:shd w:val="clear" w:color="auto" w:fill="D9D9D9"/>
          </w:tcPr>
          <w:p w14:paraId="46B0C211" w14:textId="77777777" w:rsidR="00E52DDA" w:rsidRDefault="00ED1444">
            <w:pPr>
              <w:pStyle w:val="TableParagraph"/>
              <w:spacing w:before="52"/>
              <w:ind w:left="57"/>
              <w:rPr>
                <w:b/>
                <w:sz w:val="20"/>
              </w:rPr>
            </w:pPr>
            <w:r>
              <w:rPr>
                <w:b/>
                <w:sz w:val="20"/>
              </w:rPr>
              <w:lastRenderedPageBreak/>
              <w:t>1.6 Curriculum organisation</w:t>
            </w:r>
          </w:p>
        </w:tc>
      </w:tr>
      <w:tr w:rsidR="00E52DDA" w14:paraId="4AAE62DC" w14:textId="77777777" w:rsidTr="00992C6A">
        <w:trPr>
          <w:trHeight w:val="3438"/>
        </w:trPr>
        <w:tc>
          <w:tcPr>
            <w:tcW w:w="2408" w:type="dxa"/>
          </w:tcPr>
          <w:p w14:paraId="1820879A" w14:textId="77777777" w:rsidR="00484F65" w:rsidRDefault="00484F65">
            <w:pPr>
              <w:pStyle w:val="TableParagraph"/>
              <w:ind w:left="57" w:right="91"/>
              <w:rPr>
                <w:b/>
                <w:sz w:val="17"/>
              </w:rPr>
            </w:pPr>
          </w:p>
          <w:p w14:paraId="774FAA20" w14:textId="77777777" w:rsidR="00484F65" w:rsidRDefault="00484F65">
            <w:pPr>
              <w:pStyle w:val="TableParagraph"/>
              <w:ind w:left="57" w:right="91"/>
              <w:rPr>
                <w:b/>
                <w:sz w:val="17"/>
              </w:rPr>
            </w:pPr>
          </w:p>
          <w:p w14:paraId="0484DBCC" w14:textId="77777777" w:rsidR="00484F65" w:rsidRDefault="00484F65">
            <w:pPr>
              <w:pStyle w:val="TableParagraph"/>
              <w:ind w:left="57" w:right="91"/>
              <w:rPr>
                <w:b/>
                <w:sz w:val="17"/>
              </w:rPr>
            </w:pPr>
          </w:p>
          <w:p w14:paraId="224CBBFE" w14:textId="5E1270F9" w:rsidR="00E52DDA" w:rsidRDefault="00ED1444">
            <w:pPr>
              <w:pStyle w:val="TableParagraph"/>
              <w:ind w:left="57" w:right="91"/>
              <w:rPr>
                <w:b/>
                <w:sz w:val="17"/>
              </w:rPr>
            </w:pPr>
            <w:r>
              <w:rPr>
                <w:b/>
                <w:sz w:val="17"/>
              </w:rPr>
              <w:t>Pupils will have fallen behind in their learning during school closures and achievement gaps will have widened</w:t>
            </w:r>
          </w:p>
        </w:tc>
        <w:tc>
          <w:tcPr>
            <w:tcW w:w="1479" w:type="dxa"/>
          </w:tcPr>
          <w:p w14:paraId="0585F3F4" w14:textId="69BF80D9" w:rsidR="00E52DDA" w:rsidRDefault="00E52DDA">
            <w:pPr>
              <w:pStyle w:val="TableParagraph"/>
              <w:rPr>
                <w:b/>
                <w:sz w:val="18"/>
              </w:rPr>
            </w:pPr>
          </w:p>
          <w:p w14:paraId="7EEC893E" w14:textId="77777777" w:rsidR="00E52DDA" w:rsidRDefault="00E52DDA">
            <w:pPr>
              <w:pStyle w:val="TableParagraph"/>
              <w:rPr>
                <w:b/>
                <w:sz w:val="18"/>
              </w:rPr>
            </w:pPr>
          </w:p>
          <w:p w14:paraId="535A09CC" w14:textId="77777777" w:rsidR="00E52DDA" w:rsidRDefault="00E52DDA">
            <w:pPr>
              <w:pStyle w:val="TableParagraph"/>
              <w:rPr>
                <w:b/>
                <w:sz w:val="18"/>
              </w:rPr>
            </w:pPr>
          </w:p>
          <w:p w14:paraId="4036B299" w14:textId="77777777" w:rsidR="00E52DDA" w:rsidRDefault="00E52DDA">
            <w:pPr>
              <w:pStyle w:val="TableParagraph"/>
              <w:rPr>
                <w:b/>
                <w:sz w:val="18"/>
              </w:rPr>
            </w:pPr>
          </w:p>
          <w:p w14:paraId="0D6E691C" w14:textId="77777777" w:rsidR="00E52DDA" w:rsidRDefault="00E52DDA">
            <w:pPr>
              <w:pStyle w:val="TableParagraph"/>
              <w:spacing w:before="5"/>
              <w:rPr>
                <w:b/>
                <w:sz w:val="23"/>
              </w:rPr>
            </w:pPr>
          </w:p>
          <w:p w14:paraId="3E9131F2" w14:textId="77777777" w:rsidR="00E52DDA" w:rsidRDefault="00ED1444">
            <w:pPr>
              <w:pStyle w:val="TableParagraph"/>
              <w:ind w:left="690"/>
              <w:rPr>
                <w:sz w:val="17"/>
              </w:rPr>
            </w:pPr>
            <w:r>
              <w:rPr>
                <w:sz w:val="17"/>
              </w:rPr>
              <w:t>L</w:t>
            </w:r>
          </w:p>
          <w:p w14:paraId="26AC9D97" w14:textId="77777777" w:rsidR="00286101" w:rsidRDefault="00286101">
            <w:pPr>
              <w:pStyle w:val="TableParagraph"/>
              <w:ind w:left="690"/>
              <w:rPr>
                <w:sz w:val="17"/>
              </w:rPr>
            </w:pPr>
          </w:p>
          <w:p w14:paraId="78481DFB" w14:textId="4856395B" w:rsidR="00286101" w:rsidRDefault="00286101" w:rsidP="00484F65">
            <w:pPr>
              <w:pStyle w:val="TableParagraph"/>
              <w:rPr>
                <w:sz w:val="17"/>
              </w:rPr>
            </w:pPr>
          </w:p>
          <w:p w14:paraId="5FC2FC43" w14:textId="1E268C7B" w:rsidR="00286101" w:rsidRDefault="00286101" w:rsidP="00286101">
            <w:pPr>
              <w:pStyle w:val="TableParagraph"/>
              <w:rPr>
                <w:sz w:val="17"/>
              </w:rPr>
            </w:pPr>
          </w:p>
        </w:tc>
        <w:tc>
          <w:tcPr>
            <w:tcW w:w="6126" w:type="dxa"/>
          </w:tcPr>
          <w:p w14:paraId="027795CB" w14:textId="77777777" w:rsidR="00E52DDA" w:rsidRDefault="00ED1444">
            <w:pPr>
              <w:pStyle w:val="TableParagraph"/>
              <w:numPr>
                <w:ilvl w:val="0"/>
                <w:numId w:val="102"/>
              </w:numPr>
              <w:tabs>
                <w:tab w:val="left" w:pos="776"/>
                <w:tab w:val="left" w:pos="777"/>
              </w:tabs>
              <w:ind w:hanging="361"/>
              <w:rPr>
                <w:sz w:val="17"/>
              </w:rPr>
            </w:pPr>
            <w:r>
              <w:rPr>
                <w:sz w:val="17"/>
              </w:rPr>
              <w:t>Gaps in learning are assessed and addressed in teachers’</w:t>
            </w:r>
            <w:r>
              <w:rPr>
                <w:spacing w:val="-27"/>
                <w:sz w:val="17"/>
              </w:rPr>
              <w:t xml:space="preserve"> </w:t>
            </w:r>
            <w:r>
              <w:rPr>
                <w:sz w:val="17"/>
              </w:rPr>
              <w:t>planning.</w:t>
            </w:r>
          </w:p>
          <w:p w14:paraId="40BA2DA4" w14:textId="1932B5C8" w:rsidR="00E52DDA" w:rsidRDefault="00484F65">
            <w:pPr>
              <w:pStyle w:val="TableParagraph"/>
              <w:numPr>
                <w:ilvl w:val="0"/>
                <w:numId w:val="102"/>
              </w:numPr>
              <w:tabs>
                <w:tab w:val="left" w:pos="776"/>
                <w:tab w:val="left" w:pos="777"/>
              </w:tabs>
              <w:spacing w:before="2" w:line="237" w:lineRule="auto"/>
              <w:ind w:right="858"/>
              <w:rPr>
                <w:sz w:val="17"/>
              </w:rPr>
            </w:pPr>
            <w:r>
              <w:rPr>
                <w:sz w:val="17"/>
              </w:rPr>
              <w:t>Home and remote learning will continue if required</w:t>
            </w:r>
            <w:r w:rsidR="00ED1444">
              <w:rPr>
                <w:sz w:val="17"/>
              </w:rPr>
              <w:t xml:space="preserve"> and is calibrated to complement in-school learning and address gaps</w:t>
            </w:r>
            <w:r w:rsidR="00ED1444">
              <w:rPr>
                <w:spacing w:val="-25"/>
                <w:sz w:val="17"/>
              </w:rPr>
              <w:t xml:space="preserve"> </w:t>
            </w:r>
            <w:r w:rsidR="00ED1444">
              <w:rPr>
                <w:sz w:val="17"/>
              </w:rPr>
              <w:t>identified.</w:t>
            </w:r>
          </w:p>
          <w:p w14:paraId="4175BC74" w14:textId="518EBF84" w:rsidR="00E52DDA" w:rsidRDefault="00286101">
            <w:pPr>
              <w:pStyle w:val="TableParagraph"/>
              <w:numPr>
                <w:ilvl w:val="0"/>
                <w:numId w:val="102"/>
              </w:numPr>
              <w:tabs>
                <w:tab w:val="left" w:pos="776"/>
                <w:tab w:val="left" w:pos="777"/>
              </w:tabs>
              <w:spacing w:line="208" w:lineRule="exact"/>
              <w:ind w:hanging="361"/>
              <w:rPr>
                <w:sz w:val="17"/>
              </w:rPr>
            </w:pPr>
            <w:r>
              <w:rPr>
                <w:sz w:val="17"/>
              </w:rPr>
              <w:t>A broad and balanced curriculum continues to be</w:t>
            </w:r>
            <w:r w:rsidR="00ED1444">
              <w:rPr>
                <w:spacing w:val="-1"/>
                <w:sz w:val="17"/>
              </w:rPr>
              <w:t xml:space="preserve"> </w:t>
            </w:r>
            <w:r w:rsidR="00ED1444">
              <w:rPr>
                <w:sz w:val="17"/>
              </w:rPr>
              <w:t>covered.</w:t>
            </w:r>
          </w:p>
          <w:p w14:paraId="5CCB90BF" w14:textId="30302B92" w:rsidR="00E52DDA" w:rsidRDefault="00ED1444">
            <w:pPr>
              <w:pStyle w:val="TableParagraph"/>
              <w:numPr>
                <w:ilvl w:val="0"/>
                <w:numId w:val="102"/>
              </w:numPr>
              <w:tabs>
                <w:tab w:val="left" w:pos="776"/>
                <w:tab w:val="left" w:pos="777"/>
              </w:tabs>
              <w:spacing w:before="3" w:line="237" w:lineRule="auto"/>
              <w:ind w:right="387"/>
              <w:rPr>
                <w:sz w:val="17"/>
              </w:rPr>
            </w:pPr>
            <w:r>
              <w:rPr>
                <w:sz w:val="17"/>
              </w:rPr>
              <w:t>Plans for intervention are in place for those pupils who have</w:t>
            </w:r>
            <w:r>
              <w:rPr>
                <w:spacing w:val="-32"/>
                <w:sz w:val="17"/>
              </w:rPr>
              <w:t xml:space="preserve"> </w:t>
            </w:r>
            <w:r>
              <w:rPr>
                <w:sz w:val="17"/>
              </w:rPr>
              <w:t>fallen behind in their</w:t>
            </w:r>
            <w:r>
              <w:rPr>
                <w:spacing w:val="-2"/>
                <w:sz w:val="17"/>
              </w:rPr>
              <w:t xml:space="preserve"> </w:t>
            </w:r>
            <w:r>
              <w:rPr>
                <w:sz w:val="17"/>
              </w:rPr>
              <w:t>learnin</w:t>
            </w:r>
            <w:r w:rsidR="00484F65">
              <w:rPr>
                <w:sz w:val="17"/>
              </w:rPr>
              <w:t>g</w:t>
            </w:r>
            <w:r>
              <w:rPr>
                <w:sz w:val="17"/>
              </w:rPr>
              <w:t>.</w:t>
            </w:r>
          </w:p>
        </w:tc>
        <w:tc>
          <w:tcPr>
            <w:tcW w:w="1044" w:type="dxa"/>
          </w:tcPr>
          <w:p w14:paraId="087CCABA" w14:textId="77777777" w:rsidR="00E52DDA" w:rsidRDefault="00E52DDA">
            <w:pPr>
              <w:pStyle w:val="TableParagraph"/>
              <w:rPr>
                <w:b/>
                <w:sz w:val="18"/>
              </w:rPr>
            </w:pPr>
          </w:p>
          <w:p w14:paraId="367A0528" w14:textId="77777777" w:rsidR="00E52DDA" w:rsidRDefault="00E52DDA">
            <w:pPr>
              <w:pStyle w:val="TableParagraph"/>
              <w:rPr>
                <w:b/>
                <w:sz w:val="18"/>
              </w:rPr>
            </w:pPr>
          </w:p>
          <w:p w14:paraId="0224A33B" w14:textId="77777777" w:rsidR="00E52DDA" w:rsidRDefault="00E52DDA">
            <w:pPr>
              <w:pStyle w:val="TableParagraph"/>
              <w:rPr>
                <w:b/>
                <w:sz w:val="18"/>
              </w:rPr>
            </w:pPr>
          </w:p>
          <w:p w14:paraId="041228D6" w14:textId="60A01424" w:rsidR="00E52DDA" w:rsidRDefault="00E52DDA">
            <w:pPr>
              <w:pStyle w:val="TableParagraph"/>
              <w:rPr>
                <w:b/>
                <w:sz w:val="18"/>
              </w:rPr>
            </w:pPr>
          </w:p>
          <w:p w14:paraId="47B54A5F" w14:textId="77777777" w:rsidR="00E52DDA" w:rsidRDefault="00E52DDA">
            <w:pPr>
              <w:pStyle w:val="TableParagraph"/>
              <w:rPr>
                <w:b/>
                <w:sz w:val="18"/>
              </w:rPr>
            </w:pPr>
          </w:p>
          <w:p w14:paraId="10F2F3EF" w14:textId="77777777" w:rsidR="00E52DDA" w:rsidRDefault="00E52DDA">
            <w:pPr>
              <w:pStyle w:val="TableParagraph"/>
              <w:rPr>
                <w:b/>
                <w:sz w:val="18"/>
              </w:rPr>
            </w:pPr>
          </w:p>
          <w:p w14:paraId="5384CDFF" w14:textId="77777777" w:rsidR="00E52DDA" w:rsidRDefault="00E52DDA">
            <w:pPr>
              <w:pStyle w:val="TableParagraph"/>
              <w:spacing w:before="5"/>
              <w:rPr>
                <w:b/>
                <w:sz w:val="23"/>
              </w:rPr>
            </w:pPr>
          </w:p>
          <w:p w14:paraId="28DF95FE" w14:textId="77777777" w:rsidR="00E52DDA" w:rsidRDefault="00ED1444">
            <w:pPr>
              <w:pStyle w:val="TableParagraph"/>
              <w:ind w:left="3"/>
              <w:jc w:val="center"/>
              <w:rPr>
                <w:sz w:val="17"/>
              </w:rPr>
            </w:pPr>
            <w:r>
              <w:rPr>
                <w:sz w:val="17"/>
              </w:rPr>
              <w:t>Y</w:t>
            </w:r>
          </w:p>
        </w:tc>
        <w:tc>
          <w:tcPr>
            <w:tcW w:w="2989" w:type="dxa"/>
          </w:tcPr>
          <w:p w14:paraId="59CBA367" w14:textId="787F2361" w:rsidR="00E52DDA" w:rsidRPr="00286101" w:rsidRDefault="00ED1444" w:rsidP="00286101">
            <w:pPr>
              <w:pStyle w:val="TableParagraph"/>
              <w:numPr>
                <w:ilvl w:val="0"/>
                <w:numId w:val="101"/>
              </w:numPr>
              <w:tabs>
                <w:tab w:val="left" w:pos="776"/>
                <w:tab w:val="left" w:pos="777"/>
              </w:tabs>
              <w:ind w:right="115"/>
              <w:rPr>
                <w:sz w:val="17"/>
              </w:rPr>
            </w:pPr>
            <w:r>
              <w:rPr>
                <w:sz w:val="17"/>
              </w:rPr>
              <w:t>Attendance reports shared with class teachers and SLT to inform</w:t>
            </w:r>
            <w:r>
              <w:rPr>
                <w:spacing w:val="-15"/>
                <w:sz w:val="17"/>
              </w:rPr>
              <w:t xml:space="preserve"> </w:t>
            </w:r>
            <w:r>
              <w:rPr>
                <w:sz w:val="17"/>
              </w:rPr>
              <w:t>planning.</w:t>
            </w:r>
          </w:p>
          <w:p w14:paraId="1E501FED" w14:textId="5FCEC86D" w:rsidR="00E52DDA" w:rsidRDefault="00484F65">
            <w:pPr>
              <w:pStyle w:val="TableParagraph"/>
              <w:numPr>
                <w:ilvl w:val="0"/>
                <w:numId w:val="101"/>
              </w:numPr>
              <w:tabs>
                <w:tab w:val="left" w:pos="776"/>
                <w:tab w:val="left" w:pos="777"/>
              </w:tabs>
              <w:spacing w:before="3" w:line="237" w:lineRule="auto"/>
              <w:ind w:right="190"/>
              <w:rPr>
                <w:sz w:val="17"/>
              </w:rPr>
            </w:pPr>
            <w:r>
              <w:rPr>
                <w:sz w:val="17"/>
              </w:rPr>
              <w:t>PiXL assessments are used and QLAs ascertain gaps in learning and understanding.</w:t>
            </w:r>
          </w:p>
          <w:p w14:paraId="1AEBEFDE" w14:textId="13266763" w:rsidR="00484F65" w:rsidRDefault="00484F65">
            <w:pPr>
              <w:pStyle w:val="TableParagraph"/>
              <w:numPr>
                <w:ilvl w:val="0"/>
                <w:numId w:val="101"/>
              </w:numPr>
              <w:tabs>
                <w:tab w:val="left" w:pos="776"/>
                <w:tab w:val="left" w:pos="777"/>
              </w:tabs>
              <w:spacing w:before="3" w:line="237" w:lineRule="auto"/>
              <w:ind w:right="190"/>
              <w:rPr>
                <w:sz w:val="17"/>
              </w:rPr>
            </w:pPr>
            <w:r>
              <w:rPr>
                <w:sz w:val="17"/>
              </w:rPr>
              <w:t>PiXL Therapies and intervention are used to catch-up or plug gaps in learning.</w:t>
            </w:r>
          </w:p>
          <w:p w14:paraId="02E5787B" w14:textId="77777777" w:rsidR="00E52DDA" w:rsidRDefault="00ED1444">
            <w:pPr>
              <w:pStyle w:val="TableParagraph"/>
              <w:numPr>
                <w:ilvl w:val="0"/>
                <w:numId w:val="101"/>
              </w:numPr>
              <w:tabs>
                <w:tab w:val="left" w:pos="776"/>
                <w:tab w:val="left" w:pos="777"/>
              </w:tabs>
              <w:spacing w:before="5" w:line="237" w:lineRule="auto"/>
              <w:ind w:right="265"/>
              <w:rPr>
                <w:sz w:val="17"/>
              </w:rPr>
            </w:pPr>
            <w:r>
              <w:rPr>
                <w:sz w:val="17"/>
              </w:rPr>
              <w:t>Plan in place for COVID catch up – to be</w:t>
            </w:r>
            <w:r>
              <w:rPr>
                <w:spacing w:val="-13"/>
                <w:sz w:val="17"/>
              </w:rPr>
              <w:t xml:space="preserve"> </w:t>
            </w:r>
            <w:r>
              <w:rPr>
                <w:sz w:val="17"/>
              </w:rPr>
              <w:t>reviewed termly</w:t>
            </w:r>
          </w:p>
          <w:p w14:paraId="43C11EAB" w14:textId="55CABB25" w:rsidR="00992C6A" w:rsidRPr="00D9409F" w:rsidRDefault="00ED1444" w:rsidP="00D9409F">
            <w:pPr>
              <w:pStyle w:val="TableParagraph"/>
              <w:numPr>
                <w:ilvl w:val="0"/>
                <w:numId w:val="101"/>
              </w:numPr>
              <w:tabs>
                <w:tab w:val="left" w:pos="776"/>
                <w:tab w:val="left" w:pos="777"/>
              </w:tabs>
              <w:spacing w:before="3"/>
              <w:ind w:right="102"/>
              <w:rPr>
                <w:sz w:val="17"/>
              </w:rPr>
            </w:pPr>
            <w:r>
              <w:rPr>
                <w:sz w:val="17"/>
              </w:rPr>
              <w:t>Increase supp</w:t>
            </w:r>
            <w:r w:rsidR="00484F65">
              <w:rPr>
                <w:sz w:val="17"/>
              </w:rPr>
              <w:t xml:space="preserve">ort/staff ratios </w:t>
            </w:r>
            <w:r>
              <w:rPr>
                <w:sz w:val="17"/>
              </w:rPr>
              <w:t>in response to level of need demonstrate</w:t>
            </w:r>
            <w:r w:rsidR="00484F65">
              <w:rPr>
                <w:sz w:val="17"/>
              </w:rPr>
              <w:t>d</w:t>
            </w:r>
          </w:p>
          <w:p w14:paraId="384BAEB2" w14:textId="2AD4E0CF" w:rsidR="00992C6A" w:rsidRPr="00484F65" w:rsidRDefault="00992C6A" w:rsidP="00992C6A">
            <w:pPr>
              <w:pStyle w:val="TableParagraph"/>
              <w:tabs>
                <w:tab w:val="left" w:pos="776"/>
                <w:tab w:val="left" w:pos="777"/>
              </w:tabs>
              <w:spacing w:before="3"/>
              <w:ind w:left="776" w:right="102"/>
              <w:rPr>
                <w:sz w:val="17"/>
              </w:rPr>
            </w:pPr>
          </w:p>
        </w:tc>
        <w:tc>
          <w:tcPr>
            <w:tcW w:w="1347" w:type="dxa"/>
          </w:tcPr>
          <w:p w14:paraId="4A79BC5B" w14:textId="77777777" w:rsidR="00E52DDA" w:rsidRDefault="00E52DDA">
            <w:pPr>
              <w:pStyle w:val="TableParagraph"/>
              <w:rPr>
                <w:b/>
                <w:sz w:val="18"/>
              </w:rPr>
            </w:pPr>
          </w:p>
          <w:p w14:paraId="3B3BC9CC" w14:textId="77777777" w:rsidR="00E52DDA" w:rsidRDefault="00E52DDA">
            <w:pPr>
              <w:pStyle w:val="TableParagraph"/>
              <w:rPr>
                <w:b/>
                <w:sz w:val="18"/>
              </w:rPr>
            </w:pPr>
          </w:p>
          <w:p w14:paraId="7FB96FAC" w14:textId="77777777" w:rsidR="00E52DDA" w:rsidRDefault="00E52DDA">
            <w:pPr>
              <w:pStyle w:val="TableParagraph"/>
              <w:rPr>
                <w:b/>
                <w:sz w:val="18"/>
              </w:rPr>
            </w:pPr>
          </w:p>
          <w:p w14:paraId="07FE0E27" w14:textId="77777777" w:rsidR="00E52DDA" w:rsidRDefault="00E52DDA">
            <w:pPr>
              <w:pStyle w:val="TableParagraph"/>
              <w:rPr>
                <w:b/>
                <w:sz w:val="18"/>
              </w:rPr>
            </w:pPr>
          </w:p>
          <w:p w14:paraId="60A366B3" w14:textId="35A224AA" w:rsidR="00E52DDA" w:rsidRDefault="00E52DDA">
            <w:pPr>
              <w:pStyle w:val="TableParagraph"/>
              <w:rPr>
                <w:b/>
                <w:sz w:val="18"/>
              </w:rPr>
            </w:pPr>
          </w:p>
          <w:p w14:paraId="77A7D8D6" w14:textId="77777777" w:rsidR="00E52DDA" w:rsidRDefault="00E52DDA">
            <w:pPr>
              <w:pStyle w:val="TableParagraph"/>
              <w:rPr>
                <w:b/>
                <w:sz w:val="18"/>
              </w:rPr>
            </w:pPr>
          </w:p>
          <w:p w14:paraId="7D367496" w14:textId="77777777" w:rsidR="00E52DDA" w:rsidRDefault="00E52DDA">
            <w:pPr>
              <w:pStyle w:val="TableParagraph"/>
              <w:spacing w:before="5"/>
              <w:rPr>
                <w:b/>
                <w:sz w:val="23"/>
              </w:rPr>
            </w:pPr>
          </w:p>
          <w:p w14:paraId="2D239F98" w14:textId="77777777" w:rsidR="00E52DDA" w:rsidRDefault="00ED1444">
            <w:pPr>
              <w:pStyle w:val="TableParagraph"/>
              <w:ind w:left="6"/>
              <w:jc w:val="center"/>
              <w:rPr>
                <w:sz w:val="17"/>
              </w:rPr>
            </w:pPr>
            <w:r>
              <w:rPr>
                <w:sz w:val="17"/>
              </w:rPr>
              <w:t>L</w:t>
            </w:r>
          </w:p>
        </w:tc>
      </w:tr>
      <w:tr w:rsidR="00E52DDA" w14:paraId="466A9167" w14:textId="77777777">
        <w:trPr>
          <w:trHeight w:val="340"/>
        </w:trPr>
        <w:tc>
          <w:tcPr>
            <w:tcW w:w="15393" w:type="dxa"/>
            <w:gridSpan w:val="6"/>
            <w:shd w:val="clear" w:color="auto" w:fill="D9D9D9"/>
          </w:tcPr>
          <w:p w14:paraId="1F136731" w14:textId="77777777" w:rsidR="00E52DDA" w:rsidRDefault="00ED1444">
            <w:pPr>
              <w:pStyle w:val="TableParagraph"/>
              <w:spacing w:before="52"/>
              <w:ind w:left="57"/>
              <w:rPr>
                <w:b/>
                <w:sz w:val="20"/>
              </w:rPr>
            </w:pPr>
            <w:r>
              <w:rPr>
                <w:b/>
                <w:sz w:val="20"/>
              </w:rPr>
              <w:t>1.7 Staff workspaces</w:t>
            </w:r>
          </w:p>
        </w:tc>
      </w:tr>
      <w:tr w:rsidR="00E52DDA" w14:paraId="26CE3AAF" w14:textId="77777777" w:rsidTr="00992C6A">
        <w:trPr>
          <w:trHeight w:val="1772"/>
        </w:trPr>
        <w:tc>
          <w:tcPr>
            <w:tcW w:w="2408" w:type="dxa"/>
          </w:tcPr>
          <w:p w14:paraId="06A2465E" w14:textId="006F0D88" w:rsidR="00E52DDA" w:rsidRDefault="00E52DDA">
            <w:pPr>
              <w:pStyle w:val="TableParagraph"/>
              <w:rPr>
                <w:b/>
                <w:sz w:val="18"/>
              </w:rPr>
            </w:pPr>
          </w:p>
          <w:p w14:paraId="2BF7B959" w14:textId="77777777" w:rsidR="00E52DDA" w:rsidRDefault="00E52DDA">
            <w:pPr>
              <w:pStyle w:val="TableParagraph"/>
              <w:rPr>
                <w:b/>
                <w:sz w:val="18"/>
              </w:rPr>
            </w:pPr>
          </w:p>
          <w:p w14:paraId="598E5E20" w14:textId="77777777" w:rsidR="00E52DDA" w:rsidRDefault="00ED1444">
            <w:pPr>
              <w:pStyle w:val="TableParagraph"/>
              <w:spacing w:before="141"/>
              <w:ind w:left="57" w:right="53"/>
              <w:rPr>
                <w:b/>
                <w:sz w:val="17"/>
              </w:rPr>
            </w:pPr>
            <w:r>
              <w:rPr>
                <w:b/>
                <w:sz w:val="17"/>
              </w:rPr>
              <w:t>Staff rooms and offices do not allow for observation of social distancing guidelines</w:t>
            </w:r>
          </w:p>
        </w:tc>
        <w:tc>
          <w:tcPr>
            <w:tcW w:w="1479" w:type="dxa"/>
          </w:tcPr>
          <w:p w14:paraId="32D75D89" w14:textId="4874D21F" w:rsidR="00E52DDA" w:rsidRDefault="00E52DDA">
            <w:pPr>
              <w:pStyle w:val="TableParagraph"/>
              <w:rPr>
                <w:b/>
                <w:sz w:val="18"/>
              </w:rPr>
            </w:pPr>
          </w:p>
          <w:p w14:paraId="0B2C1B07" w14:textId="77777777" w:rsidR="00E52DDA" w:rsidRDefault="00E52DDA">
            <w:pPr>
              <w:pStyle w:val="TableParagraph"/>
              <w:rPr>
                <w:b/>
                <w:sz w:val="18"/>
              </w:rPr>
            </w:pPr>
          </w:p>
          <w:p w14:paraId="36158F3F" w14:textId="77777777" w:rsidR="00E52DDA" w:rsidRDefault="00E52DDA">
            <w:pPr>
              <w:pStyle w:val="TableParagraph"/>
              <w:rPr>
                <w:b/>
                <w:sz w:val="18"/>
              </w:rPr>
            </w:pPr>
          </w:p>
          <w:p w14:paraId="4FE6C679" w14:textId="77777777" w:rsidR="00E52DDA" w:rsidRDefault="00E52DDA">
            <w:pPr>
              <w:pStyle w:val="TableParagraph"/>
              <w:rPr>
                <w:b/>
                <w:sz w:val="18"/>
              </w:rPr>
            </w:pPr>
          </w:p>
          <w:p w14:paraId="6358DF4E" w14:textId="77777777" w:rsidR="00E52DDA" w:rsidRDefault="00ED1444">
            <w:pPr>
              <w:pStyle w:val="TableParagraph"/>
              <w:spacing w:before="130"/>
              <w:ind w:left="666"/>
              <w:rPr>
                <w:sz w:val="17"/>
              </w:rPr>
            </w:pPr>
            <w:r>
              <w:rPr>
                <w:sz w:val="17"/>
              </w:rPr>
              <w:t>M</w:t>
            </w:r>
          </w:p>
        </w:tc>
        <w:tc>
          <w:tcPr>
            <w:tcW w:w="6126" w:type="dxa"/>
          </w:tcPr>
          <w:p w14:paraId="75CEBDE7" w14:textId="5FA77A7C" w:rsidR="00E52DDA" w:rsidRDefault="00E52DDA">
            <w:pPr>
              <w:pStyle w:val="TableParagraph"/>
              <w:rPr>
                <w:b/>
                <w:sz w:val="18"/>
              </w:rPr>
            </w:pPr>
          </w:p>
          <w:p w14:paraId="17584207" w14:textId="77777777" w:rsidR="00E52DDA" w:rsidRDefault="00E52DDA">
            <w:pPr>
              <w:pStyle w:val="TableParagraph"/>
              <w:rPr>
                <w:b/>
                <w:sz w:val="21"/>
              </w:rPr>
            </w:pPr>
          </w:p>
          <w:p w14:paraId="2FE9CACE" w14:textId="2EF0687C" w:rsidR="00E52DDA" w:rsidRDefault="00992C6A">
            <w:pPr>
              <w:pStyle w:val="TableParagraph"/>
              <w:numPr>
                <w:ilvl w:val="0"/>
                <w:numId w:val="100"/>
              </w:numPr>
              <w:tabs>
                <w:tab w:val="left" w:pos="776"/>
                <w:tab w:val="left" w:pos="777"/>
              </w:tabs>
              <w:spacing w:line="237" w:lineRule="auto"/>
              <w:ind w:right="154"/>
              <w:rPr>
                <w:sz w:val="17"/>
              </w:rPr>
            </w:pPr>
            <w:r>
              <w:rPr>
                <w:sz w:val="17"/>
              </w:rPr>
              <w:t>Social distancing between staff is no longer required</w:t>
            </w:r>
          </w:p>
          <w:p w14:paraId="37160685" w14:textId="22E947CC" w:rsidR="00286101" w:rsidRDefault="00ED1444" w:rsidP="00992C6A">
            <w:pPr>
              <w:pStyle w:val="TableParagraph"/>
              <w:numPr>
                <w:ilvl w:val="0"/>
                <w:numId w:val="100"/>
              </w:numPr>
              <w:tabs>
                <w:tab w:val="left" w:pos="776"/>
                <w:tab w:val="left" w:pos="777"/>
              </w:tabs>
              <w:spacing w:before="3"/>
              <w:ind w:hanging="361"/>
              <w:rPr>
                <w:sz w:val="17"/>
              </w:rPr>
            </w:pPr>
            <w:r>
              <w:rPr>
                <w:sz w:val="17"/>
              </w:rPr>
              <w:t xml:space="preserve">Staff </w:t>
            </w:r>
            <w:r w:rsidR="00992C6A">
              <w:rPr>
                <w:sz w:val="17"/>
              </w:rPr>
              <w:t>areas are to be well ventilated at all times e.g. staff room and PPA room</w:t>
            </w:r>
          </w:p>
        </w:tc>
        <w:tc>
          <w:tcPr>
            <w:tcW w:w="1044" w:type="dxa"/>
          </w:tcPr>
          <w:p w14:paraId="773D5C39" w14:textId="77777777" w:rsidR="00E52DDA" w:rsidRDefault="00E52DDA">
            <w:pPr>
              <w:pStyle w:val="TableParagraph"/>
              <w:rPr>
                <w:rFonts w:ascii="Times New Roman"/>
                <w:sz w:val="16"/>
              </w:rPr>
            </w:pPr>
          </w:p>
          <w:p w14:paraId="6166A3EF" w14:textId="77777777" w:rsidR="00992C6A" w:rsidRDefault="00992C6A">
            <w:pPr>
              <w:pStyle w:val="TableParagraph"/>
              <w:rPr>
                <w:rFonts w:ascii="Times New Roman"/>
                <w:sz w:val="16"/>
              </w:rPr>
            </w:pPr>
          </w:p>
          <w:p w14:paraId="16589E87" w14:textId="77777777" w:rsidR="00992C6A" w:rsidRDefault="00992C6A">
            <w:pPr>
              <w:pStyle w:val="TableParagraph"/>
              <w:rPr>
                <w:rFonts w:ascii="Times New Roman"/>
                <w:sz w:val="16"/>
              </w:rPr>
            </w:pPr>
          </w:p>
          <w:p w14:paraId="6304F34E" w14:textId="4ED78330" w:rsidR="00992C6A" w:rsidRDefault="00992C6A" w:rsidP="00992C6A">
            <w:pPr>
              <w:pStyle w:val="TableParagraph"/>
              <w:jc w:val="center"/>
              <w:rPr>
                <w:rFonts w:ascii="Times New Roman"/>
                <w:sz w:val="16"/>
              </w:rPr>
            </w:pPr>
            <w:r>
              <w:rPr>
                <w:sz w:val="17"/>
              </w:rPr>
              <w:t>Y</w:t>
            </w:r>
          </w:p>
        </w:tc>
        <w:tc>
          <w:tcPr>
            <w:tcW w:w="2989" w:type="dxa"/>
          </w:tcPr>
          <w:p w14:paraId="65BB49AA" w14:textId="431DFC33" w:rsidR="00E52DDA" w:rsidRDefault="00992C6A">
            <w:pPr>
              <w:pStyle w:val="TableParagraph"/>
              <w:numPr>
                <w:ilvl w:val="0"/>
                <w:numId w:val="99"/>
              </w:numPr>
              <w:tabs>
                <w:tab w:val="left" w:pos="776"/>
                <w:tab w:val="left" w:pos="777"/>
              </w:tabs>
              <w:ind w:right="92"/>
              <w:rPr>
                <w:sz w:val="17"/>
              </w:rPr>
            </w:pPr>
            <w:r>
              <w:rPr>
                <w:sz w:val="17"/>
              </w:rPr>
              <w:t>Plans for rearranging restrictions can be put in place if required by PHE</w:t>
            </w:r>
          </w:p>
          <w:p w14:paraId="5D05EC27" w14:textId="5D5E265A" w:rsidR="00E52DDA" w:rsidRDefault="00ED1444">
            <w:pPr>
              <w:pStyle w:val="TableParagraph"/>
              <w:numPr>
                <w:ilvl w:val="0"/>
                <w:numId w:val="99"/>
              </w:numPr>
              <w:tabs>
                <w:tab w:val="left" w:pos="776"/>
                <w:tab w:val="left" w:pos="777"/>
              </w:tabs>
              <w:spacing w:line="237" w:lineRule="auto"/>
              <w:ind w:right="62"/>
              <w:rPr>
                <w:sz w:val="17"/>
              </w:rPr>
            </w:pPr>
            <w:r>
              <w:rPr>
                <w:sz w:val="17"/>
              </w:rPr>
              <w:t xml:space="preserve">Staff induction to </w:t>
            </w:r>
            <w:r w:rsidR="00992C6A">
              <w:rPr>
                <w:sz w:val="17"/>
              </w:rPr>
              <w:t>cover guidelines as appropriate</w:t>
            </w:r>
            <w:r>
              <w:rPr>
                <w:sz w:val="17"/>
              </w:rPr>
              <w:t>.</w:t>
            </w:r>
          </w:p>
          <w:p w14:paraId="47417580" w14:textId="77777777" w:rsidR="00E52DDA" w:rsidRDefault="00ED1444">
            <w:pPr>
              <w:pStyle w:val="TableParagraph"/>
              <w:numPr>
                <w:ilvl w:val="0"/>
                <w:numId w:val="99"/>
              </w:numPr>
              <w:tabs>
                <w:tab w:val="left" w:pos="776"/>
                <w:tab w:val="left" w:pos="777"/>
              </w:tabs>
              <w:spacing w:before="15" w:line="194" w:lineRule="exact"/>
              <w:ind w:right="348"/>
              <w:rPr>
                <w:sz w:val="17"/>
              </w:rPr>
            </w:pPr>
            <w:r>
              <w:rPr>
                <w:sz w:val="17"/>
              </w:rPr>
              <w:t>Sanitation station to be placed in each staff</w:t>
            </w:r>
            <w:r>
              <w:rPr>
                <w:spacing w:val="-10"/>
                <w:sz w:val="17"/>
              </w:rPr>
              <w:t xml:space="preserve"> </w:t>
            </w:r>
            <w:r>
              <w:rPr>
                <w:sz w:val="17"/>
              </w:rPr>
              <w:t>area</w:t>
            </w:r>
          </w:p>
        </w:tc>
        <w:tc>
          <w:tcPr>
            <w:tcW w:w="1347" w:type="dxa"/>
          </w:tcPr>
          <w:p w14:paraId="74014755" w14:textId="77777777" w:rsidR="00E52DDA" w:rsidRDefault="00E52DDA">
            <w:pPr>
              <w:pStyle w:val="TableParagraph"/>
              <w:rPr>
                <w:b/>
                <w:sz w:val="18"/>
              </w:rPr>
            </w:pPr>
          </w:p>
          <w:p w14:paraId="701A8515" w14:textId="77777777" w:rsidR="00E52DDA" w:rsidRDefault="00E52DDA">
            <w:pPr>
              <w:pStyle w:val="TableParagraph"/>
              <w:rPr>
                <w:b/>
                <w:sz w:val="18"/>
              </w:rPr>
            </w:pPr>
          </w:p>
          <w:p w14:paraId="4470648C" w14:textId="77777777" w:rsidR="00E52DDA" w:rsidRDefault="00ED1444">
            <w:pPr>
              <w:pStyle w:val="TableParagraph"/>
              <w:spacing w:before="130"/>
              <w:ind w:left="6"/>
              <w:jc w:val="center"/>
              <w:rPr>
                <w:sz w:val="17"/>
              </w:rPr>
            </w:pPr>
            <w:r>
              <w:rPr>
                <w:sz w:val="17"/>
              </w:rPr>
              <w:t>L</w:t>
            </w:r>
          </w:p>
        </w:tc>
      </w:tr>
    </w:tbl>
    <w:p w14:paraId="2F140FC3" w14:textId="02B50A6F" w:rsidR="00E52DDA" w:rsidRPr="00286101" w:rsidRDefault="00E52DDA" w:rsidP="00286101">
      <w:pPr>
        <w:pStyle w:val="BodyText"/>
        <w:spacing w:line="20" w:lineRule="exact"/>
        <w:rPr>
          <w:sz w:val="2"/>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44DFBCDA" w14:textId="77777777">
        <w:trPr>
          <w:trHeight w:val="340"/>
        </w:trPr>
        <w:tc>
          <w:tcPr>
            <w:tcW w:w="15393" w:type="dxa"/>
            <w:gridSpan w:val="6"/>
            <w:shd w:val="clear" w:color="auto" w:fill="D9D9D9"/>
          </w:tcPr>
          <w:p w14:paraId="4358E897" w14:textId="77777777" w:rsidR="00E52DDA" w:rsidRDefault="00ED1444">
            <w:pPr>
              <w:pStyle w:val="TableParagraph"/>
              <w:spacing w:before="52"/>
              <w:ind w:left="57"/>
              <w:rPr>
                <w:b/>
                <w:sz w:val="20"/>
              </w:rPr>
            </w:pPr>
            <w:r>
              <w:rPr>
                <w:b/>
                <w:sz w:val="20"/>
              </w:rPr>
              <w:t>1.8 Managing the school lifecycle</w:t>
            </w:r>
          </w:p>
        </w:tc>
      </w:tr>
      <w:tr w:rsidR="00E52DDA" w14:paraId="6982D32D" w14:textId="77777777" w:rsidTr="00E32E5B">
        <w:trPr>
          <w:trHeight w:val="2156"/>
        </w:trPr>
        <w:tc>
          <w:tcPr>
            <w:tcW w:w="2408" w:type="dxa"/>
          </w:tcPr>
          <w:p w14:paraId="4E1CA943" w14:textId="5B6ADC0A" w:rsidR="00E52DDA" w:rsidRDefault="00E52DDA">
            <w:pPr>
              <w:pStyle w:val="TableParagraph"/>
              <w:rPr>
                <w:b/>
                <w:sz w:val="18"/>
              </w:rPr>
            </w:pPr>
          </w:p>
          <w:p w14:paraId="3C96413D" w14:textId="77777777" w:rsidR="00E52DDA" w:rsidRDefault="00E52DDA">
            <w:pPr>
              <w:pStyle w:val="TableParagraph"/>
              <w:spacing w:before="9"/>
              <w:rPr>
                <w:b/>
                <w:sz w:val="15"/>
              </w:rPr>
            </w:pPr>
          </w:p>
          <w:p w14:paraId="6B518917" w14:textId="77777777" w:rsidR="00E52DDA" w:rsidRDefault="00ED1444">
            <w:pPr>
              <w:pStyle w:val="TableParagraph"/>
              <w:spacing w:before="1"/>
              <w:ind w:left="57" w:right="195"/>
              <w:rPr>
                <w:b/>
                <w:sz w:val="17"/>
              </w:rPr>
            </w:pPr>
            <w:r>
              <w:rPr>
                <w:b/>
                <w:sz w:val="17"/>
              </w:rPr>
              <w:t>Pupils moving on to the next phase in their education do not feel prepared for the transition</w:t>
            </w:r>
          </w:p>
        </w:tc>
        <w:tc>
          <w:tcPr>
            <w:tcW w:w="1479" w:type="dxa"/>
          </w:tcPr>
          <w:p w14:paraId="32051F95" w14:textId="77777777" w:rsidR="00E52DDA" w:rsidRDefault="00E52DDA">
            <w:pPr>
              <w:pStyle w:val="TableParagraph"/>
              <w:rPr>
                <w:b/>
                <w:sz w:val="18"/>
              </w:rPr>
            </w:pPr>
          </w:p>
          <w:p w14:paraId="09996415" w14:textId="77777777" w:rsidR="00E52DDA" w:rsidRDefault="00E52DDA">
            <w:pPr>
              <w:pStyle w:val="TableParagraph"/>
              <w:rPr>
                <w:b/>
                <w:sz w:val="18"/>
              </w:rPr>
            </w:pPr>
          </w:p>
          <w:p w14:paraId="5CA14202" w14:textId="77777777" w:rsidR="00E52DDA" w:rsidRDefault="00E52DDA">
            <w:pPr>
              <w:pStyle w:val="TableParagraph"/>
              <w:rPr>
                <w:b/>
                <w:sz w:val="18"/>
              </w:rPr>
            </w:pPr>
          </w:p>
          <w:p w14:paraId="316E3266" w14:textId="77777777" w:rsidR="00E52DDA" w:rsidRDefault="00E52DDA">
            <w:pPr>
              <w:pStyle w:val="TableParagraph"/>
              <w:rPr>
                <w:b/>
                <w:sz w:val="18"/>
              </w:rPr>
            </w:pPr>
          </w:p>
          <w:p w14:paraId="6B904D91" w14:textId="77777777" w:rsidR="00E52DDA" w:rsidRDefault="00E52DDA">
            <w:pPr>
              <w:pStyle w:val="TableParagraph"/>
              <w:spacing w:before="3"/>
              <w:rPr>
                <w:b/>
                <w:sz w:val="23"/>
              </w:rPr>
            </w:pPr>
          </w:p>
          <w:p w14:paraId="19FC9DB4" w14:textId="77777777" w:rsidR="00E52DDA" w:rsidRDefault="00ED1444">
            <w:pPr>
              <w:pStyle w:val="TableParagraph"/>
              <w:ind w:left="6"/>
              <w:jc w:val="center"/>
              <w:rPr>
                <w:sz w:val="17"/>
              </w:rPr>
            </w:pPr>
            <w:r>
              <w:rPr>
                <w:sz w:val="17"/>
              </w:rPr>
              <w:t>L</w:t>
            </w:r>
          </w:p>
        </w:tc>
        <w:tc>
          <w:tcPr>
            <w:tcW w:w="6126" w:type="dxa"/>
          </w:tcPr>
          <w:p w14:paraId="668255C4" w14:textId="77777777" w:rsidR="00E52DDA" w:rsidRDefault="00ED1444">
            <w:pPr>
              <w:pStyle w:val="TableParagraph"/>
              <w:numPr>
                <w:ilvl w:val="0"/>
                <w:numId w:val="97"/>
              </w:numPr>
              <w:tabs>
                <w:tab w:val="left" w:pos="777"/>
              </w:tabs>
              <w:ind w:right="224"/>
              <w:jc w:val="both"/>
              <w:rPr>
                <w:sz w:val="17"/>
              </w:rPr>
            </w:pPr>
            <w:r>
              <w:rPr>
                <w:sz w:val="17"/>
              </w:rPr>
              <w:t>Continued plan is in place for pastoral staff to speak with pupils and their</w:t>
            </w:r>
            <w:r>
              <w:rPr>
                <w:spacing w:val="-3"/>
                <w:sz w:val="17"/>
              </w:rPr>
              <w:t xml:space="preserve"> </w:t>
            </w:r>
            <w:r>
              <w:rPr>
                <w:sz w:val="17"/>
              </w:rPr>
              <w:t>parents</w:t>
            </w:r>
            <w:r>
              <w:rPr>
                <w:spacing w:val="-2"/>
                <w:sz w:val="17"/>
              </w:rPr>
              <w:t xml:space="preserve"> </w:t>
            </w:r>
            <w:r>
              <w:rPr>
                <w:sz w:val="17"/>
              </w:rPr>
              <w:t>about</w:t>
            </w:r>
            <w:r>
              <w:rPr>
                <w:spacing w:val="-3"/>
                <w:sz w:val="17"/>
              </w:rPr>
              <w:t xml:space="preserve"> </w:t>
            </w:r>
            <w:r>
              <w:rPr>
                <w:sz w:val="17"/>
              </w:rPr>
              <w:t>the</w:t>
            </w:r>
            <w:r>
              <w:rPr>
                <w:spacing w:val="-4"/>
                <w:sz w:val="17"/>
              </w:rPr>
              <w:t xml:space="preserve"> </w:t>
            </w:r>
            <w:r>
              <w:rPr>
                <w:sz w:val="17"/>
              </w:rPr>
              <w:t>next</w:t>
            </w:r>
            <w:r>
              <w:rPr>
                <w:spacing w:val="-3"/>
                <w:sz w:val="17"/>
              </w:rPr>
              <w:t xml:space="preserve"> </w:t>
            </w:r>
            <w:r>
              <w:rPr>
                <w:sz w:val="17"/>
              </w:rPr>
              <w:t>stage</w:t>
            </w:r>
            <w:r>
              <w:rPr>
                <w:spacing w:val="-4"/>
                <w:sz w:val="17"/>
              </w:rPr>
              <w:t xml:space="preserve"> </w:t>
            </w:r>
            <w:r>
              <w:rPr>
                <w:sz w:val="17"/>
              </w:rPr>
              <w:t>in</w:t>
            </w:r>
            <w:r>
              <w:rPr>
                <w:spacing w:val="-4"/>
                <w:sz w:val="17"/>
              </w:rPr>
              <w:t xml:space="preserve"> </w:t>
            </w:r>
            <w:r>
              <w:rPr>
                <w:sz w:val="17"/>
              </w:rPr>
              <w:t>their</w:t>
            </w:r>
            <w:r>
              <w:rPr>
                <w:spacing w:val="-3"/>
                <w:sz w:val="17"/>
              </w:rPr>
              <w:t xml:space="preserve"> </w:t>
            </w:r>
            <w:r>
              <w:rPr>
                <w:sz w:val="17"/>
              </w:rPr>
              <w:t>education</w:t>
            </w:r>
            <w:r>
              <w:rPr>
                <w:spacing w:val="-4"/>
                <w:sz w:val="17"/>
              </w:rPr>
              <w:t xml:space="preserve"> </w:t>
            </w:r>
            <w:r>
              <w:rPr>
                <w:sz w:val="17"/>
              </w:rPr>
              <w:t>and</w:t>
            </w:r>
            <w:r>
              <w:rPr>
                <w:spacing w:val="-5"/>
                <w:sz w:val="17"/>
              </w:rPr>
              <w:t xml:space="preserve"> </w:t>
            </w:r>
            <w:r>
              <w:rPr>
                <w:sz w:val="17"/>
              </w:rPr>
              <w:t>resolve</w:t>
            </w:r>
            <w:r>
              <w:rPr>
                <w:spacing w:val="-4"/>
                <w:sz w:val="17"/>
              </w:rPr>
              <w:t xml:space="preserve"> </w:t>
            </w:r>
            <w:r>
              <w:rPr>
                <w:sz w:val="17"/>
              </w:rPr>
              <w:t>any issues and continue</w:t>
            </w:r>
            <w:r>
              <w:rPr>
                <w:spacing w:val="-4"/>
                <w:sz w:val="17"/>
              </w:rPr>
              <w:t xml:space="preserve"> </w:t>
            </w:r>
            <w:r>
              <w:rPr>
                <w:sz w:val="17"/>
              </w:rPr>
              <w:t>ELSA</w:t>
            </w:r>
          </w:p>
          <w:p w14:paraId="312134DE" w14:textId="77777777" w:rsidR="00E52DDA" w:rsidRDefault="00ED1444">
            <w:pPr>
              <w:pStyle w:val="TableParagraph"/>
              <w:numPr>
                <w:ilvl w:val="0"/>
                <w:numId w:val="97"/>
              </w:numPr>
              <w:tabs>
                <w:tab w:val="left" w:pos="776"/>
                <w:tab w:val="left" w:pos="777"/>
              </w:tabs>
              <w:ind w:right="120"/>
              <w:rPr>
                <w:sz w:val="17"/>
              </w:rPr>
            </w:pPr>
            <w:r>
              <w:rPr>
                <w:sz w:val="17"/>
              </w:rPr>
              <w:t>Regular and effective liaison with the destination institutions (to assist with pupils’ transition) completed</w:t>
            </w:r>
          </w:p>
          <w:p w14:paraId="61F5FB5E" w14:textId="77777777" w:rsidR="00E52DDA" w:rsidRDefault="00ED1444">
            <w:pPr>
              <w:pStyle w:val="TableParagraph"/>
              <w:numPr>
                <w:ilvl w:val="0"/>
                <w:numId w:val="97"/>
              </w:numPr>
              <w:tabs>
                <w:tab w:val="left" w:pos="776"/>
                <w:tab w:val="left" w:pos="777"/>
              </w:tabs>
              <w:spacing w:line="237" w:lineRule="auto"/>
              <w:ind w:right="343"/>
              <w:rPr>
                <w:sz w:val="17"/>
              </w:rPr>
            </w:pPr>
            <w:r>
              <w:rPr>
                <w:sz w:val="17"/>
              </w:rPr>
              <w:t>Regular communications with the parents of incoming pupils are</w:t>
            </w:r>
            <w:r>
              <w:rPr>
                <w:spacing w:val="-32"/>
                <w:sz w:val="17"/>
              </w:rPr>
              <w:t xml:space="preserve"> </w:t>
            </w:r>
            <w:r>
              <w:rPr>
                <w:sz w:val="17"/>
              </w:rPr>
              <w:t>in place, including letters, newsletters and online</w:t>
            </w:r>
            <w:r>
              <w:rPr>
                <w:spacing w:val="-13"/>
                <w:sz w:val="17"/>
              </w:rPr>
              <w:t xml:space="preserve"> </w:t>
            </w:r>
            <w:r>
              <w:rPr>
                <w:sz w:val="17"/>
              </w:rPr>
              <w:t>broadcasts.</w:t>
            </w:r>
          </w:p>
          <w:p w14:paraId="34B9335E" w14:textId="011E6823" w:rsidR="00E52DDA" w:rsidRDefault="00E32E5B">
            <w:pPr>
              <w:pStyle w:val="TableParagraph"/>
              <w:numPr>
                <w:ilvl w:val="0"/>
                <w:numId w:val="97"/>
              </w:numPr>
              <w:tabs>
                <w:tab w:val="left" w:pos="776"/>
                <w:tab w:val="left" w:pos="777"/>
              </w:tabs>
              <w:spacing w:before="2" w:line="207" w:lineRule="exact"/>
              <w:ind w:hanging="361"/>
              <w:rPr>
                <w:sz w:val="17"/>
              </w:rPr>
            </w:pPr>
            <w:r>
              <w:rPr>
                <w:sz w:val="17"/>
              </w:rPr>
              <w:t>Tours are now available for parents and visitors.</w:t>
            </w:r>
          </w:p>
          <w:p w14:paraId="068DA657" w14:textId="495032BD" w:rsidR="00E32E5B" w:rsidRDefault="00E32E5B">
            <w:pPr>
              <w:pStyle w:val="TableParagraph"/>
              <w:numPr>
                <w:ilvl w:val="0"/>
                <w:numId w:val="97"/>
              </w:numPr>
              <w:tabs>
                <w:tab w:val="left" w:pos="776"/>
                <w:tab w:val="left" w:pos="777"/>
              </w:tabs>
              <w:spacing w:before="2" w:line="207" w:lineRule="exact"/>
              <w:ind w:hanging="361"/>
              <w:rPr>
                <w:sz w:val="17"/>
              </w:rPr>
            </w:pPr>
            <w:r>
              <w:rPr>
                <w:sz w:val="17"/>
              </w:rPr>
              <w:t>Induction days for pupils and parents are planned and in place.</w:t>
            </w:r>
          </w:p>
          <w:p w14:paraId="3FF47E68" w14:textId="63445959" w:rsidR="00E52DDA" w:rsidRDefault="00E52DDA" w:rsidP="00780EC8">
            <w:pPr>
              <w:pStyle w:val="TableParagraph"/>
              <w:tabs>
                <w:tab w:val="left" w:pos="776"/>
                <w:tab w:val="left" w:pos="777"/>
              </w:tabs>
              <w:spacing w:before="1" w:line="237" w:lineRule="auto"/>
              <w:ind w:left="776" w:right="424"/>
              <w:rPr>
                <w:sz w:val="17"/>
              </w:rPr>
            </w:pPr>
          </w:p>
        </w:tc>
        <w:tc>
          <w:tcPr>
            <w:tcW w:w="1044" w:type="dxa"/>
          </w:tcPr>
          <w:p w14:paraId="21A22CC8" w14:textId="77777777" w:rsidR="00E52DDA" w:rsidRDefault="00E52DDA">
            <w:pPr>
              <w:pStyle w:val="TableParagraph"/>
              <w:rPr>
                <w:b/>
                <w:sz w:val="18"/>
              </w:rPr>
            </w:pPr>
          </w:p>
          <w:p w14:paraId="659CB5B1" w14:textId="77777777" w:rsidR="00E52DDA" w:rsidRDefault="00E52DDA">
            <w:pPr>
              <w:pStyle w:val="TableParagraph"/>
              <w:rPr>
                <w:b/>
                <w:sz w:val="18"/>
              </w:rPr>
            </w:pPr>
          </w:p>
          <w:p w14:paraId="47F33A9E" w14:textId="77777777" w:rsidR="00E52DDA" w:rsidRDefault="00E52DDA">
            <w:pPr>
              <w:pStyle w:val="TableParagraph"/>
              <w:rPr>
                <w:b/>
                <w:sz w:val="18"/>
              </w:rPr>
            </w:pPr>
          </w:p>
          <w:p w14:paraId="591C87C7" w14:textId="77777777" w:rsidR="00E52DDA" w:rsidRDefault="00E52DDA">
            <w:pPr>
              <w:pStyle w:val="TableParagraph"/>
              <w:rPr>
                <w:b/>
                <w:sz w:val="18"/>
              </w:rPr>
            </w:pPr>
          </w:p>
          <w:p w14:paraId="3691C8F7" w14:textId="77777777" w:rsidR="00E52DDA" w:rsidRDefault="00E52DDA">
            <w:pPr>
              <w:pStyle w:val="TableParagraph"/>
              <w:spacing w:before="3"/>
              <w:rPr>
                <w:b/>
                <w:sz w:val="23"/>
              </w:rPr>
            </w:pPr>
          </w:p>
          <w:p w14:paraId="11D7863F" w14:textId="77777777" w:rsidR="00E52DDA" w:rsidRDefault="00ED1444">
            <w:pPr>
              <w:pStyle w:val="TableParagraph"/>
              <w:ind w:left="3"/>
              <w:jc w:val="center"/>
              <w:rPr>
                <w:sz w:val="17"/>
              </w:rPr>
            </w:pPr>
            <w:r>
              <w:rPr>
                <w:sz w:val="17"/>
              </w:rPr>
              <w:t>Y</w:t>
            </w:r>
          </w:p>
        </w:tc>
        <w:tc>
          <w:tcPr>
            <w:tcW w:w="2989" w:type="dxa"/>
          </w:tcPr>
          <w:p w14:paraId="5810EF85" w14:textId="062621C4" w:rsidR="00E52DDA" w:rsidRDefault="00ED1444">
            <w:pPr>
              <w:pStyle w:val="TableParagraph"/>
              <w:numPr>
                <w:ilvl w:val="0"/>
                <w:numId w:val="96"/>
              </w:numPr>
              <w:tabs>
                <w:tab w:val="left" w:pos="776"/>
                <w:tab w:val="left" w:pos="777"/>
              </w:tabs>
              <w:ind w:right="159"/>
              <w:rPr>
                <w:sz w:val="17"/>
              </w:rPr>
            </w:pPr>
            <w:r>
              <w:rPr>
                <w:sz w:val="17"/>
              </w:rPr>
              <w:t xml:space="preserve">Individual transition documents completed </w:t>
            </w:r>
            <w:r w:rsidR="004E397E">
              <w:rPr>
                <w:sz w:val="17"/>
              </w:rPr>
              <w:t>and coordinated by SEN</w:t>
            </w:r>
            <w:r>
              <w:rPr>
                <w:sz w:val="17"/>
              </w:rPr>
              <w:t>Co – to be followed up through internal monitoring</w:t>
            </w:r>
            <w:r>
              <w:rPr>
                <w:spacing w:val="-11"/>
                <w:sz w:val="17"/>
              </w:rPr>
              <w:t xml:space="preserve"> </w:t>
            </w:r>
            <w:r>
              <w:rPr>
                <w:sz w:val="17"/>
              </w:rPr>
              <w:t>process</w:t>
            </w:r>
          </w:p>
          <w:p w14:paraId="1C1F4D62" w14:textId="2E68E90D" w:rsidR="00780EC8" w:rsidRDefault="00E32E5B" w:rsidP="00E32E5B">
            <w:pPr>
              <w:pStyle w:val="TableParagraph"/>
              <w:numPr>
                <w:ilvl w:val="0"/>
                <w:numId w:val="96"/>
              </w:numPr>
              <w:tabs>
                <w:tab w:val="left" w:pos="777"/>
              </w:tabs>
              <w:ind w:right="286"/>
              <w:rPr>
                <w:sz w:val="17"/>
              </w:rPr>
            </w:pPr>
            <w:r>
              <w:rPr>
                <w:sz w:val="17"/>
              </w:rPr>
              <w:t>Number of people allowed to attend open days and tours reduced for safety.</w:t>
            </w:r>
          </w:p>
          <w:p w14:paraId="4EEDAB37" w14:textId="7EC8CB59" w:rsidR="00E52DDA" w:rsidRDefault="00E52DDA" w:rsidP="00780EC8">
            <w:pPr>
              <w:pStyle w:val="TableParagraph"/>
              <w:spacing w:line="207" w:lineRule="exact"/>
              <w:rPr>
                <w:rFonts w:ascii="Symbol" w:hAnsi="Symbol"/>
                <w:sz w:val="17"/>
              </w:rPr>
            </w:pPr>
          </w:p>
        </w:tc>
        <w:tc>
          <w:tcPr>
            <w:tcW w:w="1347" w:type="dxa"/>
          </w:tcPr>
          <w:p w14:paraId="0ECE2F54" w14:textId="77777777" w:rsidR="00E52DDA" w:rsidRDefault="00E52DDA">
            <w:pPr>
              <w:pStyle w:val="TableParagraph"/>
              <w:rPr>
                <w:b/>
                <w:sz w:val="18"/>
              </w:rPr>
            </w:pPr>
          </w:p>
          <w:p w14:paraId="16FA74E5" w14:textId="77777777" w:rsidR="00E52DDA" w:rsidRDefault="00E52DDA">
            <w:pPr>
              <w:pStyle w:val="TableParagraph"/>
              <w:rPr>
                <w:b/>
                <w:sz w:val="18"/>
              </w:rPr>
            </w:pPr>
          </w:p>
          <w:p w14:paraId="216344B1" w14:textId="77777777" w:rsidR="00E52DDA" w:rsidRDefault="00E52DDA">
            <w:pPr>
              <w:pStyle w:val="TableParagraph"/>
              <w:rPr>
                <w:b/>
                <w:sz w:val="18"/>
              </w:rPr>
            </w:pPr>
          </w:p>
          <w:p w14:paraId="784F096C" w14:textId="77777777" w:rsidR="00E52DDA" w:rsidRDefault="00E52DDA">
            <w:pPr>
              <w:pStyle w:val="TableParagraph"/>
              <w:rPr>
                <w:b/>
                <w:sz w:val="18"/>
              </w:rPr>
            </w:pPr>
          </w:p>
          <w:p w14:paraId="0B296D3F" w14:textId="77777777" w:rsidR="00E52DDA" w:rsidRDefault="00E52DDA">
            <w:pPr>
              <w:pStyle w:val="TableParagraph"/>
              <w:spacing w:before="3"/>
              <w:rPr>
                <w:b/>
                <w:sz w:val="23"/>
              </w:rPr>
            </w:pPr>
          </w:p>
          <w:p w14:paraId="4F50CAD9" w14:textId="77777777" w:rsidR="00E52DDA" w:rsidRDefault="00ED1444">
            <w:pPr>
              <w:pStyle w:val="TableParagraph"/>
              <w:ind w:left="6"/>
              <w:jc w:val="center"/>
              <w:rPr>
                <w:sz w:val="17"/>
              </w:rPr>
            </w:pPr>
            <w:r>
              <w:rPr>
                <w:sz w:val="17"/>
              </w:rPr>
              <w:t>L</w:t>
            </w:r>
          </w:p>
        </w:tc>
      </w:tr>
      <w:tr w:rsidR="00E52DDA" w14:paraId="3800FAEA" w14:textId="77777777">
        <w:trPr>
          <w:trHeight w:val="340"/>
        </w:trPr>
        <w:tc>
          <w:tcPr>
            <w:tcW w:w="15393" w:type="dxa"/>
            <w:gridSpan w:val="6"/>
            <w:shd w:val="clear" w:color="auto" w:fill="D9D9D9"/>
          </w:tcPr>
          <w:p w14:paraId="5AEC5836" w14:textId="77777777" w:rsidR="00E52DDA" w:rsidRDefault="00ED1444">
            <w:pPr>
              <w:pStyle w:val="TableParagraph"/>
              <w:spacing w:before="52"/>
              <w:ind w:left="57"/>
              <w:rPr>
                <w:b/>
                <w:sz w:val="20"/>
              </w:rPr>
            </w:pPr>
            <w:r>
              <w:rPr>
                <w:b/>
                <w:sz w:val="20"/>
              </w:rPr>
              <w:t>1.9 Governance and policy</w:t>
            </w:r>
          </w:p>
        </w:tc>
      </w:tr>
      <w:tr w:rsidR="00E52DDA" w14:paraId="0E92637F" w14:textId="77777777">
        <w:trPr>
          <w:trHeight w:val="1586"/>
        </w:trPr>
        <w:tc>
          <w:tcPr>
            <w:tcW w:w="2408" w:type="dxa"/>
          </w:tcPr>
          <w:p w14:paraId="18A6C10C" w14:textId="77777777" w:rsidR="00E52DDA" w:rsidRDefault="00E52DDA">
            <w:pPr>
              <w:pStyle w:val="TableParagraph"/>
              <w:rPr>
                <w:b/>
                <w:sz w:val="18"/>
              </w:rPr>
            </w:pPr>
          </w:p>
          <w:p w14:paraId="50489B43" w14:textId="77777777" w:rsidR="00E52DDA" w:rsidRDefault="00E52DDA">
            <w:pPr>
              <w:pStyle w:val="TableParagraph"/>
              <w:spacing w:before="1"/>
              <w:rPr>
                <w:b/>
                <w:sz w:val="25"/>
              </w:rPr>
            </w:pPr>
          </w:p>
          <w:p w14:paraId="0C793222" w14:textId="77777777" w:rsidR="00E52DDA" w:rsidRDefault="00ED1444">
            <w:pPr>
              <w:pStyle w:val="TableParagraph"/>
              <w:ind w:left="57" w:right="459"/>
              <w:jc w:val="both"/>
              <w:rPr>
                <w:b/>
                <w:sz w:val="17"/>
              </w:rPr>
            </w:pPr>
            <w:r>
              <w:rPr>
                <w:b/>
                <w:sz w:val="17"/>
              </w:rPr>
              <w:t>Governors are not fully informed or involved in making key decisions</w:t>
            </w:r>
          </w:p>
        </w:tc>
        <w:tc>
          <w:tcPr>
            <w:tcW w:w="1479" w:type="dxa"/>
          </w:tcPr>
          <w:p w14:paraId="2084FF32" w14:textId="77777777" w:rsidR="00E52DDA" w:rsidRDefault="00E52DDA">
            <w:pPr>
              <w:pStyle w:val="TableParagraph"/>
              <w:rPr>
                <w:b/>
                <w:sz w:val="18"/>
              </w:rPr>
            </w:pPr>
          </w:p>
          <w:p w14:paraId="293EE786" w14:textId="77777777" w:rsidR="00E52DDA" w:rsidRDefault="00E52DDA">
            <w:pPr>
              <w:pStyle w:val="TableParagraph"/>
              <w:rPr>
                <w:b/>
                <w:sz w:val="18"/>
              </w:rPr>
            </w:pPr>
          </w:p>
          <w:p w14:paraId="6D44C8A8" w14:textId="77777777" w:rsidR="00E52DDA" w:rsidRDefault="00E52DDA">
            <w:pPr>
              <w:pStyle w:val="TableParagraph"/>
              <w:spacing w:before="2"/>
              <w:rPr>
                <w:b/>
                <w:sz w:val="24"/>
              </w:rPr>
            </w:pPr>
          </w:p>
          <w:p w14:paraId="02D2D217" w14:textId="77777777" w:rsidR="00E52DDA" w:rsidRDefault="00ED1444">
            <w:pPr>
              <w:pStyle w:val="TableParagraph"/>
              <w:spacing w:before="1"/>
              <w:ind w:left="6"/>
              <w:jc w:val="center"/>
              <w:rPr>
                <w:sz w:val="17"/>
              </w:rPr>
            </w:pPr>
            <w:r>
              <w:rPr>
                <w:sz w:val="17"/>
              </w:rPr>
              <w:t>L</w:t>
            </w:r>
          </w:p>
        </w:tc>
        <w:tc>
          <w:tcPr>
            <w:tcW w:w="6126" w:type="dxa"/>
          </w:tcPr>
          <w:p w14:paraId="6CD275F9" w14:textId="77777777" w:rsidR="00E52DDA" w:rsidRDefault="00E52DDA">
            <w:pPr>
              <w:pStyle w:val="TableParagraph"/>
              <w:rPr>
                <w:b/>
                <w:sz w:val="20"/>
              </w:rPr>
            </w:pPr>
          </w:p>
          <w:p w14:paraId="6104C572" w14:textId="0FB02CB0" w:rsidR="00E52DDA" w:rsidRDefault="00ED1444">
            <w:pPr>
              <w:pStyle w:val="TableParagraph"/>
              <w:numPr>
                <w:ilvl w:val="0"/>
                <w:numId w:val="95"/>
              </w:numPr>
              <w:tabs>
                <w:tab w:val="left" w:pos="776"/>
                <w:tab w:val="left" w:pos="777"/>
              </w:tabs>
              <w:spacing w:before="151"/>
              <w:ind w:hanging="361"/>
              <w:rPr>
                <w:sz w:val="17"/>
              </w:rPr>
            </w:pPr>
            <w:r>
              <w:rPr>
                <w:sz w:val="17"/>
              </w:rPr>
              <w:t>Online meetings are held regularly with</w:t>
            </w:r>
            <w:r>
              <w:rPr>
                <w:spacing w:val="-8"/>
                <w:sz w:val="17"/>
              </w:rPr>
              <w:t xml:space="preserve"> </w:t>
            </w:r>
            <w:r w:rsidR="007061A9">
              <w:rPr>
                <w:sz w:val="17"/>
              </w:rPr>
              <w:t>Trustees</w:t>
            </w:r>
            <w:r>
              <w:rPr>
                <w:sz w:val="17"/>
              </w:rPr>
              <w:t>.</w:t>
            </w:r>
          </w:p>
          <w:p w14:paraId="0F179E3A" w14:textId="5BC19526" w:rsidR="00E52DDA" w:rsidRDefault="007061A9">
            <w:pPr>
              <w:pStyle w:val="TableParagraph"/>
              <w:numPr>
                <w:ilvl w:val="0"/>
                <w:numId w:val="95"/>
              </w:numPr>
              <w:tabs>
                <w:tab w:val="left" w:pos="776"/>
                <w:tab w:val="left" w:pos="777"/>
              </w:tabs>
              <w:spacing w:before="1" w:line="207" w:lineRule="exact"/>
              <w:ind w:hanging="361"/>
              <w:rPr>
                <w:sz w:val="17"/>
              </w:rPr>
            </w:pPr>
            <w:r>
              <w:rPr>
                <w:sz w:val="17"/>
              </w:rPr>
              <w:t>Trustees</w:t>
            </w:r>
            <w:r w:rsidR="00ED1444">
              <w:rPr>
                <w:sz w:val="17"/>
              </w:rPr>
              <w:t xml:space="preserve"> are involved in key decisions on</w:t>
            </w:r>
            <w:r w:rsidR="00ED1444">
              <w:rPr>
                <w:spacing w:val="-12"/>
                <w:sz w:val="17"/>
              </w:rPr>
              <w:t xml:space="preserve"> </w:t>
            </w:r>
            <w:r w:rsidR="00ED1444">
              <w:rPr>
                <w:sz w:val="17"/>
              </w:rPr>
              <w:t>reopening.</w:t>
            </w:r>
          </w:p>
          <w:p w14:paraId="181DDB8F" w14:textId="372BAE0A" w:rsidR="00E52DDA" w:rsidRDefault="007061A9">
            <w:pPr>
              <w:pStyle w:val="TableParagraph"/>
              <w:numPr>
                <w:ilvl w:val="0"/>
                <w:numId w:val="95"/>
              </w:numPr>
              <w:tabs>
                <w:tab w:val="left" w:pos="776"/>
                <w:tab w:val="left" w:pos="777"/>
              </w:tabs>
              <w:spacing w:line="237" w:lineRule="auto"/>
              <w:ind w:right="334"/>
              <w:rPr>
                <w:sz w:val="17"/>
              </w:rPr>
            </w:pPr>
            <w:r>
              <w:rPr>
                <w:sz w:val="17"/>
              </w:rPr>
              <w:t>Trustees</w:t>
            </w:r>
            <w:r w:rsidR="00ED1444">
              <w:rPr>
                <w:spacing w:val="-4"/>
                <w:sz w:val="17"/>
              </w:rPr>
              <w:t xml:space="preserve"> </w:t>
            </w:r>
            <w:r w:rsidR="00ED1444">
              <w:rPr>
                <w:sz w:val="17"/>
              </w:rPr>
              <w:t>are</w:t>
            </w:r>
            <w:r w:rsidR="00ED1444">
              <w:rPr>
                <w:spacing w:val="-5"/>
                <w:sz w:val="17"/>
              </w:rPr>
              <w:t xml:space="preserve"> </w:t>
            </w:r>
            <w:r w:rsidR="00ED1444">
              <w:rPr>
                <w:sz w:val="17"/>
              </w:rPr>
              <w:t>briefed</w:t>
            </w:r>
            <w:r w:rsidR="00ED1444">
              <w:rPr>
                <w:spacing w:val="-5"/>
                <w:sz w:val="17"/>
              </w:rPr>
              <w:t xml:space="preserve"> </w:t>
            </w:r>
            <w:r w:rsidR="00ED1444">
              <w:rPr>
                <w:sz w:val="17"/>
              </w:rPr>
              <w:t>regularly</w:t>
            </w:r>
            <w:r w:rsidR="00ED1444">
              <w:rPr>
                <w:spacing w:val="-5"/>
                <w:sz w:val="17"/>
              </w:rPr>
              <w:t xml:space="preserve"> </w:t>
            </w:r>
            <w:r w:rsidR="00ED1444">
              <w:rPr>
                <w:sz w:val="17"/>
              </w:rPr>
              <w:t>on</w:t>
            </w:r>
            <w:r w:rsidR="00ED1444">
              <w:rPr>
                <w:spacing w:val="-5"/>
                <w:sz w:val="17"/>
              </w:rPr>
              <w:t xml:space="preserve"> </w:t>
            </w:r>
            <w:r w:rsidR="00ED1444">
              <w:rPr>
                <w:sz w:val="17"/>
              </w:rPr>
              <w:t>the</w:t>
            </w:r>
            <w:r w:rsidR="00ED1444">
              <w:rPr>
                <w:spacing w:val="-6"/>
                <w:sz w:val="17"/>
              </w:rPr>
              <w:t xml:space="preserve"> </w:t>
            </w:r>
            <w:r w:rsidR="00ED1444">
              <w:rPr>
                <w:sz w:val="17"/>
              </w:rPr>
              <w:t>latest</w:t>
            </w:r>
            <w:r w:rsidR="00ED1444">
              <w:rPr>
                <w:spacing w:val="-3"/>
                <w:sz w:val="17"/>
              </w:rPr>
              <w:t xml:space="preserve"> </w:t>
            </w:r>
            <w:r w:rsidR="00ED1444">
              <w:rPr>
                <w:sz w:val="17"/>
              </w:rPr>
              <w:t>government</w:t>
            </w:r>
            <w:r w:rsidR="00ED1444">
              <w:rPr>
                <w:spacing w:val="-3"/>
                <w:sz w:val="17"/>
              </w:rPr>
              <w:t xml:space="preserve"> </w:t>
            </w:r>
            <w:r w:rsidR="00ED1444">
              <w:rPr>
                <w:sz w:val="17"/>
              </w:rPr>
              <w:t>guidance and its implications for the</w:t>
            </w:r>
            <w:r w:rsidR="00ED1444">
              <w:rPr>
                <w:spacing w:val="-3"/>
                <w:sz w:val="17"/>
              </w:rPr>
              <w:t xml:space="preserve"> </w:t>
            </w:r>
            <w:r w:rsidR="00ED1444">
              <w:rPr>
                <w:sz w:val="17"/>
              </w:rPr>
              <w:t>school.</w:t>
            </w:r>
          </w:p>
        </w:tc>
        <w:tc>
          <w:tcPr>
            <w:tcW w:w="1044" w:type="dxa"/>
          </w:tcPr>
          <w:p w14:paraId="4C7CB12C" w14:textId="77777777" w:rsidR="00E52DDA" w:rsidRDefault="00E52DDA">
            <w:pPr>
              <w:pStyle w:val="TableParagraph"/>
              <w:rPr>
                <w:b/>
                <w:sz w:val="18"/>
              </w:rPr>
            </w:pPr>
          </w:p>
          <w:p w14:paraId="66A5D5F9" w14:textId="77777777" w:rsidR="00E52DDA" w:rsidRDefault="00E52DDA">
            <w:pPr>
              <w:pStyle w:val="TableParagraph"/>
              <w:rPr>
                <w:b/>
                <w:sz w:val="18"/>
              </w:rPr>
            </w:pPr>
          </w:p>
          <w:p w14:paraId="030EAE5E" w14:textId="77777777" w:rsidR="00E52DDA" w:rsidRDefault="00E52DDA">
            <w:pPr>
              <w:pStyle w:val="TableParagraph"/>
              <w:spacing w:before="2"/>
              <w:rPr>
                <w:b/>
                <w:sz w:val="24"/>
              </w:rPr>
            </w:pPr>
          </w:p>
          <w:p w14:paraId="6543F7C1" w14:textId="77777777" w:rsidR="00E52DDA" w:rsidRDefault="00ED1444">
            <w:pPr>
              <w:pStyle w:val="TableParagraph"/>
              <w:spacing w:before="1"/>
              <w:ind w:left="3"/>
              <w:jc w:val="center"/>
              <w:rPr>
                <w:sz w:val="17"/>
              </w:rPr>
            </w:pPr>
            <w:r>
              <w:rPr>
                <w:sz w:val="17"/>
              </w:rPr>
              <w:t>Y</w:t>
            </w:r>
          </w:p>
        </w:tc>
        <w:tc>
          <w:tcPr>
            <w:tcW w:w="2989" w:type="dxa"/>
          </w:tcPr>
          <w:p w14:paraId="7B849C60" w14:textId="77777777" w:rsidR="00E52DDA" w:rsidRDefault="00ED1444">
            <w:pPr>
              <w:pStyle w:val="TableParagraph"/>
              <w:numPr>
                <w:ilvl w:val="0"/>
                <w:numId w:val="94"/>
              </w:numPr>
              <w:tabs>
                <w:tab w:val="left" w:pos="776"/>
                <w:tab w:val="left" w:pos="777"/>
              </w:tabs>
              <w:ind w:right="265"/>
              <w:rPr>
                <w:sz w:val="17"/>
              </w:rPr>
            </w:pPr>
            <w:r>
              <w:rPr>
                <w:sz w:val="17"/>
              </w:rPr>
              <w:t>CEO provides weekly update to Trustees</w:t>
            </w:r>
            <w:r>
              <w:rPr>
                <w:spacing w:val="-13"/>
                <w:sz w:val="17"/>
              </w:rPr>
              <w:t xml:space="preserve"> </w:t>
            </w:r>
            <w:r>
              <w:rPr>
                <w:sz w:val="17"/>
              </w:rPr>
              <w:t>during COVID-19</w:t>
            </w:r>
            <w:r>
              <w:rPr>
                <w:spacing w:val="-2"/>
                <w:sz w:val="17"/>
              </w:rPr>
              <w:t xml:space="preserve"> </w:t>
            </w:r>
            <w:r>
              <w:rPr>
                <w:sz w:val="17"/>
              </w:rPr>
              <w:t>crisis.</w:t>
            </w:r>
          </w:p>
          <w:p w14:paraId="297009FC" w14:textId="77777777" w:rsidR="00E52DDA" w:rsidRDefault="00ED1444">
            <w:pPr>
              <w:pStyle w:val="TableParagraph"/>
              <w:numPr>
                <w:ilvl w:val="0"/>
                <w:numId w:val="94"/>
              </w:numPr>
              <w:tabs>
                <w:tab w:val="left" w:pos="776"/>
                <w:tab w:val="left" w:pos="777"/>
              </w:tabs>
              <w:ind w:right="216"/>
              <w:rPr>
                <w:sz w:val="17"/>
              </w:rPr>
            </w:pPr>
            <w:r>
              <w:rPr>
                <w:sz w:val="17"/>
              </w:rPr>
              <w:t>Trustees receive updates regarding latest DfE guidance via RBWM Governor advice, Use</w:t>
            </w:r>
            <w:r>
              <w:rPr>
                <w:spacing w:val="-9"/>
                <w:sz w:val="17"/>
              </w:rPr>
              <w:t xml:space="preserve"> </w:t>
            </w:r>
            <w:r>
              <w:rPr>
                <w:sz w:val="17"/>
              </w:rPr>
              <w:t>The</w:t>
            </w:r>
          </w:p>
          <w:p w14:paraId="3C41BA53" w14:textId="77777777" w:rsidR="00E52DDA" w:rsidRDefault="00ED1444">
            <w:pPr>
              <w:pStyle w:val="TableParagraph"/>
              <w:spacing w:line="177" w:lineRule="exact"/>
              <w:ind w:left="776"/>
              <w:rPr>
                <w:sz w:val="17"/>
              </w:rPr>
            </w:pPr>
            <w:r>
              <w:rPr>
                <w:sz w:val="17"/>
              </w:rPr>
              <w:t>Key and NGA.</w:t>
            </w:r>
          </w:p>
          <w:p w14:paraId="4A3BCCCE" w14:textId="5D7A6A02" w:rsidR="00D9409F" w:rsidRDefault="00D9409F">
            <w:pPr>
              <w:pStyle w:val="TableParagraph"/>
              <w:spacing w:line="177" w:lineRule="exact"/>
              <w:ind w:left="776"/>
              <w:rPr>
                <w:sz w:val="17"/>
              </w:rPr>
            </w:pPr>
          </w:p>
        </w:tc>
        <w:tc>
          <w:tcPr>
            <w:tcW w:w="1347" w:type="dxa"/>
          </w:tcPr>
          <w:p w14:paraId="732CE6E1" w14:textId="77777777" w:rsidR="00E52DDA" w:rsidRDefault="00E52DDA">
            <w:pPr>
              <w:pStyle w:val="TableParagraph"/>
              <w:rPr>
                <w:b/>
                <w:sz w:val="18"/>
              </w:rPr>
            </w:pPr>
          </w:p>
          <w:p w14:paraId="1CA24319" w14:textId="77777777" w:rsidR="00E52DDA" w:rsidRDefault="00E52DDA">
            <w:pPr>
              <w:pStyle w:val="TableParagraph"/>
              <w:rPr>
                <w:b/>
                <w:sz w:val="18"/>
              </w:rPr>
            </w:pPr>
          </w:p>
          <w:p w14:paraId="17F4C537" w14:textId="77777777" w:rsidR="00E52DDA" w:rsidRDefault="00E52DDA">
            <w:pPr>
              <w:pStyle w:val="TableParagraph"/>
              <w:spacing w:before="2"/>
              <w:rPr>
                <w:b/>
                <w:sz w:val="24"/>
              </w:rPr>
            </w:pPr>
          </w:p>
          <w:p w14:paraId="243E8C20" w14:textId="77777777" w:rsidR="00E52DDA" w:rsidRDefault="00ED1444">
            <w:pPr>
              <w:pStyle w:val="TableParagraph"/>
              <w:spacing w:before="1"/>
              <w:ind w:left="6"/>
              <w:jc w:val="center"/>
              <w:rPr>
                <w:sz w:val="17"/>
              </w:rPr>
            </w:pPr>
            <w:r>
              <w:rPr>
                <w:sz w:val="17"/>
              </w:rPr>
              <w:t>L</w:t>
            </w:r>
          </w:p>
        </w:tc>
      </w:tr>
      <w:tr w:rsidR="00E52DDA" w14:paraId="0D349A0C" w14:textId="77777777">
        <w:trPr>
          <w:trHeight w:val="340"/>
        </w:trPr>
        <w:tc>
          <w:tcPr>
            <w:tcW w:w="15393" w:type="dxa"/>
            <w:gridSpan w:val="6"/>
            <w:shd w:val="clear" w:color="auto" w:fill="D9D9D9"/>
          </w:tcPr>
          <w:p w14:paraId="20FFB7A3" w14:textId="77777777" w:rsidR="00E52DDA" w:rsidRDefault="00ED1444">
            <w:pPr>
              <w:pStyle w:val="TableParagraph"/>
              <w:spacing w:before="52"/>
              <w:ind w:left="57"/>
              <w:rPr>
                <w:b/>
                <w:sz w:val="20"/>
              </w:rPr>
            </w:pPr>
            <w:r>
              <w:rPr>
                <w:b/>
                <w:sz w:val="20"/>
              </w:rPr>
              <w:lastRenderedPageBreak/>
              <w:t>1.10 Policy review</w:t>
            </w:r>
          </w:p>
        </w:tc>
      </w:tr>
      <w:tr w:rsidR="00E52DDA" w14:paraId="1853A5CF" w14:textId="77777777">
        <w:trPr>
          <w:trHeight w:val="1867"/>
        </w:trPr>
        <w:tc>
          <w:tcPr>
            <w:tcW w:w="2408" w:type="dxa"/>
          </w:tcPr>
          <w:p w14:paraId="4C260A94" w14:textId="77777777" w:rsidR="00E52DDA" w:rsidRDefault="00ED1444">
            <w:pPr>
              <w:pStyle w:val="TableParagraph"/>
              <w:spacing w:before="147"/>
              <w:ind w:left="57" w:right="82"/>
              <w:rPr>
                <w:b/>
                <w:sz w:val="17"/>
              </w:rPr>
            </w:pPr>
            <w:r>
              <w:rPr>
                <w:b/>
                <w:sz w:val="17"/>
              </w:rPr>
              <w:t>Existing policies on safeguarding, health and safety, fire evacuation, medical, behaviour, attendance and other policies are no longer fit for purpose in the current circumstances</w:t>
            </w:r>
          </w:p>
          <w:p w14:paraId="688BFAA3" w14:textId="77777777" w:rsidR="007061A9" w:rsidRDefault="007061A9">
            <w:pPr>
              <w:pStyle w:val="TableParagraph"/>
              <w:spacing w:before="147"/>
              <w:ind w:left="57" w:right="82"/>
              <w:rPr>
                <w:b/>
                <w:sz w:val="17"/>
              </w:rPr>
            </w:pPr>
          </w:p>
          <w:p w14:paraId="360669D2" w14:textId="51453EED" w:rsidR="007061A9" w:rsidRDefault="007061A9">
            <w:pPr>
              <w:pStyle w:val="TableParagraph"/>
              <w:spacing w:before="147"/>
              <w:ind w:left="57" w:right="82"/>
              <w:rPr>
                <w:b/>
                <w:sz w:val="17"/>
              </w:rPr>
            </w:pPr>
          </w:p>
        </w:tc>
        <w:tc>
          <w:tcPr>
            <w:tcW w:w="1479" w:type="dxa"/>
          </w:tcPr>
          <w:p w14:paraId="2F165E41" w14:textId="77777777" w:rsidR="00E52DDA" w:rsidRDefault="00E52DDA">
            <w:pPr>
              <w:pStyle w:val="TableParagraph"/>
              <w:rPr>
                <w:b/>
                <w:sz w:val="18"/>
              </w:rPr>
            </w:pPr>
          </w:p>
          <w:p w14:paraId="082AA99A" w14:textId="77777777" w:rsidR="00E52DDA" w:rsidRDefault="00E52DDA">
            <w:pPr>
              <w:pStyle w:val="TableParagraph"/>
              <w:rPr>
                <w:b/>
                <w:sz w:val="18"/>
              </w:rPr>
            </w:pPr>
          </w:p>
          <w:p w14:paraId="67B91F15" w14:textId="77777777" w:rsidR="00E52DDA" w:rsidRDefault="00E52DDA">
            <w:pPr>
              <w:pStyle w:val="TableParagraph"/>
              <w:rPr>
                <w:b/>
                <w:sz w:val="18"/>
              </w:rPr>
            </w:pPr>
          </w:p>
          <w:p w14:paraId="43EA53ED" w14:textId="77777777" w:rsidR="00E52DDA" w:rsidRDefault="00E52DDA">
            <w:pPr>
              <w:pStyle w:val="TableParagraph"/>
              <w:spacing w:before="3"/>
              <w:rPr>
                <w:b/>
                <w:sz w:val="18"/>
              </w:rPr>
            </w:pPr>
          </w:p>
          <w:p w14:paraId="0FA28923" w14:textId="77777777" w:rsidR="00E52DDA" w:rsidRDefault="00ED1444">
            <w:pPr>
              <w:pStyle w:val="TableParagraph"/>
              <w:ind w:left="6"/>
              <w:jc w:val="center"/>
              <w:rPr>
                <w:sz w:val="17"/>
              </w:rPr>
            </w:pPr>
            <w:r>
              <w:rPr>
                <w:sz w:val="17"/>
              </w:rPr>
              <w:t>L</w:t>
            </w:r>
          </w:p>
        </w:tc>
        <w:tc>
          <w:tcPr>
            <w:tcW w:w="6126" w:type="dxa"/>
          </w:tcPr>
          <w:p w14:paraId="6973B59D" w14:textId="77777777" w:rsidR="00E52DDA" w:rsidRDefault="00E52DDA">
            <w:pPr>
              <w:pStyle w:val="TableParagraph"/>
              <w:rPr>
                <w:b/>
                <w:sz w:val="18"/>
              </w:rPr>
            </w:pPr>
          </w:p>
          <w:p w14:paraId="170B4731" w14:textId="77777777" w:rsidR="00E52DDA" w:rsidRDefault="00E52DDA">
            <w:pPr>
              <w:pStyle w:val="TableParagraph"/>
              <w:rPr>
                <w:b/>
                <w:sz w:val="18"/>
              </w:rPr>
            </w:pPr>
          </w:p>
          <w:p w14:paraId="26B6DFA5" w14:textId="53FDB596" w:rsidR="00E52DDA" w:rsidRDefault="00ED1444">
            <w:pPr>
              <w:pStyle w:val="TableParagraph"/>
              <w:numPr>
                <w:ilvl w:val="0"/>
                <w:numId w:val="93"/>
              </w:numPr>
              <w:tabs>
                <w:tab w:val="left" w:pos="776"/>
                <w:tab w:val="left" w:pos="777"/>
              </w:tabs>
              <w:spacing w:before="113"/>
              <w:ind w:right="119"/>
              <w:rPr>
                <w:sz w:val="17"/>
              </w:rPr>
            </w:pPr>
            <w:r>
              <w:rPr>
                <w:sz w:val="17"/>
              </w:rPr>
              <w:t>All</w:t>
            </w:r>
            <w:r>
              <w:rPr>
                <w:spacing w:val="-3"/>
                <w:sz w:val="17"/>
              </w:rPr>
              <w:t xml:space="preserve"> </w:t>
            </w:r>
            <w:r>
              <w:rPr>
                <w:sz w:val="17"/>
              </w:rPr>
              <w:t>relevant</w:t>
            </w:r>
            <w:r>
              <w:rPr>
                <w:spacing w:val="-3"/>
                <w:sz w:val="17"/>
              </w:rPr>
              <w:t xml:space="preserve"> </w:t>
            </w:r>
            <w:r>
              <w:rPr>
                <w:sz w:val="17"/>
              </w:rPr>
              <w:t>policies</w:t>
            </w:r>
            <w:r>
              <w:rPr>
                <w:spacing w:val="-3"/>
                <w:sz w:val="17"/>
              </w:rPr>
              <w:t xml:space="preserve"> </w:t>
            </w:r>
            <w:r>
              <w:rPr>
                <w:sz w:val="17"/>
              </w:rPr>
              <w:t>have</w:t>
            </w:r>
            <w:r>
              <w:rPr>
                <w:spacing w:val="-4"/>
                <w:sz w:val="17"/>
              </w:rPr>
              <w:t xml:space="preserve"> </w:t>
            </w:r>
            <w:r>
              <w:rPr>
                <w:sz w:val="17"/>
              </w:rPr>
              <w:t>been</w:t>
            </w:r>
            <w:r>
              <w:rPr>
                <w:spacing w:val="-5"/>
                <w:sz w:val="17"/>
              </w:rPr>
              <w:t xml:space="preserve"> </w:t>
            </w:r>
            <w:r>
              <w:rPr>
                <w:sz w:val="17"/>
              </w:rPr>
              <w:t>revised</w:t>
            </w:r>
            <w:r>
              <w:rPr>
                <w:spacing w:val="-5"/>
                <w:sz w:val="17"/>
              </w:rPr>
              <w:t xml:space="preserve"> </w:t>
            </w:r>
            <w:r>
              <w:rPr>
                <w:sz w:val="17"/>
              </w:rPr>
              <w:t>to</w:t>
            </w:r>
            <w:r>
              <w:rPr>
                <w:spacing w:val="-4"/>
                <w:sz w:val="17"/>
              </w:rPr>
              <w:t xml:space="preserve"> </w:t>
            </w:r>
            <w:r>
              <w:rPr>
                <w:sz w:val="17"/>
              </w:rPr>
              <w:t>take</w:t>
            </w:r>
            <w:r>
              <w:rPr>
                <w:spacing w:val="-5"/>
                <w:sz w:val="17"/>
              </w:rPr>
              <w:t xml:space="preserve"> </w:t>
            </w:r>
            <w:r>
              <w:rPr>
                <w:sz w:val="17"/>
              </w:rPr>
              <w:t>account</w:t>
            </w:r>
            <w:r>
              <w:rPr>
                <w:spacing w:val="-3"/>
                <w:sz w:val="17"/>
              </w:rPr>
              <w:t xml:space="preserve"> </w:t>
            </w:r>
            <w:r>
              <w:rPr>
                <w:sz w:val="17"/>
              </w:rPr>
              <w:t>of</w:t>
            </w:r>
            <w:r>
              <w:rPr>
                <w:spacing w:val="-2"/>
                <w:sz w:val="17"/>
              </w:rPr>
              <w:t xml:space="preserve"> </w:t>
            </w:r>
            <w:r>
              <w:rPr>
                <w:sz w:val="17"/>
              </w:rPr>
              <w:t xml:space="preserve">government guidance </w:t>
            </w:r>
            <w:r w:rsidR="007061A9">
              <w:rPr>
                <w:sz w:val="17"/>
              </w:rPr>
              <w:t>where required</w:t>
            </w:r>
          </w:p>
          <w:p w14:paraId="50AE834C" w14:textId="4115D1A7" w:rsidR="00E52DDA" w:rsidRDefault="00ED1444" w:rsidP="007061A9">
            <w:pPr>
              <w:pStyle w:val="TableParagraph"/>
              <w:numPr>
                <w:ilvl w:val="0"/>
                <w:numId w:val="93"/>
              </w:numPr>
              <w:tabs>
                <w:tab w:val="left" w:pos="776"/>
                <w:tab w:val="left" w:pos="777"/>
              </w:tabs>
              <w:spacing w:line="207" w:lineRule="exact"/>
              <w:ind w:hanging="361"/>
              <w:rPr>
                <w:sz w:val="17"/>
              </w:rPr>
            </w:pPr>
            <w:r>
              <w:rPr>
                <w:sz w:val="17"/>
              </w:rPr>
              <w:t>Staff, pupils, parents and</w:t>
            </w:r>
            <w:r w:rsidR="007061A9">
              <w:rPr>
                <w:sz w:val="17"/>
              </w:rPr>
              <w:t xml:space="preserve"> Trustees</w:t>
            </w:r>
            <w:r>
              <w:rPr>
                <w:sz w:val="17"/>
              </w:rPr>
              <w:t xml:space="preserve"> have been briefed</w:t>
            </w:r>
            <w:r>
              <w:rPr>
                <w:spacing w:val="-23"/>
                <w:sz w:val="17"/>
              </w:rPr>
              <w:t xml:space="preserve"> </w:t>
            </w:r>
            <w:r>
              <w:rPr>
                <w:sz w:val="17"/>
              </w:rPr>
              <w:t>accordingly.</w:t>
            </w:r>
          </w:p>
        </w:tc>
        <w:tc>
          <w:tcPr>
            <w:tcW w:w="1044" w:type="dxa"/>
          </w:tcPr>
          <w:p w14:paraId="51EFE9F4" w14:textId="77777777" w:rsidR="00E52DDA" w:rsidRDefault="00E52DDA">
            <w:pPr>
              <w:pStyle w:val="TableParagraph"/>
              <w:rPr>
                <w:b/>
                <w:sz w:val="18"/>
              </w:rPr>
            </w:pPr>
          </w:p>
          <w:p w14:paraId="7BEF0C54" w14:textId="77777777" w:rsidR="00E52DDA" w:rsidRDefault="00E52DDA">
            <w:pPr>
              <w:pStyle w:val="TableParagraph"/>
              <w:rPr>
                <w:b/>
                <w:sz w:val="18"/>
              </w:rPr>
            </w:pPr>
          </w:p>
          <w:p w14:paraId="1CB8F8CA" w14:textId="77777777" w:rsidR="00E52DDA" w:rsidRDefault="00E52DDA">
            <w:pPr>
              <w:pStyle w:val="TableParagraph"/>
              <w:rPr>
                <w:b/>
                <w:sz w:val="18"/>
              </w:rPr>
            </w:pPr>
          </w:p>
          <w:p w14:paraId="7F2D2409" w14:textId="77777777" w:rsidR="00E52DDA" w:rsidRDefault="00E52DDA">
            <w:pPr>
              <w:pStyle w:val="TableParagraph"/>
              <w:spacing w:before="3"/>
              <w:rPr>
                <w:b/>
                <w:sz w:val="18"/>
              </w:rPr>
            </w:pPr>
          </w:p>
          <w:p w14:paraId="01CC787E" w14:textId="77777777" w:rsidR="00E52DDA" w:rsidRDefault="00ED1444">
            <w:pPr>
              <w:pStyle w:val="TableParagraph"/>
              <w:ind w:left="3"/>
              <w:jc w:val="center"/>
              <w:rPr>
                <w:sz w:val="17"/>
              </w:rPr>
            </w:pPr>
            <w:r>
              <w:rPr>
                <w:sz w:val="17"/>
              </w:rPr>
              <w:t>Y</w:t>
            </w:r>
          </w:p>
        </w:tc>
        <w:tc>
          <w:tcPr>
            <w:tcW w:w="2989" w:type="dxa"/>
          </w:tcPr>
          <w:p w14:paraId="1C3719C5" w14:textId="77777777" w:rsidR="00E52DDA" w:rsidRDefault="00ED1444">
            <w:pPr>
              <w:pStyle w:val="TableParagraph"/>
              <w:numPr>
                <w:ilvl w:val="0"/>
                <w:numId w:val="92"/>
              </w:numPr>
              <w:tabs>
                <w:tab w:val="left" w:pos="776"/>
                <w:tab w:val="left" w:pos="777"/>
              </w:tabs>
              <w:ind w:right="124"/>
              <w:rPr>
                <w:sz w:val="17"/>
              </w:rPr>
            </w:pPr>
            <w:r>
              <w:rPr>
                <w:sz w:val="17"/>
              </w:rPr>
              <w:t>All relevant policies have been revised and</w:t>
            </w:r>
            <w:r>
              <w:rPr>
                <w:spacing w:val="-14"/>
                <w:sz w:val="17"/>
              </w:rPr>
              <w:t xml:space="preserve"> </w:t>
            </w:r>
            <w:r>
              <w:rPr>
                <w:sz w:val="17"/>
              </w:rPr>
              <w:t>published on website. All staff have received copies via</w:t>
            </w:r>
            <w:r>
              <w:rPr>
                <w:spacing w:val="-8"/>
                <w:sz w:val="17"/>
              </w:rPr>
              <w:t xml:space="preserve"> </w:t>
            </w:r>
            <w:r>
              <w:rPr>
                <w:sz w:val="17"/>
              </w:rPr>
              <w:t>email.</w:t>
            </w:r>
          </w:p>
          <w:p w14:paraId="3CCBDF8E" w14:textId="7C43C58E" w:rsidR="00E52DDA" w:rsidRDefault="007061A9" w:rsidP="007061A9">
            <w:pPr>
              <w:pStyle w:val="TableParagraph"/>
              <w:numPr>
                <w:ilvl w:val="0"/>
                <w:numId w:val="92"/>
              </w:numPr>
              <w:tabs>
                <w:tab w:val="left" w:pos="776"/>
                <w:tab w:val="left" w:pos="777"/>
              </w:tabs>
              <w:ind w:right="493"/>
              <w:rPr>
                <w:sz w:val="17"/>
              </w:rPr>
            </w:pPr>
            <w:r>
              <w:rPr>
                <w:sz w:val="17"/>
              </w:rPr>
              <w:t>Regular communication with parents on any changes and guidelines</w:t>
            </w:r>
          </w:p>
        </w:tc>
        <w:tc>
          <w:tcPr>
            <w:tcW w:w="1347" w:type="dxa"/>
          </w:tcPr>
          <w:p w14:paraId="744C216D" w14:textId="77777777" w:rsidR="00E52DDA" w:rsidRDefault="00E52DDA">
            <w:pPr>
              <w:pStyle w:val="TableParagraph"/>
              <w:rPr>
                <w:b/>
                <w:sz w:val="18"/>
              </w:rPr>
            </w:pPr>
          </w:p>
          <w:p w14:paraId="27AB4072" w14:textId="77777777" w:rsidR="00E52DDA" w:rsidRDefault="00E52DDA">
            <w:pPr>
              <w:pStyle w:val="TableParagraph"/>
              <w:rPr>
                <w:b/>
                <w:sz w:val="18"/>
              </w:rPr>
            </w:pPr>
          </w:p>
          <w:p w14:paraId="6FD413FA" w14:textId="77777777" w:rsidR="00E52DDA" w:rsidRDefault="00E52DDA">
            <w:pPr>
              <w:pStyle w:val="TableParagraph"/>
              <w:rPr>
                <w:b/>
                <w:sz w:val="18"/>
              </w:rPr>
            </w:pPr>
          </w:p>
          <w:p w14:paraId="360F515C" w14:textId="77777777" w:rsidR="00E52DDA" w:rsidRDefault="00E52DDA">
            <w:pPr>
              <w:pStyle w:val="TableParagraph"/>
              <w:spacing w:before="3"/>
              <w:rPr>
                <w:b/>
                <w:sz w:val="18"/>
              </w:rPr>
            </w:pPr>
          </w:p>
          <w:p w14:paraId="04B113DD" w14:textId="77777777" w:rsidR="00E52DDA" w:rsidRDefault="00ED1444">
            <w:pPr>
              <w:pStyle w:val="TableParagraph"/>
              <w:ind w:left="6"/>
              <w:jc w:val="center"/>
              <w:rPr>
                <w:sz w:val="17"/>
              </w:rPr>
            </w:pPr>
            <w:r>
              <w:rPr>
                <w:sz w:val="17"/>
              </w:rPr>
              <w:t>L</w:t>
            </w:r>
          </w:p>
        </w:tc>
      </w:tr>
      <w:tr w:rsidR="00E52DDA" w14:paraId="6BDEEEA4" w14:textId="77777777">
        <w:trPr>
          <w:trHeight w:val="340"/>
        </w:trPr>
        <w:tc>
          <w:tcPr>
            <w:tcW w:w="15393" w:type="dxa"/>
            <w:gridSpan w:val="6"/>
            <w:shd w:val="clear" w:color="auto" w:fill="D9D9D9"/>
          </w:tcPr>
          <w:p w14:paraId="5C0CA33B" w14:textId="77777777" w:rsidR="00E52DDA" w:rsidRDefault="00ED1444">
            <w:pPr>
              <w:pStyle w:val="TableParagraph"/>
              <w:spacing w:before="52"/>
              <w:ind w:left="57"/>
              <w:rPr>
                <w:b/>
                <w:sz w:val="20"/>
              </w:rPr>
            </w:pPr>
            <w:r>
              <w:rPr>
                <w:b/>
                <w:sz w:val="20"/>
              </w:rPr>
              <w:t>1.11 Communication strategy</w:t>
            </w:r>
          </w:p>
        </w:tc>
      </w:tr>
    </w:tbl>
    <w:p w14:paraId="6909F612" w14:textId="244A65E8" w:rsidR="00E52DDA" w:rsidRPr="00780EC8" w:rsidRDefault="00E52DDA" w:rsidP="00780EC8">
      <w:pPr>
        <w:pStyle w:val="BodyText"/>
        <w:spacing w:line="20" w:lineRule="exact"/>
        <w:ind w:left="106"/>
        <w:rPr>
          <w:sz w:val="2"/>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5957961C" w14:textId="77777777">
        <w:trPr>
          <w:trHeight w:val="1771"/>
        </w:trPr>
        <w:tc>
          <w:tcPr>
            <w:tcW w:w="2408" w:type="dxa"/>
          </w:tcPr>
          <w:p w14:paraId="3E32061A" w14:textId="77777777" w:rsidR="00E52DDA" w:rsidRDefault="00E52DDA">
            <w:pPr>
              <w:pStyle w:val="TableParagraph"/>
              <w:spacing w:before="9"/>
              <w:rPr>
                <w:b/>
                <w:sz w:val="25"/>
              </w:rPr>
            </w:pPr>
          </w:p>
          <w:p w14:paraId="2020ED10" w14:textId="77777777" w:rsidR="00E52DDA" w:rsidRDefault="00ED1444">
            <w:pPr>
              <w:pStyle w:val="TableParagraph"/>
              <w:ind w:left="57" w:right="195"/>
              <w:rPr>
                <w:b/>
                <w:sz w:val="17"/>
              </w:rPr>
            </w:pPr>
            <w:r>
              <w:rPr>
                <w:b/>
                <w:sz w:val="17"/>
              </w:rPr>
              <w:t>Key stakeholders are not fully informed about changes to policies and procedures due to COVID- 19, resulting in risks to health</w:t>
            </w:r>
          </w:p>
        </w:tc>
        <w:tc>
          <w:tcPr>
            <w:tcW w:w="1479" w:type="dxa"/>
          </w:tcPr>
          <w:p w14:paraId="2A333B95" w14:textId="77777777" w:rsidR="00E52DDA" w:rsidRDefault="00E52DDA">
            <w:pPr>
              <w:pStyle w:val="TableParagraph"/>
              <w:rPr>
                <w:b/>
                <w:sz w:val="18"/>
              </w:rPr>
            </w:pPr>
          </w:p>
          <w:p w14:paraId="0A818286" w14:textId="77777777" w:rsidR="00E52DDA" w:rsidRDefault="00E52DDA">
            <w:pPr>
              <w:pStyle w:val="TableParagraph"/>
              <w:rPr>
                <w:b/>
                <w:sz w:val="18"/>
              </w:rPr>
            </w:pPr>
          </w:p>
          <w:p w14:paraId="2578F56B" w14:textId="77777777" w:rsidR="00E52DDA" w:rsidRDefault="00E52DDA">
            <w:pPr>
              <w:pStyle w:val="TableParagraph"/>
              <w:rPr>
                <w:b/>
                <w:sz w:val="18"/>
              </w:rPr>
            </w:pPr>
          </w:p>
          <w:p w14:paraId="2C6BE031" w14:textId="77777777" w:rsidR="00E52DDA" w:rsidRDefault="00E52DDA">
            <w:pPr>
              <w:pStyle w:val="TableParagraph"/>
              <w:spacing w:before="4"/>
              <w:rPr>
                <w:b/>
                <w:sz w:val="14"/>
              </w:rPr>
            </w:pPr>
          </w:p>
          <w:p w14:paraId="418474DE" w14:textId="77777777" w:rsidR="00E52DDA" w:rsidRDefault="00ED1444">
            <w:pPr>
              <w:pStyle w:val="TableParagraph"/>
              <w:ind w:left="690"/>
              <w:rPr>
                <w:sz w:val="17"/>
              </w:rPr>
            </w:pPr>
            <w:r>
              <w:rPr>
                <w:sz w:val="17"/>
              </w:rPr>
              <w:t>L</w:t>
            </w:r>
          </w:p>
        </w:tc>
        <w:tc>
          <w:tcPr>
            <w:tcW w:w="6126" w:type="dxa"/>
          </w:tcPr>
          <w:p w14:paraId="118443EA" w14:textId="77777777" w:rsidR="00E52DDA" w:rsidRDefault="00ED1444">
            <w:pPr>
              <w:pStyle w:val="TableParagraph"/>
              <w:numPr>
                <w:ilvl w:val="0"/>
                <w:numId w:val="91"/>
              </w:numPr>
              <w:tabs>
                <w:tab w:val="left" w:pos="776"/>
                <w:tab w:val="left" w:pos="777"/>
              </w:tabs>
              <w:spacing w:line="206" w:lineRule="exact"/>
              <w:ind w:hanging="361"/>
              <w:rPr>
                <w:sz w:val="17"/>
              </w:rPr>
            </w:pPr>
            <w:r>
              <w:rPr>
                <w:sz w:val="17"/>
              </w:rPr>
              <w:t>Communications strategies for the following groups are in</w:t>
            </w:r>
            <w:r>
              <w:rPr>
                <w:spacing w:val="-17"/>
                <w:sz w:val="17"/>
              </w:rPr>
              <w:t xml:space="preserve"> </w:t>
            </w:r>
            <w:r>
              <w:rPr>
                <w:sz w:val="17"/>
              </w:rPr>
              <w:t>place:</w:t>
            </w:r>
          </w:p>
          <w:p w14:paraId="1A2E24A1" w14:textId="77777777" w:rsidR="00E52DDA" w:rsidRDefault="00ED1444">
            <w:pPr>
              <w:pStyle w:val="TableParagraph"/>
              <w:numPr>
                <w:ilvl w:val="1"/>
                <w:numId w:val="91"/>
              </w:numPr>
              <w:tabs>
                <w:tab w:val="left" w:pos="1496"/>
                <w:tab w:val="left" w:pos="1497"/>
              </w:tabs>
              <w:spacing w:line="202" w:lineRule="exact"/>
              <w:ind w:hanging="361"/>
              <w:rPr>
                <w:sz w:val="17"/>
              </w:rPr>
            </w:pPr>
            <w:r>
              <w:rPr>
                <w:sz w:val="17"/>
              </w:rPr>
              <w:t>Staff</w:t>
            </w:r>
          </w:p>
          <w:p w14:paraId="773FE5F0" w14:textId="77777777" w:rsidR="00E52DDA" w:rsidRDefault="00ED1444">
            <w:pPr>
              <w:pStyle w:val="TableParagraph"/>
              <w:numPr>
                <w:ilvl w:val="1"/>
                <w:numId w:val="91"/>
              </w:numPr>
              <w:tabs>
                <w:tab w:val="left" w:pos="1496"/>
                <w:tab w:val="left" w:pos="1497"/>
              </w:tabs>
              <w:spacing w:line="196" w:lineRule="exact"/>
              <w:ind w:hanging="361"/>
              <w:rPr>
                <w:sz w:val="17"/>
              </w:rPr>
            </w:pPr>
            <w:r>
              <w:rPr>
                <w:sz w:val="17"/>
              </w:rPr>
              <w:t>Pupils</w:t>
            </w:r>
          </w:p>
          <w:p w14:paraId="696523E4" w14:textId="77777777" w:rsidR="00E52DDA" w:rsidRDefault="00ED1444">
            <w:pPr>
              <w:pStyle w:val="TableParagraph"/>
              <w:numPr>
                <w:ilvl w:val="1"/>
                <w:numId w:val="91"/>
              </w:numPr>
              <w:tabs>
                <w:tab w:val="left" w:pos="1496"/>
                <w:tab w:val="left" w:pos="1497"/>
              </w:tabs>
              <w:spacing w:line="196" w:lineRule="exact"/>
              <w:ind w:hanging="361"/>
              <w:rPr>
                <w:sz w:val="17"/>
              </w:rPr>
            </w:pPr>
            <w:r>
              <w:rPr>
                <w:sz w:val="17"/>
              </w:rPr>
              <w:t>Parents</w:t>
            </w:r>
          </w:p>
          <w:p w14:paraId="681EDDD5" w14:textId="77777777" w:rsidR="00E52DDA" w:rsidRDefault="00ED1444">
            <w:pPr>
              <w:pStyle w:val="TableParagraph"/>
              <w:numPr>
                <w:ilvl w:val="1"/>
                <w:numId w:val="91"/>
              </w:numPr>
              <w:tabs>
                <w:tab w:val="left" w:pos="1496"/>
                <w:tab w:val="left" w:pos="1497"/>
              </w:tabs>
              <w:spacing w:line="196" w:lineRule="exact"/>
              <w:ind w:hanging="361"/>
              <w:rPr>
                <w:sz w:val="17"/>
              </w:rPr>
            </w:pPr>
            <w:r>
              <w:rPr>
                <w:sz w:val="17"/>
              </w:rPr>
              <w:t>Governors/Trustees</w:t>
            </w:r>
          </w:p>
          <w:p w14:paraId="033125D3" w14:textId="77777777" w:rsidR="00E52DDA" w:rsidRDefault="00ED1444">
            <w:pPr>
              <w:pStyle w:val="TableParagraph"/>
              <w:numPr>
                <w:ilvl w:val="1"/>
                <w:numId w:val="91"/>
              </w:numPr>
              <w:tabs>
                <w:tab w:val="left" w:pos="1496"/>
                <w:tab w:val="left" w:pos="1497"/>
              </w:tabs>
              <w:spacing w:line="196" w:lineRule="exact"/>
              <w:ind w:hanging="361"/>
              <w:rPr>
                <w:sz w:val="17"/>
              </w:rPr>
            </w:pPr>
            <w:r>
              <w:rPr>
                <w:sz w:val="17"/>
              </w:rPr>
              <w:t>Local authority</w:t>
            </w:r>
          </w:p>
          <w:p w14:paraId="0F84C348" w14:textId="77777777" w:rsidR="00E52DDA" w:rsidRDefault="00ED1444">
            <w:pPr>
              <w:pStyle w:val="TableParagraph"/>
              <w:numPr>
                <w:ilvl w:val="1"/>
                <w:numId w:val="91"/>
              </w:numPr>
              <w:tabs>
                <w:tab w:val="left" w:pos="1496"/>
                <w:tab w:val="left" w:pos="1497"/>
              </w:tabs>
              <w:spacing w:line="194" w:lineRule="exact"/>
              <w:ind w:hanging="361"/>
              <w:rPr>
                <w:sz w:val="17"/>
              </w:rPr>
            </w:pPr>
            <w:r>
              <w:rPr>
                <w:sz w:val="17"/>
              </w:rPr>
              <w:t>Regional Schools</w:t>
            </w:r>
            <w:r>
              <w:rPr>
                <w:spacing w:val="1"/>
                <w:sz w:val="17"/>
              </w:rPr>
              <w:t xml:space="preserve"> </w:t>
            </w:r>
            <w:r>
              <w:rPr>
                <w:sz w:val="17"/>
              </w:rPr>
              <w:t>Commissioner</w:t>
            </w:r>
          </w:p>
          <w:p w14:paraId="73445A67" w14:textId="77777777" w:rsidR="00E52DDA" w:rsidRDefault="00ED1444">
            <w:pPr>
              <w:pStyle w:val="TableParagraph"/>
              <w:numPr>
                <w:ilvl w:val="1"/>
                <w:numId w:val="91"/>
              </w:numPr>
              <w:tabs>
                <w:tab w:val="left" w:pos="1496"/>
                <w:tab w:val="left" w:pos="1497"/>
              </w:tabs>
              <w:spacing w:line="196" w:lineRule="exact"/>
              <w:ind w:hanging="361"/>
              <w:rPr>
                <w:sz w:val="17"/>
              </w:rPr>
            </w:pPr>
            <w:r>
              <w:rPr>
                <w:sz w:val="17"/>
              </w:rPr>
              <w:t>Professional associations</w:t>
            </w:r>
          </w:p>
          <w:p w14:paraId="204D0992" w14:textId="77777777" w:rsidR="00E52DDA" w:rsidRDefault="00ED1444">
            <w:pPr>
              <w:pStyle w:val="TableParagraph"/>
              <w:numPr>
                <w:ilvl w:val="1"/>
                <w:numId w:val="91"/>
              </w:numPr>
              <w:tabs>
                <w:tab w:val="left" w:pos="1496"/>
                <w:tab w:val="left" w:pos="1497"/>
              </w:tabs>
              <w:spacing w:line="171" w:lineRule="exact"/>
              <w:ind w:hanging="361"/>
              <w:rPr>
                <w:sz w:val="17"/>
              </w:rPr>
            </w:pPr>
            <w:r>
              <w:rPr>
                <w:sz w:val="17"/>
              </w:rPr>
              <w:t>Other partners</w:t>
            </w:r>
          </w:p>
        </w:tc>
        <w:tc>
          <w:tcPr>
            <w:tcW w:w="1044" w:type="dxa"/>
          </w:tcPr>
          <w:p w14:paraId="4674EC19" w14:textId="77777777" w:rsidR="00E52DDA" w:rsidRDefault="00E52DDA">
            <w:pPr>
              <w:pStyle w:val="TableParagraph"/>
              <w:rPr>
                <w:b/>
                <w:sz w:val="18"/>
              </w:rPr>
            </w:pPr>
          </w:p>
          <w:p w14:paraId="0E924E8E" w14:textId="77777777" w:rsidR="00E52DDA" w:rsidRDefault="00E52DDA">
            <w:pPr>
              <w:pStyle w:val="TableParagraph"/>
              <w:rPr>
                <w:b/>
                <w:sz w:val="18"/>
              </w:rPr>
            </w:pPr>
          </w:p>
          <w:p w14:paraId="1DDC5E67" w14:textId="77777777" w:rsidR="00E52DDA" w:rsidRDefault="00E52DDA">
            <w:pPr>
              <w:pStyle w:val="TableParagraph"/>
              <w:rPr>
                <w:b/>
                <w:sz w:val="18"/>
              </w:rPr>
            </w:pPr>
          </w:p>
          <w:p w14:paraId="2A1E4D77" w14:textId="77777777" w:rsidR="00E52DDA" w:rsidRDefault="00E52DDA">
            <w:pPr>
              <w:pStyle w:val="TableParagraph"/>
              <w:spacing w:before="4"/>
              <w:rPr>
                <w:b/>
                <w:sz w:val="14"/>
              </w:rPr>
            </w:pPr>
          </w:p>
          <w:p w14:paraId="678EA2F9" w14:textId="77777777" w:rsidR="00E52DDA" w:rsidRDefault="00ED1444">
            <w:pPr>
              <w:pStyle w:val="TableParagraph"/>
              <w:ind w:left="3"/>
              <w:jc w:val="center"/>
              <w:rPr>
                <w:sz w:val="17"/>
              </w:rPr>
            </w:pPr>
            <w:r>
              <w:rPr>
                <w:sz w:val="17"/>
              </w:rPr>
              <w:t>Y</w:t>
            </w:r>
          </w:p>
        </w:tc>
        <w:tc>
          <w:tcPr>
            <w:tcW w:w="2989" w:type="dxa"/>
          </w:tcPr>
          <w:p w14:paraId="660F1501" w14:textId="77777777" w:rsidR="00E52DDA" w:rsidRDefault="00ED1444">
            <w:pPr>
              <w:pStyle w:val="TableParagraph"/>
              <w:numPr>
                <w:ilvl w:val="0"/>
                <w:numId w:val="90"/>
              </w:numPr>
              <w:tabs>
                <w:tab w:val="left" w:pos="776"/>
                <w:tab w:val="left" w:pos="777"/>
              </w:tabs>
              <w:ind w:right="190"/>
              <w:rPr>
                <w:sz w:val="17"/>
              </w:rPr>
            </w:pPr>
            <w:r>
              <w:rPr>
                <w:sz w:val="17"/>
              </w:rPr>
              <w:t>Continue to include info in Weekly Update email to</w:t>
            </w:r>
            <w:r>
              <w:rPr>
                <w:spacing w:val="-12"/>
                <w:sz w:val="17"/>
              </w:rPr>
              <w:t xml:space="preserve"> </w:t>
            </w:r>
            <w:r>
              <w:rPr>
                <w:sz w:val="17"/>
              </w:rPr>
              <w:t>all staff</w:t>
            </w:r>
          </w:p>
        </w:tc>
        <w:tc>
          <w:tcPr>
            <w:tcW w:w="1347" w:type="dxa"/>
          </w:tcPr>
          <w:p w14:paraId="6BA5AC70" w14:textId="77777777" w:rsidR="00E52DDA" w:rsidRDefault="00E52DDA">
            <w:pPr>
              <w:pStyle w:val="TableParagraph"/>
              <w:rPr>
                <w:b/>
                <w:sz w:val="18"/>
              </w:rPr>
            </w:pPr>
          </w:p>
          <w:p w14:paraId="4DD5462A" w14:textId="77777777" w:rsidR="00E52DDA" w:rsidRDefault="00E52DDA">
            <w:pPr>
              <w:pStyle w:val="TableParagraph"/>
              <w:rPr>
                <w:b/>
                <w:sz w:val="18"/>
              </w:rPr>
            </w:pPr>
          </w:p>
          <w:p w14:paraId="09F18E4E" w14:textId="77777777" w:rsidR="00E52DDA" w:rsidRDefault="00E52DDA">
            <w:pPr>
              <w:pStyle w:val="TableParagraph"/>
              <w:rPr>
                <w:b/>
                <w:sz w:val="18"/>
              </w:rPr>
            </w:pPr>
          </w:p>
          <w:p w14:paraId="12ED0009" w14:textId="77777777" w:rsidR="00E52DDA" w:rsidRDefault="00E52DDA">
            <w:pPr>
              <w:pStyle w:val="TableParagraph"/>
              <w:spacing w:before="4"/>
              <w:rPr>
                <w:b/>
                <w:sz w:val="14"/>
              </w:rPr>
            </w:pPr>
          </w:p>
          <w:p w14:paraId="29270781" w14:textId="77777777" w:rsidR="00E52DDA" w:rsidRDefault="00ED1444">
            <w:pPr>
              <w:pStyle w:val="TableParagraph"/>
              <w:ind w:right="615"/>
              <w:jc w:val="right"/>
              <w:rPr>
                <w:sz w:val="17"/>
              </w:rPr>
            </w:pPr>
            <w:r>
              <w:rPr>
                <w:sz w:val="17"/>
              </w:rPr>
              <w:t>L</w:t>
            </w:r>
          </w:p>
        </w:tc>
      </w:tr>
      <w:tr w:rsidR="00E52DDA" w14:paraId="3474C523" w14:textId="77777777">
        <w:trPr>
          <w:trHeight w:val="340"/>
        </w:trPr>
        <w:tc>
          <w:tcPr>
            <w:tcW w:w="15393" w:type="dxa"/>
            <w:gridSpan w:val="6"/>
            <w:shd w:val="clear" w:color="auto" w:fill="D9D9D9"/>
          </w:tcPr>
          <w:p w14:paraId="10269D7F" w14:textId="77777777" w:rsidR="00E52DDA" w:rsidRDefault="00ED1444">
            <w:pPr>
              <w:pStyle w:val="TableParagraph"/>
              <w:spacing w:before="52"/>
              <w:ind w:left="57"/>
              <w:rPr>
                <w:b/>
                <w:sz w:val="20"/>
              </w:rPr>
            </w:pPr>
            <w:r>
              <w:rPr>
                <w:b/>
                <w:sz w:val="20"/>
              </w:rPr>
              <w:t>1.12 Staff induction and CPD</w:t>
            </w:r>
          </w:p>
        </w:tc>
      </w:tr>
      <w:tr w:rsidR="00E52DDA" w14:paraId="02F27C19" w14:textId="77777777">
        <w:trPr>
          <w:trHeight w:val="1437"/>
        </w:trPr>
        <w:tc>
          <w:tcPr>
            <w:tcW w:w="2408" w:type="dxa"/>
          </w:tcPr>
          <w:p w14:paraId="7EBBABCC" w14:textId="77777777" w:rsidR="00E52DDA" w:rsidRDefault="00E52DDA">
            <w:pPr>
              <w:pStyle w:val="TableParagraph"/>
              <w:rPr>
                <w:b/>
                <w:sz w:val="18"/>
              </w:rPr>
            </w:pPr>
          </w:p>
          <w:p w14:paraId="00BABA62" w14:textId="77777777" w:rsidR="00E52DDA" w:rsidRDefault="00E52DDA">
            <w:pPr>
              <w:pStyle w:val="TableParagraph"/>
              <w:spacing w:before="10"/>
              <w:rPr>
                <w:b/>
                <w:sz w:val="18"/>
              </w:rPr>
            </w:pPr>
          </w:p>
          <w:p w14:paraId="168CEC17" w14:textId="77777777" w:rsidR="00E52DDA" w:rsidRDefault="00ED1444">
            <w:pPr>
              <w:pStyle w:val="TableParagraph"/>
              <w:ind w:left="57" w:right="53"/>
              <w:rPr>
                <w:b/>
                <w:sz w:val="17"/>
              </w:rPr>
            </w:pPr>
            <w:r>
              <w:rPr>
                <w:b/>
                <w:sz w:val="17"/>
              </w:rPr>
              <w:t>Staff are not trained in new procedures, leading to risks to health</w:t>
            </w:r>
          </w:p>
        </w:tc>
        <w:tc>
          <w:tcPr>
            <w:tcW w:w="1479" w:type="dxa"/>
          </w:tcPr>
          <w:p w14:paraId="3749E175" w14:textId="77777777" w:rsidR="00E52DDA" w:rsidRDefault="00E52DDA">
            <w:pPr>
              <w:pStyle w:val="TableParagraph"/>
              <w:rPr>
                <w:b/>
                <w:sz w:val="18"/>
              </w:rPr>
            </w:pPr>
          </w:p>
          <w:p w14:paraId="285B2633" w14:textId="77777777" w:rsidR="00E52DDA" w:rsidRDefault="00E52DDA">
            <w:pPr>
              <w:pStyle w:val="TableParagraph"/>
              <w:rPr>
                <w:b/>
                <w:sz w:val="18"/>
              </w:rPr>
            </w:pPr>
          </w:p>
          <w:p w14:paraId="4BD548D8" w14:textId="77777777" w:rsidR="00E52DDA" w:rsidRDefault="00E52DDA">
            <w:pPr>
              <w:pStyle w:val="TableParagraph"/>
              <w:spacing w:before="9"/>
              <w:rPr>
                <w:b/>
                <w:sz w:val="17"/>
              </w:rPr>
            </w:pPr>
          </w:p>
          <w:p w14:paraId="505869E6" w14:textId="77777777" w:rsidR="00E52DDA" w:rsidRDefault="00ED1444">
            <w:pPr>
              <w:pStyle w:val="TableParagraph"/>
              <w:ind w:left="676"/>
              <w:rPr>
                <w:sz w:val="17"/>
              </w:rPr>
            </w:pPr>
            <w:r>
              <w:rPr>
                <w:sz w:val="17"/>
              </w:rPr>
              <w:t>H</w:t>
            </w:r>
          </w:p>
        </w:tc>
        <w:tc>
          <w:tcPr>
            <w:tcW w:w="6126" w:type="dxa"/>
          </w:tcPr>
          <w:p w14:paraId="6AE377D1" w14:textId="6227E18F" w:rsidR="00E52DDA" w:rsidRDefault="00ED1444">
            <w:pPr>
              <w:pStyle w:val="TableParagraph"/>
              <w:numPr>
                <w:ilvl w:val="0"/>
                <w:numId w:val="89"/>
              </w:numPr>
              <w:tabs>
                <w:tab w:val="left" w:pos="776"/>
                <w:tab w:val="left" w:pos="777"/>
              </w:tabs>
              <w:ind w:right="273"/>
              <w:rPr>
                <w:sz w:val="17"/>
              </w:rPr>
            </w:pPr>
            <w:r>
              <w:rPr>
                <w:sz w:val="17"/>
              </w:rPr>
              <w:t>Induction and CPD programmes are in operation for all staff</w:t>
            </w:r>
            <w:r w:rsidR="00780EC8">
              <w:rPr>
                <w:sz w:val="17"/>
              </w:rPr>
              <w:t xml:space="preserve"> </w:t>
            </w:r>
            <w:r>
              <w:rPr>
                <w:sz w:val="17"/>
              </w:rPr>
              <w:t>and</w:t>
            </w:r>
            <w:r>
              <w:rPr>
                <w:spacing w:val="-1"/>
                <w:sz w:val="17"/>
              </w:rPr>
              <w:t xml:space="preserve"> </w:t>
            </w:r>
            <w:r>
              <w:rPr>
                <w:sz w:val="17"/>
              </w:rPr>
              <w:t>include:</w:t>
            </w:r>
          </w:p>
          <w:p w14:paraId="33786FE8" w14:textId="77777777" w:rsidR="00E52DDA" w:rsidRDefault="00ED1444">
            <w:pPr>
              <w:pStyle w:val="TableParagraph"/>
              <w:numPr>
                <w:ilvl w:val="0"/>
                <w:numId w:val="89"/>
              </w:numPr>
              <w:tabs>
                <w:tab w:val="left" w:pos="776"/>
                <w:tab w:val="left" w:pos="777"/>
              </w:tabs>
              <w:spacing w:line="207" w:lineRule="exact"/>
              <w:ind w:hanging="361"/>
              <w:rPr>
                <w:sz w:val="17"/>
              </w:rPr>
            </w:pPr>
            <w:r>
              <w:rPr>
                <w:sz w:val="17"/>
              </w:rPr>
              <w:t>Infection</w:t>
            </w:r>
            <w:r>
              <w:rPr>
                <w:spacing w:val="-2"/>
                <w:sz w:val="17"/>
              </w:rPr>
              <w:t xml:space="preserve"> </w:t>
            </w:r>
            <w:r>
              <w:rPr>
                <w:sz w:val="17"/>
              </w:rPr>
              <w:t>control</w:t>
            </w:r>
          </w:p>
          <w:p w14:paraId="2E69EF2C" w14:textId="77777777" w:rsidR="00E52DDA" w:rsidRDefault="00ED1444">
            <w:pPr>
              <w:pStyle w:val="TableParagraph"/>
              <w:numPr>
                <w:ilvl w:val="0"/>
                <w:numId w:val="89"/>
              </w:numPr>
              <w:tabs>
                <w:tab w:val="left" w:pos="776"/>
                <w:tab w:val="left" w:pos="777"/>
              </w:tabs>
              <w:spacing w:line="206" w:lineRule="exact"/>
              <w:ind w:hanging="361"/>
              <w:rPr>
                <w:sz w:val="17"/>
              </w:rPr>
            </w:pPr>
            <w:r>
              <w:rPr>
                <w:sz w:val="17"/>
              </w:rPr>
              <w:t>Fire safety and evacuation</w:t>
            </w:r>
            <w:r>
              <w:rPr>
                <w:spacing w:val="-6"/>
                <w:sz w:val="17"/>
              </w:rPr>
              <w:t xml:space="preserve"> </w:t>
            </w:r>
            <w:r>
              <w:rPr>
                <w:sz w:val="17"/>
              </w:rPr>
              <w:t>procedures</w:t>
            </w:r>
          </w:p>
          <w:p w14:paraId="3109474C" w14:textId="77777777" w:rsidR="00E52DDA" w:rsidRDefault="00ED1444">
            <w:pPr>
              <w:pStyle w:val="TableParagraph"/>
              <w:numPr>
                <w:ilvl w:val="0"/>
                <w:numId w:val="89"/>
              </w:numPr>
              <w:tabs>
                <w:tab w:val="left" w:pos="776"/>
                <w:tab w:val="left" w:pos="777"/>
              </w:tabs>
              <w:spacing w:line="207" w:lineRule="exact"/>
              <w:ind w:hanging="361"/>
              <w:rPr>
                <w:sz w:val="17"/>
              </w:rPr>
            </w:pPr>
            <w:r>
              <w:rPr>
                <w:sz w:val="17"/>
              </w:rPr>
              <w:t>Constructive behaviour</w:t>
            </w:r>
            <w:r>
              <w:rPr>
                <w:spacing w:val="-1"/>
                <w:sz w:val="17"/>
              </w:rPr>
              <w:t xml:space="preserve"> </w:t>
            </w:r>
            <w:r>
              <w:rPr>
                <w:sz w:val="17"/>
              </w:rPr>
              <w:t>management</w:t>
            </w:r>
          </w:p>
          <w:p w14:paraId="4C01000E" w14:textId="77777777" w:rsidR="00E52DDA" w:rsidRDefault="00ED1444">
            <w:pPr>
              <w:pStyle w:val="TableParagraph"/>
              <w:numPr>
                <w:ilvl w:val="0"/>
                <w:numId w:val="89"/>
              </w:numPr>
              <w:tabs>
                <w:tab w:val="left" w:pos="776"/>
                <w:tab w:val="left" w:pos="777"/>
              </w:tabs>
              <w:spacing w:line="207" w:lineRule="exact"/>
              <w:ind w:hanging="361"/>
              <w:rPr>
                <w:sz w:val="17"/>
              </w:rPr>
            </w:pPr>
            <w:r>
              <w:rPr>
                <w:sz w:val="17"/>
              </w:rPr>
              <w:t>Safeguarding</w:t>
            </w:r>
          </w:p>
          <w:p w14:paraId="3474F447" w14:textId="77777777" w:rsidR="00E52DDA" w:rsidRDefault="00ED1444">
            <w:pPr>
              <w:pStyle w:val="TableParagraph"/>
              <w:numPr>
                <w:ilvl w:val="0"/>
                <w:numId w:val="89"/>
              </w:numPr>
              <w:tabs>
                <w:tab w:val="left" w:pos="776"/>
                <w:tab w:val="left" w:pos="777"/>
              </w:tabs>
              <w:spacing w:line="188" w:lineRule="exact"/>
              <w:ind w:hanging="361"/>
              <w:rPr>
                <w:sz w:val="17"/>
              </w:rPr>
            </w:pPr>
            <w:r>
              <w:rPr>
                <w:sz w:val="17"/>
              </w:rPr>
              <w:t>Risk</w:t>
            </w:r>
            <w:r>
              <w:rPr>
                <w:spacing w:val="-2"/>
                <w:sz w:val="17"/>
              </w:rPr>
              <w:t xml:space="preserve"> </w:t>
            </w:r>
            <w:r>
              <w:rPr>
                <w:sz w:val="17"/>
              </w:rPr>
              <w:t>management</w:t>
            </w:r>
          </w:p>
          <w:p w14:paraId="202A2767" w14:textId="77777777" w:rsidR="007061A9" w:rsidRDefault="007061A9">
            <w:pPr>
              <w:pStyle w:val="TableParagraph"/>
              <w:numPr>
                <w:ilvl w:val="0"/>
                <w:numId w:val="89"/>
              </w:numPr>
              <w:tabs>
                <w:tab w:val="left" w:pos="776"/>
                <w:tab w:val="left" w:pos="777"/>
              </w:tabs>
              <w:spacing w:line="188" w:lineRule="exact"/>
              <w:ind w:hanging="361"/>
              <w:rPr>
                <w:sz w:val="17"/>
              </w:rPr>
            </w:pPr>
            <w:r>
              <w:rPr>
                <w:sz w:val="17"/>
              </w:rPr>
              <w:t>Staff Handbook updated September 2021</w:t>
            </w:r>
          </w:p>
          <w:p w14:paraId="5D6C03EF" w14:textId="7CEDD2A6" w:rsidR="007061A9" w:rsidRDefault="007061A9">
            <w:pPr>
              <w:pStyle w:val="TableParagraph"/>
              <w:numPr>
                <w:ilvl w:val="0"/>
                <w:numId w:val="89"/>
              </w:numPr>
              <w:tabs>
                <w:tab w:val="left" w:pos="776"/>
                <w:tab w:val="left" w:pos="777"/>
              </w:tabs>
              <w:spacing w:line="188" w:lineRule="exact"/>
              <w:ind w:hanging="361"/>
              <w:rPr>
                <w:sz w:val="17"/>
              </w:rPr>
            </w:pPr>
            <w:r>
              <w:rPr>
                <w:sz w:val="17"/>
              </w:rPr>
              <w:t>INSET in September included latest guidelines and COVID directives regarding isolation etc.</w:t>
            </w:r>
          </w:p>
        </w:tc>
        <w:tc>
          <w:tcPr>
            <w:tcW w:w="1044" w:type="dxa"/>
          </w:tcPr>
          <w:p w14:paraId="13DFC26A" w14:textId="77777777" w:rsidR="00E52DDA" w:rsidRDefault="00E52DDA">
            <w:pPr>
              <w:pStyle w:val="TableParagraph"/>
              <w:rPr>
                <w:b/>
                <w:sz w:val="18"/>
              </w:rPr>
            </w:pPr>
          </w:p>
          <w:p w14:paraId="0A322724" w14:textId="77777777" w:rsidR="00E52DDA" w:rsidRDefault="00E52DDA">
            <w:pPr>
              <w:pStyle w:val="TableParagraph"/>
              <w:rPr>
                <w:b/>
                <w:sz w:val="18"/>
              </w:rPr>
            </w:pPr>
          </w:p>
          <w:p w14:paraId="41144042" w14:textId="77777777" w:rsidR="00E52DDA" w:rsidRDefault="00E52DDA">
            <w:pPr>
              <w:pStyle w:val="TableParagraph"/>
              <w:spacing w:before="9"/>
              <w:rPr>
                <w:b/>
                <w:sz w:val="17"/>
              </w:rPr>
            </w:pPr>
          </w:p>
          <w:p w14:paraId="40F1F5F3" w14:textId="77777777" w:rsidR="00E52DDA" w:rsidRDefault="00ED1444">
            <w:pPr>
              <w:pStyle w:val="TableParagraph"/>
              <w:ind w:left="3"/>
              <w:jc w:val="center"/>
              <w:rPr>
                <w:sz w:val="17"/>
              </w:rPr>
            </w:pPr>
            <w:r>
              <w:rPr>
                <w:sz w:val="17"/>
              </w:rPr>
              <w:t>Y</w:t>
            </w:r>
          </w:p>
        </w:tc>
        <w:tc>
          <w:tcPr>
            <w:tcW w:w="2989" w:type="dxa"/>
          </w:tcPr>
          <w:p w14:paraId="1D753A2E" w14:textId="7C5C6553" w:rsidR="00E52DDA" w:rsidRDefault="007061A9">
            <w:pPr>
              <w:pStyle w:val="TableParagraph"/>
              <w:numPr>
                <w:ilvl w:val="0"/>
                <w:numId w:val="88"/>
              </w:numPr>
              <w:tabs>
                <w:tab w:val="left" w:pos="776"/>
                <w:tab w:val="left" w:pos="777"/>
              </w:tabs>
              <w:ind w:right="160"/>
              <w:rPr>
                <w:sz w:val="17"/>
              </w:rPr>
            </w:pPr>
            <w:r>
              <w:rPr>
                <w:sz w:val="17"/>
              </w:rPr>
              <w:t>Policies will be updated as and when required</w:t>
            </w:r>
          </w:p>
          <w:p w14:paraId="3545B474" w14:textId="1848D3CA" w:rsidR="00E52DDA" w:rsidRDefault="00ED1444">
            <w:pPr>
              <w:pStyle w:val="TableParagraph"/>
              <w:numPr>
                <w:ilvl w:val="0"/>
                <w:numId w:val="88"/>
              </w:numPr>
              <w:tabs>
                <w:tab w:val="left" w:pos="776"/>
                <w:tab w:val="left" w:pos="777"/>
              </w:tabs>
              <w:spacing w:line="237" w:lineRule="auto"/>
              <w:ind w:right="104"/>
              <w:rPr>
                <w:sz w:val="17"/>
              </w:rPr>
            </w:pPr>
            <w:r>
              <w:rPr>
                <w:sz w:val="17"/>
              </w:rPr>
              <w:t>1 fire practice timetabled</w:t>
            </w:r>
            <w:r>
              <w:rPr>
                <w:spacing w:val="-13"/>
                <w:sz w:val="17"/>
              </w:rPr>
              <w:t xml:space="preserve"> </w:t>
            </w:r>
            <w:r>
              <w:rPr>
                <w:sz w:val="17"/>
              </w:rPr>
              <w:t xml:space="preserve">for </w:t>
            </w:r>
            <w:r w:rsidR="00317B65">
              <w:rPr>
                <w:sz w:val="17"/>
              </w:rPr>
              <w:t>each half term</w:t>
            </w:r>
          </w:p>
          <w:p w14:paraId="4E289364" w14:textId="7C97ECD5" w:rsidR="00E52DDA" w:rsidRDefault="00780EC8">
            <w:pPr>
              <w:pStyle w:val="TableParagraph"/>
              <w:numPr>
                <w:ilvl w:val="0"/>
                <w:numId w:val="88"/>
              </w:numPr>
              <w:tabs>
                <w:tab w:val="left" w:pos="776"/>
                <w:tab w:val="left" w:pos="777"/>
              </w:tabs>
              <w:spacing w:before="2" w:line="237" w:lineRule="auto"/>
              <w:ind w:right="162"/>
              <w:rPr>
                <w:sz w:val="17"/>
              </w:rPr>
            </w:pPr>
            <w:r>
              <w:rPr>
                <w:sz w:val="17"/>
              </w:rPr>
              <w:t xml:space="preserve">The </w:t>
            </w:r>
            <w:r w:rsidR="00ED1444">
              <w:rPr>
                <w:sz w:val="17"/>
              </w:rPr>
              <w:t>staff handbook</w:t>
            </w:r>
            <w:r w:rsidR="00ED1444">
              <w:rPr>
                <w:spacing w:val="-15"/>
                <w:sz w:val="17"/>
              </w:rPr>
              <w:t xml:space="preserve"> </w:t>
            </w:r>
            <w:r w:rsidR="00ED1444">
              <w:rPr>
                <w:sz w:val="17"/>
              </w:rPr>
              <w:t xml:space="preserve">is </w:t>
            </w:r>
            <w:r>
              <w:rPr>
                <w:sz w:val="17"/>
              </w:rPr>
              <w:t>regularly reviewed and updated as necessary.</w:t>
            </w:r>
          </w:p>
        </w:tc>
        <w:tc>
          <w:tcPr>
            <w:tcW w:w="1347" w:type="dxa"/>
          </w:tcPr>
          <w:p w14:paraId="05AB4796" w14:textId="77777777" w:rsidR="00E52DDA" w:rsidRDefault="00E52DDA">
            <w:pPr>
              <w:pStyle w:val="TableParagraph"/>
              <w:rPr>
                <w:b/>
                <w:sz w:val="18"/>
              </w:rPr>
            </w:pPr>
          </w:p>
          <w:p w14:paraId="16E5FA52" w14:textId="77777777" w:rsidR="00E52DDA" w:rsidRDefault="00E52DDA">
            <w:pPr>
              <w:pStyle w:val="TableParagraph"/>
              <w:rPr>
                <w:b/>
                <w:sz w:val="18"/>
              </w:rPr>
            </w:pPr>
          </w:p>
          <w:p w14:paraId="0FC0D171" w14:textId="77777777" w:rsidR="00E52DDA" w:rsidRDefault="00E52DDA">
            <w:pPr>
              <w:pStyle w:val="TableParagraph"/>
              <w:spacing w:before="9"/>
              <w:rPr>
                <w:b/>
                <w:sz w:val="17"/>
              </w:rPr>
            </w:pPr>
          </w:p>
          <w:p w14:paraId="732F919F" w14:textId="77777777" w:rsidR="00E52DDA" w:rsidRDefault="00ED1444">
            <w:pPr>
              <w:pStyle w:val="TableParagraph"/>
              <w:ind w:right="615"/>
              <w:jc w:val="right"/>
              <w:rPr>
                <w:sz w:val="17"/>
              </w:rPr>
            </w:pPr>
            <w:r>
              <w:rPr>
                <w:sz w:val="17"/>
              </w:rPr>
              <w:t>L</w:t>
            </w:r>
          </w:p>
        </w:tc>
      </w:tr>
      <w:tr w:rsidR="00E52DDA" w14:paraId="297DC09D" w14:textId="77777777">
        <w:trPr>
          <w:trHeight w:val="1418"/>
        </w:trPr>
        <w:tc>
          <w:tcPr>
            <w:tcW w:w="2408" w:type="dxa"/>
          </w:tcPr>
          <w:p w14:paraId="2B8F7DF6" w14:textId="77777777" w:rsidR="00E52DDA" w:rsidRDefault="00E52DDA">
            <w:pPr>
              <w:pStyle w:val="TableParagraph"/>
              <w:rPr>
                <w:b/>
                <w:sz w:val="18"/>
              </w:rPr>
            </w:pPr>
          </w:p>
          <w:p w14:paraId="4F33FBCF" w14:textId="77777777" w:rsidR="00E52DDA" w:rsidRDefault="00ED1444">
            <w:pPr>
              <w:pStyle w:val="TableParagraph"/>
              <w:spacing w:before="108"/>
              <w:ind w:left="57" w:right="214"/>
              <w:rPr>
                <w:b/>
                <w:sz w:val="17"/>
              </w:rPr>
            </w:pPr>
            <w:r>
              <w:rPr>
                <w:b/>
                <w:sz w:val="17"/>
              </w:rPr>
              <w:t>New staff are not aware of policies and procedures prior to starting at the school</w:t>
            </w:r>
          </w:p>
          <w:p w14:paraId="5248A687" w14:textId="77777777" w:rsidR="00D9409F" w:rsidRDefault="00D9409F">
            <w:pPr>
              <w:pStyle w:val="TableParagraph"/>
              <w:spacing w:before="108"/>
              <w:ind w:left="57" w:right="214"/>
              <w:rPr>
                <w:b/>
                <w:sz w:val="17"/>
              </w:rPr>
            </w:pPr>
          </w:p>
          <w:p w14:paraId="78BD3302" w14:textId="77777777" w:rsidR="00D9409F" w:rsidRDefault="00D9409F">
            <w:pPr>
              <w:pStyle w:val="TableParagraph"/>
              <w:spacing w:before="108"/>
              <w:ind w:left="57" w:right="214"/>
              <w:rPr>
                <w:b/>
                <w:sz w:val="17"/>
              </w:rPr>
            </w:pPr>
          </w:p>
          <w:p w14:paraId="70F9DDC6" w14:textId="77777777" w:rsidR="00D9409F" w:rsidRDefault="00D9409F">
            <w:pPr>
              <w:pStyle w:val="TableParagraph"/>
              <w:spacing w:before="108"/>
              <w:ind w:left="57" w:right="214"/>
              <w:rPr>
                <w:b/>
                <w:sz w:val="17"/>
              </w:rPr>
            </w:pPr>
          </w:p>
          <w:p w14:paraId="5C7AE1A7" w14:textId="77777777" w:rsidR="00D9409F" w:rsidRDefault="00D9409F">
            <w:pPr>
              <w:pStyle w:val="TableParagraph"/>
              <w:spacing w:before="108"/>
              <w:ind w:left="57" w:right="214"/>
              <w:rPr>
                <w:b/>
                <w:sz w:val="17"/>
              </w:rPr>
            </w:pPr>
          </w:p>
          <w:p w14:paraId="4F40C1C8" w14:textId="77777777" w:rsidR="00D9409F" w:rsidRDefault="00D9409F">
            <w:pPr>
              <w:pStyle w:val="TableParagraph"/>
              <w:spacing w:before="108"/>
              <w:ind w:left="57" w:right="214"/>
              <w:rPr>
                <w:b/>
                <w:sz w:val="17"/>
              </w:rPr>
            </w:pPr>
          </w:p>
          <w:p w14:paraId="5A7400B9" w14:textId="77777777" w:rsidR="00D9409F" w:rsidRDefault="00D9409F">
            <w:pPr>
              <w:pStyle w:val="TableParagraph"/>
              <w:spacing w:before="108"/>
              <w:ind w:left="57" w:right="214"/>
              <w:rPr>
                <w:b/>
                <w:sz w:val="17"/>
              </w:rPr>
            </w:pPr>
          </w:p>
          <w:p w14:paraId="2ABFF8DC" w14:textId="77777777" w:rsidR="00D9409F" w:rsidRDefault="00D9409F">
            <w:pPr>
              <w:pStyle w:val="TableParagraph"/>
              <w:spacing w:before="108"/>
              <w:ind w:left="57" w:right="214"/>
              <w:rPr>
                <w:b/>
                <w:sz w:val="17"/>
              </w:rPr>
            </w:pPr>
          </w:p>
          <w:p w14:paraId="3AE006A9" w14:textId="2F4CA76E" w:rsidR="00D9409F" w:rsidRDefault="00D9409F">
            <w:pPr>
              <w:pStyle w:val="TableParagraph"/>
              <w:spacing w:before="108"/>
              <w:ind w:left="57" w:right="214"/>
              <w:rPr>
                <w:b/>
                <w:sz w:val="17"/>
              </w:rPr>
            </w:pPr>
          </w:p>
        </w:tc>
        <w:tc>
          <w:tcPr>
            <w:tcW w:w="1479" w:type="dxa"/>
          </w:tcPr>
          <w:p w14:paraId="3F6C4607" w14:textId="77777777" w:rsidR="00E52DDA" w:rsidRDefault="00E52DDA">
            <w:pPr>
              <w:pStyle w:val="TableParagraph"/>
              <w:rPr>
                <w:b/>
                <w:sz w:val="18"/>
              </w:rPr>
            </w:pPr>
          </w:p>
          <w:p w14:paraId="37C76312" w14:textId="77777777" w:rsidR="00E52DDA" w:rsidRDefault="00E52DDA">
            <w:pPr>
              <w:pStyle w:val="TableParagraph"/>
              <w:rPr>
                <w:b/>
                <w:sz w:val="18"/>
              </w:rPr>
            </w:pPr>
          </w:p>
          <w:p w14:paraId="77306BEC" w14:textId="77777777" w:rsidR="00E52DDA" w:rsidRDefault="00E52DDA">
            <w:pPr>
              <w:pStyle w:val="TableParagraph"/>
              <w:spacing w:before="10"/>
              <w:rPr>
                <w:b/>
                <w:sz w:val="16"/>
              </w:rPr>
            </w:pPr>
          </w:p>
          <w:p w14:paraId="17A93A64" w14:textId="77777777" w:rsidR="00E52DDA" w:rsidRDefault="00ED1444">
            <w:pPr>
              <w:pStyle w:val="TableParagraph"/>
              <w:ind w:left="666"/>
              <w:rPr>
                <w:sz w:val="17"/>
              </w:rPr>
            </w:pPr>
            <w:r>
              <w:rPr>
                <w:sz w:val="17"/>
              </w:rPr>
              <w:t>M</w:t>
            </w:r>
          </w:p>
        </w:tc>
        <w:tc>
          <w:tcPr>
            <w:tcW w:w="6126" w:type="dxa"/>
          </w:tcPr>
          <w:p w14:paraId="5231D955" w14:textId="77777777" w:rsidR="00E52DDA" w:rsidRDefault="00E52DDA">
            <w:pPr>
              <w:pStyle w:val="TableParagraph"/>
              <w:rPr>
                <w:b/>
                <w:sz w:val="18"/>
              </w:rPr>
            </w:pPr>
          </w:p>
          <w:p w14:paraId="5D6B64E6" w14:textId="77777777" w:rsidR="00E52DDA" w:rsidRDefault="00E52DDA">
            <w:pPr>
              <w:pStyle w:val="TableParagraph"/>
              <w:spacing w:before="1"/>
              <w:rPr>
                <w:b/>
                <w:sz w:val="17"/>
              </w:rPr>
            </w:pPr>
          </w:p>
          <w:p w14:paraId="7C0AAF48" w14:textId="1DBB70B4" w:rsidR="00E52DDA" w:rsidRDefault="00ED1444">
            <w:pPr>
              <w:pStyle w:val="TableParagraph"/>
              <w:numPr>
                <w:ilvl w:val="0"/>
                <w:numId w:val="87"/>
              </w:numPr>
              <w:tabs>
                <w:tab w:val="left" w:pos="776"/>
                <w:tab w:val="left" w:pos="777"/>
              </w:tabs>
              <w:spacing w:line="237" w:lineRule="auto"/>
              <w:ind w:right="217"/>
              <w:rPr>
                <w:sz w:val="17"/>
              </w:rPr>
            </w:pPr>
            <w:r>
              <w:rPr>
                <w:sz w:val="17"/>
              </w:rPr>
              <w:t>Induction programmes a</w:t>
            </w:r>
            <w:r w:rsidR="007061A9">
              <w:rPr>
                <w:sz w:val="17"/>
              </w:rPr>
              <w:t xml:space="preserve">re in place for all new staff </w:t>
            </w:r>
          </w:p>
          <w:p w14:paraId="2F92AC0D" w14:textId="77777777" w:rsidR="00E52DDA" w:rsidRDefault="007061A9">
            <w:pPr>
              <w:pStyle w:val="TableParagraph"/>
              <w:numPr>
                <w:ilvl w:val="0"/>
                <w:numId w:val="87"/>
              </w:numPr>
              <w:tabs>
                <w:tab w:val="left" w:pos="776"/>
                <w:tab w:val="left" w:pos="777"/>
              </w:tabs>
              <w:spacing w:line="208" w:lineRule="exact"/>
              <w:ind w:hanging="361"/>
              <w:rPr>
                <w:sz w:val="17"/>
              </w:rPr>
            </w:pPr>
            <w:r>
              <w:rPr>
                <w:sz w:val="17"/>
              </w:rPr>
              <w:t>Updated staff handbook is provided for all new staff.</w:t>
            </w:r>
          </w:p>
          <w:p w14:paraId="40F3544B" w14:textId="4491AFF9" w:rsidR="007061A9" w:rsidRDefault="007061A9">
            <w:pPr>
              <w:pStyle w:val="TableParagraph"/>
              <w:numPr>
                <w:ilvl w:val="0"/>
                <w:numId w:val="87"/>
              </w:numPr>
              <w:tabs>
                <w:tab w:val="left" w:pos="776"/>
                <w:tab w:val="left" w:pos="777"/>
              </w:tabs>
              <w:spacing w:line="208" w:lineRule="exact"/>
              <w:ind w:hanging="361"/>
              <w:rPr>
                <w:sz w:val="17"/>
              </w:rPr>
            </w:pPr>
            <w:r>
              <w:rPr>
                <w:sz w:val="17"/>
              </w:rPr>
              <w:t>New staff are mentored by a</w:t>
            </w:r>
            <w:r w:rsidR="00695A71">
              <w:rPr>
                <w:sz w:val="17"/>
              </w:rPr>
              <w:t>n</w:t>
            </w:r>
            <w:r>
              <w:rPr>
                <w:sz w:val="17"/>
              </w:rPr>
              <w:t xml:space="preserve"> experienced colleague</w:t>
            </w:r>
          </w:p>
        </w:tc>
        <w:tc>
          <w:tcPr>
            <w:tcW w:w="1044" w:type="dxa"/>
          </w:tcPr>
          <w:p w14:paraId="51F593E4" w14:textId="77777777" w:rsidR="00E52DDA" w:rsidRDefault="00E52DDA">
            <w:pPr>
              <w:pStyle w:val="TableParagraph"/>
              <w:rPr>
                <w:b/>
                <w:sz w:val="18"/>
              </w:rPr>
            </w:pPr>
          </w:p>
          <w:p w14:paraId="55377914" w14:textId="77777777" w:rsidR="00E52DDA" w:rsidRDefault="00E52DDA">
            <w:pPr>
              <w:pStyle w:val="TableParagraph"/>
              <w:rPr>
                <w:b/>
                <w:sz w:val="18"/>
              </w:rPr>
            </w:pPr>
          </w:p>
          <w:p w14:paraId="4C2CD9A5" w14:textId="77777777" w:rsidR="00E52DDA" w:rsidRDefault="00E52DDA">
            <w:pPr>
              <w:pStyle w:val="TableParagraph"/>
              <w:spacing w:before="10"/>
              <w:rPr>
                <w:b/>
                <w:sz w:val="16"/>
              </w:rPr>
            </w:pPr>
          </w:p>
          <w:p w14:paraId="6FA65F90" w14:textId="77777777" w:rsidR="00E52DDA" w:rsidRDefault="00ED1444">
            <w:pPr>
              <w:pStyle w:val="TableParagraph"/>
              <w:ind w:left="3"/>
              <w:jc w:val="center"/>
              <w:rPr>
                <w:sz w:val="17"/>
              </w:rPr>
            </w:pPr>
            <w:r>
              <w:rPr>
                <w:sz w:val="17"/>
              </w:rPr>
              <w:t>Y</w:t>
            </w:r>
          </w:p>
        </w:tc>
        <w:tc>
          <w:tcPr>
            <w:tcW w:w="2989" w:type="dxa"/>
          </w:tcPr>
          <w:p w14:paraId="5CAD023C" w14:textId="3CF6FE40" w:rsidR="00E52DDA" w:rsidRDefault="00E52DDA" w:rsidP="00695A71">
            <w:pPr>
              <w:pStyle w:val="TableParagraph"/>
              <w:tabs>
                <w:tab w:val="left" w:pos="776"/>
                <w:tab w:val="left" w:pos="777"/>
              </w:tabs>
              <w:ind w:left="776" w:right="154"/>
              <w:rPr>
                <w:sz w:val="17"/>
              </w:rPr>
            </w:pPr>
          </w:p>
        </w:tc>
        <w:tc>
          <w:tcPr>
            <w:tcW w:w="1347" w:type="dxa"/>
          </w:tcPr>
          <w:p w14:paraId="743B996D" w14:textId="77777777" w:rsidR="00E52DDA" w:rsidRDefault="00E52DDA">
            <w:pPr>
              <w:pStyle w:val="TableParagraph"/>
              <w:rPr>
                <w:b/>
              </w:rPr>
            </w:pPr>
          </w:p>
          <w:p w14:paraId="2D79DE70" w14:textId="77777777" w:rsidR="00E52DDA" w:rsidRDefault="00E52DDA">
            <w:pPr>
              <w:pStyle w:val="TableParagraph"/>
              <w:spacing w:before="5"/>
              <w:rPr>
                <w:b/>
                <w:sz w:val="30"/>
              </w:rPr>
            </w:pPr>
          </w:p>
          <w:p w14:paraId="375741A2" w14:textId="5A7AC27C" w:rsidR="00E52DDA" w:rsidRDefault="00780EC8">
            <w:pPr>
              <w:pStyle w:val="TableParagraph"/>
              <w:spacing w:before="1"/>
              <w:ind w:left="55"/>
              <w:rPr>
                <w:rFonts w:ascii="Calibri"/>
              </w:rPr>
            </w:pPr>
            <w:r>
              <w:rPr>
                <w:sz w:val="17"/>
              </w:rPr>
              <w:tab/>
              <w:t>L</w:t>
            </w:r>
          </w:p>
        </w:tc>
      </w:tr>
      <w:tr w:rsidR="00E52DDA" w14:paraId="07634B96" w14:textId="77777777">
        <w:trPr>
          <w:trHeight w:val="340"/>
        </w:trPr>
        <w:tc>
          <w:tcPr>
            <w:tcW w:w="15393" w:type="dxa"/>
            <w:gridSpan w:val="6"/>
            <w:shd w:val="clear" w:color="auto" w:fill="D9D9D9"/>
          </w:tcPr>
          <w:p w14:paraId="58531BEE" w14:textId="77777777" w:rsidR="00E52DDA" w:rsidRDefault="00ED1444">
            <w:pPr>
              <w:pStyle w:val="TableParagraph"/>
              <w:spacing w:before="52"/>
              <w:ind w:left="57"/>
              <w:rPr>
                <w:b/>
                <w:sz w:val="20"/>
              </w:rPr>
            </w:pPr>
            <w:r>
              <w:rPr>
                <w:b/>
                <w:sz w:val="20"/>
              </w:rPr>
              <w:lastRenderedPageBreak/>
              <w:t>1.13 Risk assessments</w:t>
            </w:r>
          </w:p>
        </w:tc>
      </w:tr>
      <w:tr w:rsidR="00E52DDA" w14:paraId="2C1D52C9" w14:textId="77777777">
        <w:trPr>
          <w:trHeight w:val="2152"/>
        </w:trPr>
        <w:tc>
          <w:tcPr>
            <w:tcW w:w="2408" w:type="dxa"/>
          </w:tcPr>
          <w:p w14:paraId="07576FF8" w14:textId="77777777" w:rsidR="00E52DDA" w:rsidRDefault="00E52DDA">
            <w:pPr>
              <w:pStyle w:val="TableParagraph"/>
              <w:rPr>
                <w:b/>
                <w:sz w:val="18"/>
              </w:rPr>
            </w:pPr>
          </w:p>
          <w:p w14:paraId="406F3298" w14:textId="77777777" w:rsidR="00E52DDA" w:rsidRDefault="00E52DDA">
            <w:pPr>
              <w:pStyle w:val="TableParagraph"/>
              <w:spacing w:before="10"/>
              <w:rPr>
                <w:b/>
                <w:sz w:val="15"/>
              </w:rPr>
            </w:pPr>
          </w:p>
          <w:p w14:paraId="04F4BF39" w14:textId="77777777" w:rsidR="00E52DDA" w:rsidRDefault="00ED1444">
            <w:pPr>
              <w:pStyle w:val="TableParagraph"/>
              <w:ind w:left="57" w:right="45"/>
              <w:rPr>
                <w:b/>
                <w:sz w:val="17"/>
              </w:rPr>
            </w:pPr>
            <w:r>
              <w:rPr>
                <w:b/>
                <w:sz w:val="17"/>
              </w:rPr>
              <w:t>Risks are not comprehensively assessed in every area of the school in light of COVID-19, leading to breaches of social distancing and hygiene guidance.</w:t>
            </w:r>
          </w:p>
        </w:tc>
        <w:tc>
          <w:tcPr>
            <w:tcW w:w="1479" w:type="dxa"/>
          </w:tcPr>
          <w:p w14:paraId="3C58A48E" w14:textId="77777777" w:rsidR="00E52DDA" w:rsidRDefault="00E52DDA">
            <w:pPr>
              <w:pStyle w:val="TableParagraph"/>
              <w:rPr>
                <w:b/>
                <w:sz w:val="18"/>
              </w:rPr>
            </w:pPr>
          </w:p>
          <w:p w14:paraId="2FADB3ED" w14:textId="77777777" w:rsidR="00E52DDA" w:rsidRDefault="00E52DDA">
            <w:pPr>
              <w:pStyle w:val="TableParagraph"/>
              <w:rPr>
                <w:b/>
                <w:sz w:val="18"/>
              </w:rPr>
            </w:pPr>
          </w:p>
          <w:p w14:paraId="35DC6ADB" w14:textId="77777777" w:rsidR="00E52DDA" w:rsidRDefault="00E52DDA">
            <w:pPr>
              <w:pStyle w:val="TableParagraph"/>
              <w:rPr>
                <w:b/>
                <w:sz w:val="18"/>
              </w:rPr>
            </w:pPr>
          </w:p>
          <w:p w14:paraId="63FC32A4" w14:textId="77777777" w:rsidR="00E52DDA" w:rsidRDefault="00E52DDA">
            <w:pPr>
              <w:pStyle w:val="TableParagraph"/>
              <w:rPr>
                <w:b/>
                <w:sz w:val="18"/>
              </w:rPr>
            </w:pPr>
          </w:p>
          <w:p w14:paraId="5D2FAAAC" w14:textId="77777777" w:rsidR="00E52DDA" w:rsidRDefault="00ED1444">
            <w:pPr>
              <w:pStyle w:val="TableParagraph"/>
              <w:spacing w:before="147"/>
              <w:ind w:left="676"/>
              <w:rPr>
                <w:sz w:val="17"/>
              </w:rPr>
            </w:pPr>
            <w:r>
              <w:rPr>
                <w:sz w:val="17"/>
              </w:rPr>
              <w:t>H</w:t>
            </w:r>
          </w:p>
        </w:tc>
        <w:tc>
          <w:tcPr>
            <w:tcW w:w="6126" w:type="dxa"/>
          </w:tcPr>
          <w:p w14:paraId="08B3744F" w14:textId="65DEE444" w:rsidR="00E52DDA" w:rsidRDefault="00ED1444">
            <w:pPr>
              <w:pStyle w:val="TableParagraph"/>
              <w:numPr>
                <w:ilvl w:val="0"/>
                <w:numId w:val="85"/>
              </w:numPr>
              <w:tabs>
                <w:tab w:val="left" w:pos="776"/>
                <w:tab w:val="left" w:pos="777"/>
              </w:tabs>
              <w:spacing w:before="90"/>
              <w:ind w:right="147"/>
              <w:rPr>
                <w:sz w:val="17"/>
              </w:rPr>
            </w:pPr>
            <w:r>
              <w:rPr>
                <w:sz w:val="17"/>
              </w:rPr>
              <w:t>Risk assessments are updated o</w:t>
            </w:r>
            <w:r w:rsidR="004F6C44">
              <w:rPr>
                <w:sz w:val="17"/>
              </w:rPr>
              <w:t>r undertaken</w:t>
            </w:r>
            <w:r>
              <w:rPr>
                <w:spacing w:val="-3"/>
                <w:sz w:val="17"/>
              </w:rPr>
              <w:t xml:space="preserve"> </w:t>
            </w:r>
            <w:r>
              <w:rPr>
                <w:sz w:val="17"/>
              </w:rPr>
              <w:t>and</w:t>
            </w:r>
            <w:r>
              <w:rPr>
                <w:spacing w:val="-5"/>
                <w:sz w:val="17"/>
              </w:rPr>
              <w:t xml:space="preserve"> </w:t>
            </w:r>
            <w:r>
              <w:rPr>
                <w:sz w:val="17"/>
              </w:rPr>
              <w:t>mitigation</w:t>
            </w:r>
            <w:r>
              <w:rPr>
                <w:spacing w:val="-4"/>
                <w:sz w:val="17"/>
              </w:rPr>
              <w:t xml:space="preserve"> </w:t>
            </w:r>
            <w:r>
              <w:rPr>
                <w:sz w:val="17"/>
              </w:rPr>
              <w:t>strategies</w:t>
            </w:r>
            <w:r>
              <w:rPr>
                <w:spacing w:val="-3"/>
                <w:sz w:val="17"/>
              </w:rPr>
              <w:t xml:space="preserve"> </w:t>
            </w:r>
            <w:r>
              <w:rPr>
                <w:sz w:val="17"/>
              </w:rPr>
              <w:t>are</w:t>
            </w:r>
            <w:r>
              <w:rPr>
                <w:spacing w:val="-5"/>
                <w:sz w:val="17"/>
              </w:rPr>
              <w:t xml:space="preserve"> </w:t>
            </w:r>
            <w:r>
              <w:rPr>
                <w:sz w:val="17"/>
              </w:rPr>
              <w:t>put</w:t>
            </w:r>
            <w:r>
              <w:rPr>
                <w:spacing w:val="-3"/>
                <w:sz w:val="17"/>
              </w:rPr>
              <w:t xml:space="preserve"> </w:t>
            </w:r>
            <w:r>
              <w:rPr>
                <w:sz w:val="17"/>
              </w:rPr>
              <w:t>in</w:t>
            </w:r>
            <w:r>
              <w:rPr>
                <w:spacing w:val="-4"/>
                <w:sz w:val="17"/>
              </w:rPr>
              <w:t xml:space="preserve"> </w:t>
            </w:r>
            <w:r>
              <w:rPr>
                <w:sz w:val="17"/>
              </w:rPr>
              <w:t>place</w:t>
            </w:r>
            <w:r>
              <w:rPr>
                <w:spacing w:val="-5"/>
                <w:sz w:val="17"/>
              </w:rPr>
              <w:t xml:space="preserve"> </w:t>
            </w:r>
            <w:r>
              <w:rPr>
                <w:sz w:val="17"/>
              </w:rPr>
              <w:t>and</w:t>
            </w:r>
            <w:r>
              <w:rPr>
                <w:spacing w:val="-4"/>
                <w:sz w:val="17"/>
              </w:rPr>
              <w:t xml:space="preserve"> </w:t>
            </w:r>
            <w:r>
              <w:rPr>
                <w:sz w:val="17"/>
              </w:rPr>
              <w:t>communicated to staff</w:t>
            </w:r>
            <w:r>
              <w:rPr>
                <w:spacing w:val="-4"/>
                <w:sz w:val="17"/>
              </w:rPr>
              <w:t xml:space="preserve"> </w:t>
            </w:r>
            <w:r>
              <w:rPr>
                <w:sz w:val="17"/>
              </w:rPr>
              <w:t>covering:</w:t>
            </w:r>
          </w:p>
          <w:p w14:paraId="6781BCC9" w14:textId="77777777" w:rsidR="00E52DDA" w:rsidRDefault="00ED1444">
            <w:pPr>
              <w:pStyle w:val="TableParagraph"/>
              <w:numPr>
                <w:ilvl w:val="1"/>
                <w:numId w:val="85"/>
              </w:numPr>
              <w:tabs>
                <w:tab w:val="left" w:pos="1496"/>
                <w:tab w:val="left" w:pos="1497"/>
              </w:tabs>
              <w:spacing w:line="201" w:lineRule="exact"/>
              <w:ind w:hanging="361"/>
              <w:rPr>
                <w:sz w:val="17"/>
              </w:rPr>
            </w:pPr>
            <w:r>
              <w:rPr>
                <w:sz w:val="17"/>
              </w:rPr>
              <w:t>Different areas of the school</w:t>
            </w:r>
          </w:p>
          <w:p w14:paraId="77344CCC" w14:textId="77777777" w:rsidR="00E52DDA" w:rsidRDefault="00ED1444">
            <w:pPr>
              <w:pStyle w:val="TableParagraph"/>
              <w:numPr>
                <w:ilvl w:val="1"/>
                <w:numId w:val="85"/>
              </w:numPr>
              <w:tabs>
                <w:tab w:val="left" w:pos="1496"/>
                <w:tab w:val="left" w:pos="1497"/>
              </w:tabs>
              <w:spacing w:line="196" w:lineRule="exact"/>
              <w:ind w:hanging="361"/>
              <w:rPr>
                <w:sz w:val="17"/>
              </w:rPr>
            </w:pPr>
            <w:r>
              <w:rPr>
                <w:sz w:val="17"/>
              </w:rPr>
              <w:t>When pupils enter and leave</w:t>
            </w:r>
            <w:r>
              <w:rPr>
                <w:spacing w:val="-4"/>
                <w:sz w:val="17"/>
              </w:rPr>
              <w:t xml:space="preserve"> </w:t>
            </w:r>
            <w:r>
              <w:rPr>
                <w:sz w:val="17"/>
              </w:rPr>
              <w:t>school</w:t>
            </w:r>
          </w:p>
          <w:p w14:paraId="2C732FE3" w14:textId="77777777" w:rsidR="00E52DDA" w:rsidRDefault="00ED1444">
            <w:pPr>
              <w:pStyle w:val="TableParagraph"/>
              <w:numPr>
                <w:ilvl w:val="1"/>
                <w:numId w:val="85"/>
              </w:numPr>
              <w:tabs>
                <w:tab w:val="left" w:pos="1496"/>
                <w:tab w:val="left" w:pos="1497"/>
              </w:tabs>
              <w:spacing w:line="194" w:lineRule="exact"/>
              <w:ind w:hanging="361"/>
              <w:rPr>
                <w:sz w:val="17"/>
              </w:rPr>
            </w:pPr>
            <w:r>
              <w:rPr>
                <w:sz w:val="17"/>
              </w:rPr>
              <w:t>During movement around</w:t>
            </w:r>
            <w:r>
              <w:rPr>
                <w:spacing w:val="-2"/>
                <w:sz w:val="17"/>
              </w:rPr>
              <w:t xml:space="preserve"> </w:t>
            </w:r>
            <w:r>
              <w:rPr>
                <w:sz w:val="17"/>
              </w:rPr>
              <w:t>school</w:t>
            </w:r>
          </w:p>
          <w:p w14:paraId="5A00E204" w14:textId="77777777" w:rsidR="00E52DDA" w:rsidRDefault="00ED1444">
            <w:pPr>
              <w:pStyle w:val="TableParagraph"/>
              <w:numPr>
                <w:ilvl w:val="1"/>
                <w:numId w:val="85"/>
              </w:numPr>
              <w:tabs>
                <w:tab w:val="left" w:pos="1496"/>
                <w:tab w:val="left" w:pos="1497"/>
              </w:tabs>
              <w:spacing w:line="196" w:lineRule="exact"/>
              <w:ind w:hanging="361"/>
              <w:rPr>
                <w:sz w:val="17"/>
              </w:rPr>
            </w:pPr>
            <w:r>
              <w:rPr>
                <w:sz w:val="17"/>
              </w:rPr>
              <w:t>During break and lunch</w:t>
            </w:r>
            <w:r>
              <w:rPr>
                <w:spacing w:val="-3"/>
                <w:sz w:val="17"/>
              </w:rPr>
              <w:t xml:space="preserve"> </w:t>
            </w:r>
            <w:r>
              <w:rPr>
                <w:sz w:val="17"/>
              </w:rPr>
              <w:t>times</w:t>
            </w:r>
          </w:p>
          <w:p w14:paraId="6EEBA963" w14:textId="77777777" w:rsidR="00E52DDA" w:rsidRDefault="00ED1444">
            <w:pPr>
              <w:pStyle w:val="TableParagraph"/>
              <w:numPr>
                <w:ilvl w:val="1"/>
                <w:numId w:val="85"/>
              </w:numPr>
              <w:tabs>
                <w:tab w:val="left" w:pos="1496"/>
                <w:tab w:val="left" w:pos="1497"/>
              </w:tabs>
              <w:spacing w:before="5" w:line="220" w:lineRule="auto"/>
              <w:ind w:left="1496" w:right="159"/>
              <w:rPr>
                <w:sz w:val="17"/>
              </w:rPr>
            </w:pPr>
            <w:r>
              <w:rPr>
                <w:sz w:val="17"/>
              </w:rPr>
              <w:t>Delivering aspects of the curriculum, especially for</w:t>
            </w:r>
            <w:r>
              <w:rPr>
                <w:spacing w:val="-26"/>
                <w:sz w:val="17"/>
              </w:rPr>
              <w:t xml:space="preserve"> </w:t>
            </w:r>
            <w:r>
              <w:rPr>
                <w:sz w:val="17"/>
              </w:rPr>
              <w:t>practical subjects and where shared equipment is</w:t>
            </w:r>
            <w:r>
              <w:rPr>
                <w:spacing w:val="-5"/>
                <w:sz w:val="17"/>
              </w:rPr>
              <w:t xml:space="preserve"> </w:t>
            </w:r>
            <w:r>
              <w:rPr>
                <w:sz w:val="17"/>
              </w:rPr>
              <w:t>used</w:t>
            </w:r>
          </w:p>
          <w:p w14:paraId="61CE376B" w14:textId="2E061A6A" w:rsidR="00E52DDA" w:rsidRDefault="00ED1444">
            <w:pPr>
              <w:pStyle w:val="TableParagraph"/>
              <w:numPr>
                <w:ilvl w:val="1"/>
                <w:numId w:val="85"/>
              </w:numPr>
              <w:tabs>
                <w:tab w:val="left" w:pos="1496"/>
                <w:tab w:val="left" w:pos="1497"/>
              </w:tabs>
              <w:spacing w:before="5"/>
              <w:ind w:hanging="361"/>
              <w:rPr>
                <w:sz w:val="17"/>
              </w:rPr>
            </w:pPr>
            <w:r>
              <w:rPr>
                <w:sz w:val="17"/>
              </w:rPr>
              <w:t>Risk assessment for use of Kensington Park</w:t>
            </w:r>
            <w:r>
              <w:rPr>
                <w:spacing w:val="-8"/>
                <w:sz w:val="17"/>
              </w:rPr>
              <w:t xml:space="preserve"> </w:t>
            </w:r>
            <w:r>
              <w:rPr>
                <w:sz w:val="17"/>
              </w:rPr>
              <w:t>complete</w:t>
            </w:r>
            <w:r w:rsidR="00A1073A">
              <w:rPr>
                <w:sz w:val="17"/>
              </w:rPr>
              <w:t xml:space="preserve"> and reviewed.</w:t>
            </w:r>
          </w:p>
        </w:tc>
        <w:tc>
          <w:tcPr>
            <w:tcW w:w="1044" w:type="dxa"/>
          </w:tcPr>
          <w:p w14:paraId="3F30F8D6" w14:textId="77777777" w:rsidR="00E52DDA" w:rsidRDefault="00E52DDA">
            <w:pPr>
              <w:pStyle w:val="TableParagraph"/>
              <w:rPr>
                <w:b/>
                <w:sz w:val="18"/>
              </w:rPr>
            </w:pPr>
          </w:p>
          <w:p w14:paraId="54C6F1F9" w14:textId="77777777" w:rsidR="00E52DDA" w:rsidRDefault="00E52DDA">
            <w:pPr>
              <w:pStyle w:val="TableParagraph"/>
              <w:rPr>
                <w:b/>
                <w:sz w:val="18"/>
              </w:rPr>
            </w:pPr>
          </w:p>
          <w:p w14:paraId="6F3DBB31" w14:textId="77777777" w:rsidR="00E52DDA" w:rsidRDefault="00E52DDA">
            <w:pPr>
              <w:pStyle w:val="TableParagraph"/>
              <w:rPr>
                <w:b/>
                <w:sz w:val="18"/>
              </w:rPr>
            </w:pPr>
          </w:p>
          <w:p w14:paraId="2E43298F" w14:textId="77777777" w:rsidR="00E52DDA" w:rsidRDefault="00E52DDA">
            <w:pPr>
              <w:pStyle w:val="TableParagraph"/>
              <w:rPr>
                <w:b/>
                <w:sz w:val="18"/>
              </w:rPr>
            </w:pPr>
          </w:p>
          <w:p w14:paraId="619E1602" w14:textId="77777777" w:rsidR="00E52DDA" w:rsidRDefault="00ED1444">
            <w:pPr>
              <w:pStyle w:val="TableParagraph"/>
              <w:spacing w:before="147"/>
              <w:ind w:left="3"/>
              <w:jc w:val="center"/>
              <w:rPr>
                <w:sz w:val="17"/>
              </w:rPr>
            </w:pPr>
            <w:r>
              <w:rPr>
                <w:sz w:val="17"/>
              </w:rPr>
              <w:t>Y</w:t>
            </w:r>
          </w:p>
        </w:tc>
        <w:tc>
          <w:tcPr>
            <w:tcW w:w="2989" w:type="dxa"/>
          </w:tcPr>
          <w:p w14:paraId="08BF3A60" w14:textId="77777777" w:rsidR="00E52DDA" w:rsidRDefault="00ED1444">
            <w:pPr>
              <w:pStyle w:val="TableParagraph"/>
              <w:numPr>
                <w:ilvl w:val="0"/>
                <w:numId w:val="84"/>
              </w:numPr>
              <w:tabs>
                <w:tab w:val="left" w:pos="776"/>
                <w:tab w:val="left" w:pos="777"/>
              </w:tabs>
              <w:spacing w:line="237" w:lineRule="auto"/>
              <w:ind w:right="660"/>
              <w:rPr>
                <w:sz w:val="17"/>
              </w:rPr>
            </w:pPr>
            <w:r>
              <w:rPr>
                <w:sz w:val="17"/>
              </w:rPr>
              <w:t>All risk assessments complete.</w:t>
            </w:r>
          </w:p>
          <w:p w14:paraId="2B2F1AB7" w14:textId="77777777" w:rsidR="00E52DDA" w:rsidRDefault="00ED1444">
            <w:pPr>
              <w:pStyle w:val="TableParagraph"/>
              <w:numPr>
                <w:ilvl w:val="0"/>
                <w:numId w:val="84"/>
              </w:numPr>
              <w:tabs>
                <w:tab w:val="left" w:pos="776"/>
                <w:tab w:val="left" w:pos="777"/>
              </w:tabs>
              <w:spacing w:before="2" w:line="237" w:lineRule="auto"/>
              <w:ind w:right="464"/>
              <w:rPr>
                <w:sz w:val="17"/>
              </w:rPr>
            </w:pPr>
            <w:r>
              <w:rPr>
                <w:sz w:val="17"/>
              </w:rPr>
              <w:t>Staff induction</w:t>
            </w:r>
            <w:r>
              <w:rPr>
                <w:spacing w:val="-12"/>
                <w:sz w:val="17"/>
              </w:rPr>
              <w:t xml:space="preserve"> </w:t>
            </w:r>
            <w:r>
              <w:rPr>
                <w:sz w:val="17"/>
              </w:rPr>
              <w:t>updated accordingly.</w:t>
            </w:r>
          </w:p>
          <w:p w14:paraId="4920ADE7" w14:textId="0F3BFC30" w:rsidR="00E52DDA" w:rsidRDefault="00ED1444" w:rsidP="00695A71">
            <w:pPr>
              <w:pStyle w:val="TableParagraph"/>
              <w:numPr>
                <w:ilvl w:val="0"/>
                <w:numId w:val="84"/>
              </w:numPr>
              <w:tabs>
                <w:tab w:val="left" w:pos="776"/>
                <w:tab w:val="left" w:pos="777"/>
              </w:tabs>
              <w:ind w:right="329"/>
              <w:rPr>
                <w:sz w:val="17"/>
              </w:rPr>
            </w:pPr>
            <w:r>
              <w:rPr>
                <w:sz w:val="17"/>
              </w:rPr>
              <w:t xml:space="preserve">Risk Assessment for use of Kensington Park </w:t>
            </w:r>
            <w:r w:rsidR="00695A71">
              <w:rPr>
                <w:sz w:val="17"/>
              </w:rPr>
              <w:t>has been reviewed and updated.</w:t>
            </w:r>
          </w:p>
        </w:tc>
        <w:tc>
          <w:tcPr>
            <w:tcW w:w="1347" w:type="dxa"/>
          </w:tcPr>
          <w:p w14:paraId="05BC6571" w14:textId="77777777" w:rsidR="00E52DDA" w:rsidRDefault="00E52DDA">
            <w:pPr>
              <w:pStyle w:val="TableParagraph"/>
              <w:rPr>
                <w:b/>
                <w:sz w:val="18"/>
              </w:rPr>
            </w:pPr>
          </w:p>
          <w:p w14:paraId="278C5075" w14:textId="77777777" w:rsidR="00E52DDA" w:rsidRDefault="00E52DDA">
            <w:pPr>
              <w:pStyle w:val="TableParagraph"/>
              <w:rPr>
                <w:b/>
                <w:sz w:val="18"/>
              </w:rPr>
            </w:pPr>
          </w:p>
          <w:p w14:paraId="4CF75904" w14:textId="77777777" w:rsidR="00E52DDA" w:rsidRDefault="00E52DDA">
            <w:pPr>
              <w:pStyle w:val="TableParagraph"/>
              <w:rPr>
                <w:b/>
                <w:sz w:val="18"/>
              </w:rPr>
            </w:pPr>
          </w:p>
          <w:p w14:paraId="481ED75A" w14:textId="77777777" w:rsidR="00E52DDA" w:rsidRDefault="00E52DDA">
            <w:pPr>
              <w:pStyle w:val="TableParagraph"/>
              <w:rPr>
                <w:b/>
                <w:sz w:val="18"/>
              </w:rPr>
            </w:pPr>
          </w:p>
          <w:p w14:paraId="62387CEC" w14:textId="77777777" w:rsidR="00E52DDA" w:rsidRDefault="00ED1444">
            <w:pPr>
              <w:pStyle w:val="TableParagraph"/>
              <w:spacing w:before="147"/>
              <w:ind w:right="615"/>
              <w:jc w:val="right"/>
              <w:rPr>
                <w:sz w:val="17"/>
              </w:rPr>
            </w:pPr>
            <w:r>
              <w:rPr>
                <w:sz w:val="17"/>
              </w:rPr>
              <w:t>L</w:t>
            </w:r>
          </w:p>
        </w:tc>
      </w:tr>
    </w:tbl>
    <w:p w14:paraId="4F351A19" w14:textId="40FD0A05"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22DFA266" wp14:editId="74782A56">
                <wp:extent cx="9815830" cy="6350"/>
                <wp:effectExtent l="6985" t="10160" r="6985" b="2540"/>
                <wp:docPr id="4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41" name="Line 34"/>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5FD2D03" id="Group 33"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">
                <v:line id="Line 34"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5C14861A" w14:textId="77777777">
        <w:trPr>
          <w:trHeight w:val="340"/>
        </w:trPr>
        <w:tc>
          <w:tcPr>
            <w:tcW w:w="15393" w:type="dxa"/>
            <w:gridSpan w:val="6"/>
            <w:shd w:val="clear" w:color="auto" w:fill="D9D9D9"/>
          </w:tcPr>
          <w:p w14:paraId="2FD3669E" w14:textId="77777777" w:rsidR="00E52DDA" w:rsidRDefault="00ED1444">
            <w:pPr>
              <w:pStyle w:val="TableParagraph"/>
              <w:spacing w:before="52"/>
              <w:ind w:left="57"/>
              <w:rPr>
                <w:b/>
                <w:sz w:val="20"/>
              </w:rPr>
            </w:pPr>
            <w:r>
              <w:rPr>
                <w:b/>
                <w:sz w:val="20"/>
              </w:rPr>
              <w:t>1.14 School transport</w:t>
            </w:r>
          </w:p>
        </w:tc>
      </w:tr>
      <w:tr w:rsidR="00E52DDA" w14:paraId="3139F75F" w14:textId="77777777">
        <w:trPr>
          <w:trHeight w:val="1369"/>
        </w:trPr>
        <w:tc>
          <w:tcPr>
            <w:tcW w:w="2408" w:type="dxa"/>
          </w:tcPr>
          <w:p w14:paraId="1A6970F5" w14:textId="77777777" w:rsidR="00E52DDA" w:rsidRDefault="00ED1444">
            <w:pPr>
              <w:pStyle w:val="TableParagraph"/>
              <w:ind w:left="57" w:right="120"/>
              <w:rPr>
                <w:b/>
                <w:sz w:val="17"/>
              </w:rPr>
            </w:pPr>
            <w:r>
              <w:rPr>
                <w:b/>
                <w:sz w:val="17"/>
              </w:rPr>
              <w:t>Changes to bus schedules as a result of COVID-19 adversely affect pupils’ attendance and punctuality and do not align with</w:t>
            </w:r>
          </w:p>
          <w:p w14:paraId="5A1F34DA" w14:textId="77777777" w:rsidR="00E52DDA" w:rsidRDefault="00ED1444">
            <w:pPr>
              <w:pStyle w:val="TableParagraph"/>
              <w:spacing w:before="2" w:line="194" w:lineRule="exact"/>
              <w:ind w:left="57" w:right="743"/>
              <w:rPr>
                <w:b/>
                <w:sz w:val="17"/>
              </w:rPr>
            </w:pPr>
            <w:r>
              <w:rPr>
                <w:b/>
                <w:sz w:val="17"/>
              </w:rPr>
              <w:t>staggered start and departure times</w:t>
            </w:r>
          </w:p>
        </w:tc>
        <w:tc>
          <w:tcPr>
            <w:tcW w:w="1479" w:type="dxa"/>
          </w:tcPr>
          <w:p w14:paraId="7A3B84D4" w14:textId="77777777" w:rsidR="00E52DDA" w:rsidRDefault="00E52DDA">
            <w:pPr>
              <w:pStyle w:val="TableParagraph"/>
              <w:rPr>
                <w:rFonts w:ascii="Times New Roman"/>
                <w:sz w:val="16"/>
              </w:rPr>
            </w:pPr>
          </w:p>
        </w:tc>
        <w:tc>
          <w:tcPr>
            <w:tcW w:w="6126" w:type="dxa"/>
          </w:tcPr>
          <w:p w14:paraId="5863BFF6" w14:textId="77777777" w:rsidR="00E52DDA" w:rsidRDefault="00E52DDA">
            <w:pPr>
              <w:pStyle w:val="TableParagraph"/>
              <w:rPr>
                <w:b/>
                <w:sz w:val="18"/>
              </w:rPr>
            </w:pPr>
          </w:p>
          <w:p w14:paraId="05C81F74" w14:textId="77777777" w:rsidR="00E52DDA" w:rsidRDefault="00ED1444">
            <w:pPr>
              <w:pStyle w:val="TableParagraph"/>
              <w:spacing w:before="120"/>
              <w:ind w:left="56"/>
              <w:rPr>
                <w:sz w:val="17"/>
              </w:rPr>
            </w:pPr>
            <w:r>
              <w:rPr>
                <w:sz w:val="17"/>
              </w:rPr>
              <w:t>Very few pupils arrive by bus – individual concerns addressed and highlighted with parents.</w:t>
            </w:r>
          </w:p>
        </w:tc>
        <w:tc>
          <w:tcPr>
            <w:tcW w:w="1044" w:type="dxa"/>
          </w:tcPr>
          <w:p w14:paraId="696B6BDF" w14:textId="77777777" w:rsidR="00E52DDA" w:rsidRDefault="00E52DDA">
            <w:pPr>
              <w:pStyle w:val="TableParagraph"/>
              <w:rPr>
                <w:b/>
                <w:sz w:val="18"/>
              </w:rPr>
            </w:pPr>
          </w:p>
          <w:p w14:paraId="591635D5" w14:textId="77777777" w:rsidR="00E52DDA" w:rsidRDefault="00E52DDA">
            <w:pPr>
              <w:pStyle w:val="TableParagraph"/>
              <w:rPr>
                <w:b/>
                <w:sz w:val="18"/>
              </w:rPr>
            </w:pPr>
          </w:p>
          <w:p w14:paraId="441C14D4" w14:textId="77777777" w:rsidR="00E52DDA" w:rsidRDefault="00E52DDA">
            <w:pPr>
              <w:pStyle w:val="TableParagraph"/>
              <w:spacing w:before="9"/>
              <w:rPr>
                <w:b/>
                <w:sz w:val="14"/>
              </w:rPr>
            </w:pPr>
          </w:p>
          <w:p w14:paraId="0457EACD" w14:textId="77777777" w:rsidR="00E52DDA" w:rsidRDefault="00ED1444">
            <w:pPr>
              <w:pStyle w:val="TableParagraph"/>
              <w:ind w:left="357" w:right="352"/>
              <w:jc w:val="center"/>
              <w:rPr>
                <w:sz w:val="17"/>
              </w:rPr>
            </w:pPr>
            <w:r>
              <w:rPr>
                <w:sz w:val="17"/>
              </w:rPr>
              <w:t>N/A</w:t>
            </w:r>
          </w:p>
        </w:tc>
        <w:tc>
          <w:tcPr>
            <w:tcW w:w="2989" w:type="dxa"/>
          </w:tcPr>
          <w:p w14:paraId="3BD76F86" w14:textId="77777777" w:rsidR="00E52DDA" w:rsidRDefault="00E52DDA">
            <w:pPr>
              <w:pStyle w:val="TableParagraph"/>
              <w:rPr>
                <w:rFonts w:ascii="Times New Roman"/>
                <w:sz w:val="16"/>
              </w:rPr>
            </w:pPr>
          </w:p>
        </w:tc>
        <w:tc>
          <w:tcPr>
            <w:tcW w:w="1347" w:type="dxa"/>
          </w:tcPr>
          <w:p w14:paraId="52DE323C" w14:textId="77777777" w:rsidR="00E52DDA" w:rsidRDefault="00E52DDA">
            <w:pPr>
              <w:pStyle w:val="TableParagraph"/>
              <w:rPr>
                <w:rFonts w:ascii="Times New Roman"/>
                <w:sz w:val="16"/>
              </w:rPr>
            </w:pPr>
          </w:p>
        </w:tc>
      </w:tr>
      <w:tr w:rsidR="00E52DDA" w14:paraId="6924F838" w14:textId="77777777">
        <w:trPr>
          <w:trHeight w:val="386"/>
        </w:trPr>
        <w:tc>
          <w:tcPr>
            <w:tcW w:w="15393" w:type="dxa"/>
            <w:gridSpan w:val="6"/>
            <w:shd w:val="clear" w:color="auto" w:fill="006FC0"/>
          </w:tcPr>
          <w:p w14:paraId="5718B001" w14:textId="77777777" w:rsidR="00E52DDA" w:rsidRDefault="00ED1444">
            <w:pPr>
              <w:pStyle w:val="TableParagraph"/>
              <w:spacing w:before="64"/>
              <w:ind w:left="57"/>
            </w:pPr>
            <w:r>
              <w:rPr>
                <w:color w:val="FFFFFF"/>
              </w:rPr>
              <w:t>2. Investing in safety equipment and health and safety arrangements to limit the spread of COVID-19</w:t>
            </w:r>
          </w:p>
        </w:tc>
      </w:tr>
      <w:tr w:rsidR="00E52DDA" w14:paraId="7B65CC00" w14:textId="77777777">
        <w:trPr>
          <w:trHeight w:val="338"/>
        </w:trPr>
        <w:tc>
          <w:tcPr>
            <w:tcW w:w="15393" w:type="dxa"/>
            <w:gridSpan w:val="6"/>
            <w:shd w:val="clear" w:color="auto" w:fill="D9D9D9"/>
          </w:tcPr>
          <w:p w14:paraId="4A535EB9" w14:textId="77777777" w:rsidR="00E52DDA" w:rsidRDefault="00ED1444">
            <w:pPr>
              <w:pStyle w:val="TableParagraph"/>
              <w:spacing w:before="52"/>
              <w:ind w:left="57"/>
              <w:rPr>
                <w:b/>
                <w:sz w:val="20"/>
              </w:rPr>
            </w:pPr>
            <w:r>
              <w:rPr>
                <w:b/>
                <w:sz w:val="20"/>
              </w:rPr>
              <w:t>2.1 Cleaning</w:t>
            </w:r>
          </w:p>
        </w:tc>
      </w:tr>
      <w:tr w:rsidR="00E52DDA" w14:paraId="1C4F863D" w14:textId="77777777" w:rsidTr="00695A71">
        <w:trPr>
          <w:trHeight w:val="2344"/>
        </w:trPr>
        <w:tc>
          <w:tcPr>
            <w:tcW w:w="2408" w:type="dxa"/>
          </w:tcPr>
          <w:p w14:paraId="0B501251" w14:textId="77777777" w:rsidR="00E52DDA" w:rsidRDefault="00E52DDA">
            <w:pPr>
              <w:pStyle w:val="TableParagraph"/>
              <w:rPr>
                <w:b/>
                <w:sz w:val="18"/>
              </w:rPr>
            </w:pPr>
          </w:p>
          <w:p w14:paraId="19DB59B6" w14:textId="77777777" w:rsidR="00E52DDA" w:rsidRDefault="00E52DDA">
            <w:pPr>
              <w:pStyle w:val="TableParagraph"/>
              <w:rPr>
                <w:b/>
                <w:sz w:val="18"/>
              </w:rPr>
            </w:pPr>
          </w:p>
          <w:p w14:paraId="0F0D5C02" w14:textId="77777777" w:rsidR="00E52DDA" w:rsidRDefault="00E52DDA">
            <w:pPr>
              <w:pStyle w:val="TableParagraph"/>
              <w:rPr>
                <w:b/>
                <w:sz w:val="18"/>
              </w:rPr>
            </w:pPr>
          </w:p>
          <w:p w14:paraId="0E8F77BF" w14:textId="77777777" w:rsidR="00E52DDA" w:rsidRDefault="00E52DDA">
            <w:pPr>
              <w:pStyle w:val="TableParagraph"/>
              <w:spacing w:before="4"/>
              <w:rPr>
                <w:b/>
                <w:sz w:val="15"/>
              </w:rPr>
            </w:pPr>
          </w:p>
          <w:p w14:paraId="1F04DCE1" w14:textId="77777777" w:rsidR="00E52DDA" w:rsidRDefault="00ED1444">
            <w:pPr>
              <w:pStyle w:val="TableParagraph"/>
              <w:ind w:left="57" w:right="54"/>
              <w:rPr>
                <w:b/>
                <w:sz w:val="17"/>
              </w:rPr>
            </w:pPr>
            <w:r>
              <w:rPr>
                <w:b/>
                <w:sz w:val="17"/>
              </w:rPr>
              <w:t>Cleaning capacity is reduced so that an initial deep-clean and ongoing cleaning of surfaces are not undertaken to the standards required</w:t>
            </w:r>
          </w:p>
          <w:p w14:paraId="75D9B616" w14:textId="77777777" w:rsidR="00D9409F" w:rsidRDefault="00D9409F">
            <w:pPr>
              <w:pStyle w:val="TableParagraph"/>
              <w:ind w:left="57" w:right="54"/>
              <w:rPr>
                <w:b/>
                <w:sz w:val="17"/>
              </w:rPr>
            </w:pPr>
          </w:p>
          <w:p w14:paraId="680EB7E9" w14:textId="77777777" w:rsidR="00D9409F" w:rsidRDefault="00D9409F">
            <w:pPr>
              <w:pStyle w:val="TableParagraph"/>
              <w:ind w:left="57" w:right="54"/>
              <w:rPr>
                <w:b/>
                <w:sz w:val="17"/>
              </w:rPr>
            </w:pPr>
          </w:p>
          <w:p w14:paraId="3230A50C" w14:textId="77777777" w:rsidR="00D9409F" w:rsidRDefault="00D9409F">
            <w:pPr>
              <w:pStyle w:val="TableParagraph"/>
              <w:ind w:left="57" w:right="54"/>
              <w:rPr>
                <w:b/>
                <w:sz w:val="17"/>
              </w:rPr>
            </w:pPr>
          </w:p>
          <w:p w14:paraId="08BFB4B2" w14:textId="77777777" w:rsidR="00D9409F" w:rsidRDefault="00D9409F">
            <w:pPr>
              <w:pStyle w:val="TableParagraph"/>
              <w:ind w:left="57" w:right="54"/>
              <w:rPr>
                <w:b/>
                <w:sz w:val="17"/>
              </w:rPr>
            </w:pPr>
          </w:p>
          <w:p w14:paraId="30F184A6" w14:textId="0F38952E" w:rsidR="00D9409F" w:rsidRDefault="00D9409F">
            <w:pPr>
              <w:pStyle w:val="TableParagraph"/>
              <w:ind w:left="57" w:right="54"/>
              <w:rPr>
                <w:b/>
                <w:sz w:val="17"/>
              </w:rPr>
            </w:pPr>
          </w:p>
        </w:tc>
        <w:tc>
          <w:tcPr>
            <w:tcW w:w="1479" w:type="dxa"/>
          </w:tcPr>
          <w:p w14:paraId="3C7A98DD" w14:textId="77777777" w:rsidR="00E52DDA" w:rsidRDefault="00E52DDA">
            <w:pPr>
              <w:pStyle w:val="TableParagraph"/>
              <w:rPr>
                <w:b/>
                <w:sz w:val="18"/>
              </w:rPr>
            </w:pPr>
          </w:p>
          <w:p w14:paraId="464737D7" w14:textId="77777777" w:rsidR="00E52DDA" w:rsidRDefault="00E52DDA">
            <w:pPr>
              <w:pStyle w:val="TableParagraph"/>
              <w:rPr>
                <w:b/>
                <w:sz w:val="18"/>
              </w:rPr>
            </w:pPr>
          </w:p>
          <w:p w14:paraId="35361FFA" w14:textId="77777777" w:rsidR="00E52DDA" w:rsidRDefault="00E52DDA">
            <w:pPr>
              <w:pStyle w:val="TableParagraph"/>
              <w:rPr>
                <w:b/>
                <w:sz w:val="18"/>
              </w:rPr>
            </w:pPr>
          </w:p>
          <w:p w14:paraId="787590BC" w14:textId="77777777" w:rsidR="00E52DDA" w:rsidRDefault="00E52DDA">
            <w:pPr>
              <w:pStyle w:val="TableParagraph"/>
              <w:rPr>
                <w:b/>
                <w:sz w:val="18"/>
              </w:rPr>
            </w:pPr>
          </w:p>
          <w:p w14:paraId="513E711C" w14:textId="77777777" w:rsidR="00E52DDA" w:rsidRDefault="00E52DDA">
            <w:pPr>
              <w:pStyle w:val="TableParagraph"/>
              <w:rPr>
                <w:b/>
                <w:sz w:val="18"/>
              </w:rPr>
            </w:pPr>
          </w:p>
          <w:p w14:paraId="63861FE7" w14:textId="77777777" w:rsidR="00E52DDA" w:rsidRDefault="00ED1444">
            <w:pPr>
              <w:pStyle w:val="TableParagraph"/>
              <w:spacing w:before="154"/>
              <w:ind w:left="6"/>
              <w:jc w:val="center"/>
              <w:rPr>
                <w:sz w:val="17"/>
              </w:rPr>
            </w:pPr>
            <w:r>
              <w:rPr>
                <w:sz w:val="17"/>
              </w:rPr>
              <w:t>L</w:t>
            </w:r>
          </w:p>
        </w:tc>
        <w:tc>
          <w:tcPr>
            <w:tcW w:w="6126" w:type="dxa"/>
          </w:tcPr>
          <w:p w14:paraId="2B82CDDE" w14:textId="77777777" w:rsidR="00E52DDA" w:rsidRDefault="00E52DDA">
            <w:pPr>
              <w:pStyle w:val="TableParagraph"/>
              <w:rPr>
                <w:b/>
                <w:sz w:val="18"/>
              </w:rPr>
            </w:pPr>
          </w:p>
          <w:p w14:paraId="5420752B" w14:textId="77777777" w:rsidR="00E52DDA" w:rsidRDefault="00E52DDA">
            <w:pPr>
              <w:pStyle w:val="TableParagraph"/>
              <w:rPr>
                <w:b/>
                <w:sz w:val="18"/>
              </w:rPr>
            </w:pPr>
          </w:p>
          <w:p w14:paraId="7C3BE34F" w14:textId="77777777" w:rsidR="00E52DDA" w:rsidRDefault="00E52DDA">
            <w:pPr>
              <w:pStyle w:val="TableParagraph"/>
              <w:rPr>
                <w:b/>
                <w:sz w:val="18"/>
              </w:rPr>
            </w:pPr>
          </w:p>
          <w:p w14:paraId="208C5519" w14:textId="66531812" w:rsidR="00E52DDA" w:rsidRDefault="00ED1444">
            <w:pPr>
              <w:pStyle w:val="TableParagraph"/>
              <w:numPr>
                <w:ilvl w:val="0"/>
                <w:numId w:val="83"/>
              </w:numPr>
              <w:tabs>
                <w:tab w:val="left" w:pos="776"/>
                <w:tab w:val="left" w:pos="777"/>
              </w:tabs>
              <w:spacing w:before="158"/>
              <w:ind w:right="172"/>
              <w:rPr>
                <w:sz w:val="17"/>
              </w:rPr>
            </w:pPr>
            <w:r>
              <w:rPr>
                <w:sz w:val="17"/>
              </w:rPr>
              <w:t>A</w:t>
            </w:r>
            <w:r>
              <w:rPr>
                <w:spacing w:val="-4"/>
                <w:sz w:val="17"/>
              </w:rPr>
              <w:t xml:space="preserve"> </w:t>
            </w:r>
            <w:r>
              <w:rPr>
                <w:sz w:val="17"/>
              </w:rPr>
              <w:t>return-to-work</w:t>
            </w:r>
            <w:r>
              <w:rPr>
                <w:spacing w:val="-4"/>
                <w:sz w:val="17"/>
              </w:rPr>
              <w:t xml:space="preserve"> </w:t>
            </w:r>
            <w:r>
              <w:rPr>
                <w:sz w:val="17"/>
              </w:rPr>
              <w:t>plan</w:t>
            </w:r>
            <w:r>
              <w:rPr>
                <w:spacing w:val="-3"/>
                <w:sz w:val="17"/>
              </w:rPr>
              <w:t xml:space="preserve"> </w:t>
            </w:r>
            <w:r>
              <w:rPr>
                <w:sz w:val="17"/>
              </w:rPr>
              <w:t>for</w:t>
            </w:r>
            <w:r>
              <w:rPr>
                <w:spacing w:val="-2"/>
                <w:sz w:val="17"/>
              </w:rPr>
              <w:t xml:space="preserve"> </w:t>
            </w:r>
            <w:r>
              <w:rPr>
                <w:sz w:val="17"/>
              </w:rPr>
              <w:t>cleaning</w:t>
            </w:r>
            <w:r>
              <w:rPr>
                <w:spacing w:val="-3"/>
                <w:sz w:val="17"/>
              </w:rPr>
              <w:t xml:space="preserve"> </w:t>
            </w:r>
            <w:r>
              <w:rPr>
                <w:sz w:val="17"/>
              </w:rPr>
              <w:t>staff</w:t>
            </w:r>
            <w:r>
              <w:rPr>
                <w:spacing w:val="-5"/>
                <w:sz w:val="17"/>
              </w:rPr>
              <w:t xml:space="preserve"> </w:t>
            </w:r>
            <w:r>
              <w:rPr>
                <w:sz w:val="17"/>
              </w:rPr>
              <w:t>(including</w:t>
            </w:r>
            <w:r>
              <w:rPr>
                <w:spacing w:val="-4"/>
                <w:sz w:val="17"/>
              </w:rPr>
              <w:t xml:space="preserve"> </w:t>
            </w:r>
            <w:r>
              <w:rPr>
                <w:sz w:val="17"/>
              </w:rPr>
              <w:t>any</w:t>
            </w:r>
            <w:r>
              <w:rPr>
                <w:spacing w:val="-3"/>
                <w:sz w:val="17"/>
              </w:rPr>
              <w:t xml:space="preserve"> </w:t>
            </w:r>
            <w:r>
              <w:rPr>
                <w:sz w:val="17"/>
              </w:rPr>
              <w:t>deep</w:t>
            </w:r>
            <w:r>
              <w:rPr>
                <w:spacing w:val="-4"/>
                <w:sz w:val="17"/>
              </w:rPr>
              <w:t xml:space="preserve"> </w:t>
            </w:r>
            <w:r>
              <w:rPr>
                <w:sz w:val="17"/>
              </w:rPr>
              <w:t>cleans)</w:t>
            </w:r>
            <w:r>
              <w:rPr>
                <w:spacing w:val="-3"/>
                <w:sz w:val="17"/>
              </w:rPr>
              <w:t xml:space="preserve"> </w:t>
            </w:r>
            <w:r>
              <w:rPr>
                <w:sz w:val="17"/>
              </w:rPr>
              <w:t>is agreed with</w:t>
            </w:r>
            <w:r>
              <w:rPr>
                <w:spacing w:val="-1"/>
                <w:sz w:val="17"/>
              </w:rPr>
              <w:t xml:space="preserve"> </w:t>
            </w:r>
            <w:r>
              <w:rPr>
                <w:sz w:val="17"/>
              </w:rPr>
              <w:t>s</w:t>
            </w:r>
            <w:r w:rsidR="00695A71">
              <w:rPr>
                <w:sz w:val="17"/>
              </w:rPr>
              <w:t>taff for all holidays and half term breaks</w:t>
            </w:r>
          </w:p>
          <w:p w14:paraId="42A95C40" w14:textId="77777777" w:rsidR="00E52DDA" w:rsidRDefault="00ED1444">
            <w:pPr>
              <w:pStyle w:val="TableParagraph"/>
              <w:numPr>
                <w:ilvl w:val="0"/>
                <w:numId w:val="83"/>
              </w:numPr>
              <w:tabs>
                <w:tab w:val="left" w:pos="776"/>
                <w:tab w:val="left" w:pos="777"/>
              </w:tabs>
              <w:spacing w:before="1" w:line="237" w:lineRule="auto"/>
              <w:ind w:right="114"/>
              <w:rPr>
                <w:sz w:val="17"/>
              </w:rPr>
            </w:pPr>
            <w:r>
              <w:rPr>
                <w:sz w:val="17"/>
              </w:rPr>
              <w:t>An enhanced cleaning plan is in place, which minimises the spread</w:t>
            </w:r>
            <w:r>
              <w:rPr>
                <w:spacing w:val="-27"/>
                <w:sz w:val="17"/>
              </w:rPr>
              <w:t xml:space="preserve"> </w:t>
            </w:r>
            <w:r>
              <w:rPr>
                <w:sz w:val="17"/>
              </w:rPr>
              <w:t>of infection.</w:t>
            </w:r>
          </w:p>
          <w:p w14:paraId="367D41AD" w14:textId="77777777" w:rsidR="00E52DDA" w:rsidRDefault="00ED1444">
            <w:pPr>
              <w:pStyle w:val="TableParagraph"/>
              <w:numPr>
                <w:ilvl w:val="0"/>
                <w:numId w:val="83"/>
              </w:numPr>
              <w:tabs>
                <w:tab w:val="left" w:pos="776"/>
                <w:tab w:val="left" w:pos="777"/>
              </w:tabs>
              <w:spacing w:before="2"/>
              <w:ind w:hanging="361"/>
              <w:rPr>
                <w:sz w:val="17"/>
              </w:rPr>
            </w:pPr>
            <w:r>
              <w:rPr>
                <w:sz w:val="17"/>
              </w:rPr>
              <w:t>Working hours for cleaning staff are</w:t>
            </w:r>
            <w:r>
              <w:rPr>
                <w:spacing w:val="-8"/>
                <w:sz w:val="17"/>
              </w:rPr>
              <w:t xml:space="preserve"> </w:t>
            </w:r>
            <w:r>
              <w:rPr>
                <w:sz w:val="17"/>
              </w:rPr>
              <w:t>increased.</w:t>
            </w:r>
          </w:p>
          <w:p w14:paraId="7644D79E" w14:textId="60DF6801" w:rsidR="001F74F7" w:rsidRDefault="001F74F7" w:rsidP="00695A71">
            <w:pPr>
              <w:pStyle w:val="TableParagraph"/>
              <w:tabs>
                <w:tab w:val="left" w:pos="776"/>
                <w:tab w:val="left" w:pos="777"/>
              </w:tabs>
              <w:spacing w:before="2"/>
              <w:ind w:left="776"/>
              <w:rPr>
                <w:sz w:val="17"/>
              </w:rPr>
            </w:pPr>
          </w:p>
        </w:tc>
        <w:tc>
          <w:tcPr>
            <w:tcW w:w="1044" w:type="dxa"/>
          </w:tcPr>
          <w:p w14:paraId="4A10B678" w14:textId="77777777" w:rsidR="00E52DDA" w:rsidRDefault="00E52DDA">
            <w:pPr>
              <w:pStyle w:val="TableParagraph"/>
              <w:rPr>
                <w:b/>
                <w:sz w:val="18"/>
              </w:rPr>
            </w:pPr>
          </w:p>
          <w:p w14:paraId="7E34ECFC" w14:textId="77777777" w:rsidR="00E52DDA" w:rsidRDefault="00E52DDA">
            <w:pPr>
              <w:pStyle w:val="TableParagraph"/>
              <w:rPr>
                <w:b/>
                <w:sz w:val="18"/>
              </w:rPr>
            </w:pPr>
          </w:p>
          <w:p w14:paraId="4F74861E" w14:textId="77777777" w:rsidR="00E52DDA" w:rsidRDefault="00E52DDA">
            <w:pPr>
              <w:pStyle w:val="TableParagraph"/>
              <w:rPr>
                <w:b/>
                <w:sz w:val="18"/>
              </w:rPr>
            </w:pPr>
          </w:p>
          <w:p w14:paraId="444A0F6E" w14:textId="77777777" w:rsidR="00E52DDA" w:rsidRDefault="00E52DDA">
            <w:pPr>
              <w:pStyle w:val="TableParagraph"/>
              <w:rPr>
                <w:b/>
                <w:sz w:val="18"/>
              </w:rPr>
            </w:pPr>
          </w:p>
          <w:p w14:paraId="683EC354" w14:textId="77777777" w:rsidR="00E52DDA" w:rsidRDefault="00E52DDA">
            <w:pPr>
              <w:pStyle w:val="TableParagraph"/>
              <w:rPr>
                <w:b/>
                <w:sz w:val="18"/>
              </w:rPr>
            </w:pPr>
          </w:p>
          <w:p w14:paraId="4AD85B96" w14:textId="77777777" w:rsidR="00E52DDA" w:rsidRDefault="00ED1444">
            <w:pPr>
              <w:pStyle w:val="TableParagraph"/>
              <w:spacing w:before="154"/>
              <w:ind w:left="3"/>
              <w:jc w:val="center"/>
              <w:rPr>
                <w:sz w:val="17"/>
              </w:rPr>
            </w:pPr>
            <w:r>
              <w:rPr>
                <w:sz w:val="17"/>
              </w:rPr>
              <w:t>Y</w:t>
            </w:r>
          </w:p>
        </w:tc>
        <w:tc>
          <w:tcPr>
            <w:tcW w:w="2989" w:type="dxa"/>
          </w:tcPr>
          <w:p w14:paraId="5E1F529E" w14:textId="63D6C506" w:rsidR="00E52DDA" w:rsidRDefault="00ED1444" w:rsidP="00695A71">
            <w:pPr>
              <w:pStyle w:val="TableParagraph"/>
              <w:numPr>
                <w:ilvl w:val="0"/>
                <w:numId w:val="82"/>
              </w:numPr>
              <w:tabs>
                <w:tab w:val="left" w:pos="776"/>
                <w:tab w:val="left" w:pos="777"/>
              </w:tabs>
              <w:spacing w:line="206" w:lineRule="exact"/>
              <w:ind w:right="169" w:hanging="361"/>
              <w:rPr>
                <w:sz w:val="17"/>
              </w:rPr>
            </w:pPr>
            <w:r w:rsidRPr="001F74F7">
              <w:rPr>
                <w:sz w:val="17"/>
              </w:rPr>
              <w:t>Enhanced daily</w:t>
            </w:r>
            <w:r w:rsidRPr="001F74F7">
              <w:rPr>
                <w:spacing w:val="-5"/>
                <w:sz w:val="17"/>
              </w:rPr>
              <w:t xml:space="preserve"> </w:t>
            </w:r>
            <w:r w:rsidRPr="001F74F7">
              <w:rPr>
                <w:sz w:val="17"/>
              </w:rPr>
              <w:t>schedule</w:t>
            </w:r>
            <w:r w:rsidR="004E397E">
              <w:rPr>
                <w:sz w:val="17"/>
              </w:rPr>
              <w:t xml:space="preserve"> – cleaning will occur </w:t>
            </w:r>
            <w:r w:rsidR="00317B65">
              <w:rPr>
                <w:sz w:val="17"/>
              </w:rPr>
              <w:t xml:space="preserve">in addition to normal practice </w:t>
            </w:r>
            <w:r w:rsidR="00695A71">
              <w:rPr>
                <w:sz w:val="17"/>
              </w:rPr>
              <w:t>–twice daily cleaning concentrating on high touch points</w:t>
            </w:r>
          </w:p>
          <w:p w14:paraId="3B8AB5C0" w14:textId="77777777" w:rsidR="00E52DDA" w:rsidRDefault="00ED1444">
            <w:pPr>
              <w:pStyle w:val="TableParagraph"/>
              <w:numPr>
                <w:ilvl w:val="0"/>
                <w:numId w:val="82"/>
              </w:numPr>
              <w:tabs>
                <w:tab w:val="left" w:pos="776"/>
                <w:tab w:val="left" w:pos="777"/>
              </w:tabs>
              <w:spacing w:before="1" w:line="189" w:lineRule="exact"/>
              <w:ind w:hanging="361"/>
              <w:rPr>
                <w:sz w:val="17"/>
              </w:rPr>
            </w:pPr>
            <w:r>
              <w:rPr>
                <w:sz w:val="17"/>
              </w:rPr>
              <w:t>Site team to</w:t>
            </w:r>
            <w:r>
              <w:rPr>
                <w:spacing w:val="-4"/>
                <w:sz w:val="17"/>
              </w:rPr>
              <w:t xml:space="preserve"> </w:t>
            </w:r>
            <w:r>
              <w:rPr>
                <w:sz w:val="17"/>
              </w:rPr>
              <w:t>monitor.</w:t>
            </w:r>
          </w:p>
          <w:p w14:paraId="72B168FD" w14:textId="366FBD94" w:rsidR="00317B65" w:rsidRPr="00695A71" w:rsidRDefault="001F74F7" w:rsidP="00F9407D">
            <w:pPr>
              <w:pStyle w:val="TableParagraph"/>
              <w:numPr>
                <w:ilvl w:val="0"/>
                <w:numId w:val="82"/>
              </w:numPr>
              <w:tabs>
                <w:tab w:val="left" w:pos="776"/>
                <w:tab w:val="left" w:pos="777"/>
              </w:tabs>
              <w:spacing w:before="1" w:line="189" w:lineRule="exact"/>
              <w:ind w:hanging="361"/>
              <w:rPr>
                <w:sz w:val="17"/>
              </w:rPr>
            </w:pPr>
            <w:proofErr w:type="spellStart"/>
            <w:r>
              <w:rPr>
                <w:sz w:val="17"/>
              </w:rPr>
              <w:t>Viricidal</w:t>
            </w:r>
            <w:proofErr w:type="spellEnd"/>
            <w:r>
              <w:rPr>
                <w:sz w:val="17"/>
              </w:rPr>
              <w:t xml:space="preserve"> spray cleaning of all carpets, chairs and soft surfaces each Friday evening to allow drying over weekend.</w:t>
            </w:r>
          </w:p>
        </w:tc>
        <w:tc>
          <w:tcPr>
            <w:tcW w:w="1347" w:type="dxa"/>
          </w:tcPr>
          <w:p w14:paraId="1B1599D7" w14:textId="77777777" w:rsidR="00E52DDA" w:rsidRDefault="00E52DDA">
            <w:pPr>
              <w:pStyle w:val="TableParagraph"/>
              <w:rPr>
                <w:b/>
                <w:sz w:val="18"/>
              </w:rPr>
            </w:pPr>
          </w:p>
          <w:p w14:paraId="26BB7E2F" w14:textId="77777777" w:rsidR="00E52DDA" w:rsidRDefault="00E52DDA">
            <w:pPr>
              <w:pStyle w:val="TableParagraph"/>
              <w:rPr>
                <w:b/>
                <w:sz w:val="18"/>
              </w:rPr>
            </w:pPr>
          </w:p>
          <w:p w14:paraId="01E4A9F1" w14:textId="77777777" w:rsidR="00E52DDA" w:rsidRDefault="00E52DDA">
            <w:pPr>
              <w:pStyle w:val="TableParagraph"/>
              <w:rPr>
                <w:b/>
                <w:sz w:val="18"/>
              </w:rPr>
            </w:pPr>
          </w:p>
          <w:p w14:paraId="3C58465D" w14:textId="77777777" w:rsidR="00E52DDA" w:rsidRDefault="00E52DDA">
            <w:pPr>
              <w:pStyle w:val="TableParagraph"/>
              <w:rPr>
                <w:b/>
                <w:sz w:val="18"/>
              </w:rPr>
            </w:pPr>
          </w:p>
          <w:p w14:paraId="21902007" w14:textId="77777777" w:rsidR="00E52DDA" w:rsidRDefault="00E52DDA">
            <w:pPr>
              <w:pStyle w:val="TableParagraph"/>
              <w:rPr>
                <w:b/>
                <w:sz w:val="18"/>
              </w:rPr>
            </w:pPr>
          </w:p>
          <w:p w14:paraId="3129668A" w14:textId="77777777" w:rsidR="00E52DDA" w:rsidRDefault="00ED1444">
            <w:pPr>
              <w:pStyle w:val="TableParagraph"/>
              <w:spacing w:before="154"/>
              <w:ind w:left="6"/>
              <w:jc w:val="center"/>
              <w:rPr>
                <w:sz w:val="17"/>
              </w:rPr>
            </w:pPr>
            <w:r>
              <w:rPr>
                <w:sz w:val="17"/>
              </w:rPr>
              <w:t>L</w:t>
            </w:r>
          </w:p>
        </w:tc>
      </w:tr>
      <w:tr w:rsidR="00E52DDA" w14:paraId="1E0E4557" w14:textId="77777777">
        <w:trPr>
          <w:trHeight w:val="340"/>
        </w:trPr>
        <w:tc>
          <w:tcPr>
            <w:tcW w:w="15393" w:type="dxa"/>
            <w:gridSpan w:val="6"/>
            <w:shd w:val="clear" w:color="auto" w:fill="D9D9D9"/>
          </w:tcPr>
          <w:p w14:paraId="31DD9E4A" w14:textId="77777777" w:rsidR="00E52DDA" w:rsidRDefault="00ED1444">
            <w:pPr>
              <w:pStyle w:val="TableParagraph"/>
              <w:spacing w:before="52"/>
              <w:ind w:left="57"/>
              <w:rPr>
                <w:b/>
                <w:sz w:val="20"/>
              </w:rPr>
            </w:pPr>
            <w:r>
              <w:rPr>
                <w:b/>
                <w:sz w:val="20"/>
              </w:rPr>
              <w:t>2.2 Hygiene and handwashing</w:t>
            </w:r>
          </w:p>
        </w:tc>
      </w:tr>
      <w:tr w:rsidR="00E52DDA" w14:paraId="75C50AEF" w14:textId="77777777">
        <w:trPr>
          <w:trHeight w:val="1804"/>
        </w:trPr>
        <w:tc>
          <w:tcPr>
            <w:tcW w:w="2408" w:type="dxa"/>
          </w:tcPr>
          <w:p w14:paraId="2486E6E2" w14:textId="77777777" w:rsidR="00E52DDA" w:rsidRDefault="00E52DDA">
            <w:pPr>
              <w:pStyle w:val="TableParagraph"/>
              <w:rPr>
                <w:b/>
                <w:sz w:val="18"/>
              </w:rPr>
            </w:pPr>
          </w:p>
          <w:p w14:paraId="6654427E" w14:textId="77777777" w:rsidR="00E52DDA" w:rsidRDefault="00E52DDA">
            <w:pPr>
              <w:pStyle w:val="TableParagraph"/>
              <w:spacing w:before="6"/>
              <w:rPr>
                <w:b/>
                <w:sz w:val="17"/>
              </w:rPr>
            </w:pPr>
          </w:p>
          <w:p w14:paraId="4987C62C" w14:textId="77777777" w:rsidR="00E52DDA" w:rsidRDefault="00ED1444">
            <w:pPr>
              <w:pStyle w:val="TableParagraph"/>
              <w:ind w:left="57" w:right="36"/>
              <w:rPr>
                <w:b/>
                <w:sz w:val="17"/>
              </w:rPr>
            </w:pPr>
            <w:r>
              <w:rPr>
                <w:b/>
                <w:sz w:val="17"/>
              </w:rPr>
              <w:t>Inadequate supplies of soap and hand sanitiser mean that pupils and staff do not wash their hands with sufficient frequency</w:t>
            </w:r>
          </w:p>
        </w:tc>
        <w:tc>
          <w:tcPr>
            <w:tcW w:w="1479" w:type="dxa"/>
          </w:tcPr>
          <w:p w14:paraId="78CA5D1F" w14:textId="77777777" w:rsidR="00E52DDA" w:rsidRDefault="00E52DDA">
            <w:pPr>
              <w:pStyle w:val="TableParagraph"/>
              <w:rPr>
                <w:b/>
                <w:sz w:val="18"/>
              </w:rPr>
            </w:pPr>
          </w:p>
          <w:p w14:paraId="066377FC" w14:textId="77777777" w:rsidR="00E52DDA" w:rsidRDefault="00E52DDA">
            <w:pPr>
              <w:pStyle w:val="TableParagraph"/>
              <w:rPr>
                <w:b/>
                <w:sz w:val="18"/>
              </w:rPr>
            </w:pPr>
          </w:p>
          <w:p w14:paraId="30FEACA1" w14:textId="77777777" w:rsidR="00E52DDA" w:rsidRDefault="00E52DDA">
            <w:pPr>
              <w:pStyle w:val="TableParagraph"/>
              <w:rPr>
                <w:b/>
                <w:sz w:val="18"/>
              </w:rPr>
            </w:pPr>
          </w:p>
          <w:p w14:paraId="35316B2A" w14:textId="77777777" w:rsidR="00E52DDA" w:rsidRDefault="00E52DDA">
            <w:pPr>
              <w:pStyle w:val="TableParagraph"/>
              <w:spacing w:before="6"/>
              <w:rPr>
                <w:b/>
                <w:sz w:val="15"/>
              </w:rPr>
            </w:pPr>
          </w:p>
          <w:p w14:paraId="43E8F975" w14:textId="77777777" w:rsidR="00E52DDA" w:rsidRDefault="00ED1444">
            <w:pPr>
              <w:pStyle w:val="TableParagraph"/>
              <w:spacing w:before="1"/>
              <w:ind w:left="6"/>
              <w:jc w:val="center"/>
              <w:rPr>
                <w:sz w:val="17"/>
              </w:rPr>
            </w:pPr>
            <w:r>
              <w:rPr>
                <w:sz w:val="17"/>
              </w:rPr>
              <w:t>L</w:t>
            </w:r>
          </w:p>
        </w:tc>
        <w:tc>
          <w:tcPr>
            <w:tcW w:w="6126" w:type="dxa"/>
          </w:tcPr>
          <w:p w14:paraId="5BB6D71E" w14:textId="77777777" w:rsidR="00E52DDA" w:rsidRDefault="00E52DDA">
            <w:pPr>
              <w:pStyle w:val="TableParagraph"/>
              <w:rPr>
                <w:b/>
                <w:sz w:val="18"/>
              </w:rPr>
            </w:pPr>
          </w:p>
          <w:p w14:paraId="10677D08" w14:textId="77777777" w:rsidR="00E52DDA" w:rsidRDefault="00E52DDA">
            <w:pPr>
              <w:pStyle w:val="TableParagraph"/>
              <w:spacing w:before="10"/>
              <w:rPr>
                <w:b/>
                <w:sz w:val="16"/>
              </w:rPr>
            </w:pPr>
          </w:p>
          <w:p w14:paraId="6D345B4B" w14:textId="6953D514" w:rsidR="00E52DDA" w:rsidRDefault="00ED1444">
            <w:pPr>
              <w:pStyle w:val="TableParagraph"/>
              <w:numPr>
                <w:ilvl w:val="0"/>
                <w:numId w:val="81"/>
              </w:numPr>
              <w:tabs>
                <w:tab w:val="left" w:pos="776"/>
                <w:tab w:val="left" w:pos="777"/>
              </w:tabs>
              <w:spacing w:before="1" w:line="237" w:lineRule="auto"/>
              <w:ind w:right="411"/>
              <w:rPr>
                <w:sz w:val="17"/>
              </w:rPr>
            </w:pPr>
            <w:r>
              <w:rPr>
                <w:sz w:val="17"/>
              </w:rPr>
              <w:t>An audit of handwashing facilities and sanitiser dispensers is undertaken</w:t>
            </w:r>
            <w:r>
              <w:rPr>
                <w:spacing w:val="-4"/>
                <w:sz w:val="17"/>
              </w:rPr>
              <w:t xml:space="preserve"> </w:t>
            </w:r>
            <w:r>
              <w:rPr>
                <w:sz w:val="17"/>
              </w:rPr>
              <w:t>and</w:t>
            </w:r>
            <w:r>
              <w:rPr>
                <w:spacing w:val="-5"/>
                <w:sz w:val="17"/>
              </w:rPr>
              <w:t xml:space="preserve"> </w:t>
            </w:r>
            <w:r>
              <w:rPr>
                <w:sz w:val="17"/>
              </w:rPr>
              <w:t>additional</w:t>
            </w:r>
            <w:r>
              <w:rPr>
                <w:spacing w:val="-4"/>
                <w:sz w:val="17"/>
              </w:rPr>
              <w:t xml:space="preserve"> </w:t>
            </w:r>
            <w:r>
              <w:rPr>
                <w:sz w:val="17"/>
              </w:rPr>
              <w:t>supplies</w:t>
            </w:r>
            <w:r>
              <w:rPr>
                <w:spacing w:val="-3"/>
                <w:sz w:val="17"/>
              </w:rPr>
              <w:t xml:space="preserve"> </w:t>
            </w:r>
            <w:r>
              <w:rPr>
                <w:sz w:val="17"/>
              </w:rPr>
              <w:t>are purchased if</w:t>
            </w:r>
            <w:r>
              <w:rPr>
                <w:spacing w:val="-1"/>
                <w:sz w:val="17"/>
              </w:rPr>
              <w:t xml:space="preserve"> </w:t>
            </w:r>
            <w:r>
              <w:rPr>
                <w:sz w:val="17"/>
              </w:rPr>
              <w:t>necessary.</w:t>
            </w:r>
          </w:p>
          <w:p w14:paraId="0C9F3FB7" w14:textId="77777777" w:rsidR="00E52DDA" w:rsidRDefault="00ED1444">
            <w:pPr>
              <w:pStyle w:val="TableParagraph"/>
              <w:numPr>
                <w:ilvl w:val="0"/>
                <w:numId w:val="81"/>
              </w:numPr>
              <w:tabs>
                <w:tab w:val="left" w:pos="776"/>
                <w:tab w:val="left" w:pos="777"/>
              </w:tabs>
              <w:spacing w:before="4" w:line="237" w:lineRule="auto"/>
              <w:ind w:right="116"/>
              <w:rPr>
                <w:sz w:val="17"/>
              </w:rPr>
            </w:pPr>
            <w:r>
              <w:rPr>
                <w:sz w:val="17"/>
              </w:rPr>
              <w:t>Monitoring</w:t>
            </w:r>
            <w:r>
              <w:rPr>
                <w:spacing w:val="-5"/>
                <w:sz w:val="17"/>
              </w:rPr>
              <w:t xml:space="preserve"> </w:t>
            </w:r>
            <w:r>
              <w:rPr>
                <w:sz w:val="17"/>
              </w:rPr>
              <w:t>arrangements</w:t>
            </w:r>
            <w:r>
              <w:rPr>
                <w:spacing w:val="-2"/>
                <w:sz w:val="17"/>
              </w:rPr>
              <w:t xml:space="preserve"> </w:t>
            </w:r>
            <w:r>
              <w:rPr>
                <w:sz w:val="17"/>
              </w:rPr>
              <w:t>are</w:t>
            </w:r>
            <w:r>
              <w:rPr>
                <w:spacing w:val="-5"/>
                <w:sz w:val="17"/>
              </w:rPr>
              <w:t xml:space="preserve"> </w:t>
            </w:r>
            <w:r>
              <w:rPr>
                <w:sz w:val="17"/>
              </w:rPr>
              <w:t>in place</w:t>
            </w:r>
            <w:r>
              <w:rPr>
                <w:spacing w:val="-5"/>
                <w:sz w:val="17"/>
              </w:rPr>
              <w:t xml:space="preserve"> </w:t>
            </w:r>
            <w:r>
              <w:rPr>
                <w:sz w:val="17"/>
              </w:rPr>
              <w:t>to</w:t>
            </w:r>
            <w:r>
              <w:rPr>
                <w:spacing w:val="-4"/>
                <w:sz w:val="17"/>
              </w:rPr>
              <w:t xml:space="preserve"> </w:t>
            </w:r>
            <w:r>
              <w:rPr>
                <w:sz w:val="17"/>
              </w:rPr>
              <w:t>ensure</w:t>
            </w:r>
            <w:r>
              <w:rPr>
                <w:spacing w:val="-4"/>
                <w:sz w:val="17"/>
              </w:rPr>
              <w:t xml:space="preserve"> </w:t>
            </w:r>
            <w:r>
              <w:rPr>
                <w:sz w:val="17"/>
              </w:rPr>
              <w:t>that</w:t>
            </w:r>
            <w:r>
              <w:rPr>
                <w:spacing w:val="-3"/>
                <w:sz w:val="17"/>
              </w:rPr>
              <w:t xml:space="preserve"> </w:t>
            </w:r>
            <w:r>
              <w:rPr>
                <w:sz w:val="17"/>
              </w:rPr>
              <w:t>supplies</w:t>
            </w:r>
            <w:r>
              <w:rPr>
                <w:spacing w:val="-2"/>
                <w:sz w:val="17"/>
              </w:rPr>
              <w:t xml:space="preserve"> </w:t>
            </w:r>
            <w:r>
              <w:rPr>
                <w:sz w:val="17"/>
              </w:rPr>
              <w:t>of</w:t>
            </w:r>
            <w:r>
              <w:rPr>
                <w:spacing w:val="-6"/>
                <w:sz w:val="17"/>
              </w:rPr>
              <w:t xml:space="preserve"> </w:t>
            </w:r>
            <w:r>
              <w:rPr>
                <w:sz w:val="17"/>
              </w:rPr>
              <w:t>soap, hand towels and sanitiser are maintained throughout the</w:t>
            </w:r>
            <w:r>
              <w:rPr>
                <w:spacing w:val="-15"/>
                <w:sz w:val="17"/>
              </w:rPr>
              <w:t xml:space="preserve"> </w:t>
            </w:r>
            <w:r>
              <w:rPr>
                <w:sz w:val="17"/>
              </w:rPr>
              <w:t>day.</w:t>
            </w:r>
          </w:p>
        </w:tc>
        <w:tc>
          <w:tcPr>
            <w:tcW w:w="1044" w:type="dxa"/>
          </w:tcPr>
          <w:p w14:paraId="545BFF82" w14:textId="77777777" w:rsidR="00E52DDA" w:rsidRDefault="00E52DDA">
            <w:pPr>
              <w:pStyle w:val="TableParagraph"/>
              <w:rPr>
                <w:b/>
                <w:sz w:val="18"/>
              </w:rPr>
            </w:pPr>
          </w:p>
          <w:p w14:paraId="6866089F" w14:textId="77777777" w:rsidR="00E52DDA" w:rsidRDefault="00E52DDA">
            <w:pPr>
              <w:pStyle w:val="TableParagraph"/>
              <w:rPr>
                <w:b/>
                <w:sz w:val="18"/>
              </w:rPr>
            </w:pPr>
          </w:p>
          <w:p w14:paraId="2D65B945" w14:textId="77777777" w:rsidR="00E52DDA" w:rsidRDefault="00E52DDA">
            <w:pPr>
              <w:pStyle w:val="TableParagraph"/>
              <w:rPr>
                <w:b/>
                <w:sz w:val="18"/>
              </w:rPr>
            </w:pPr>
          </w:p>
          <w:p w14:paraId="3281490F" w14:textId="77777777" w:rsidR="00E52DDA" w:rsidRDefault="00E52DDA">
            <w:pPr>
              <w:pStyle w:val="TableParagraph"/>
              <w:spacing w:before="6"/>
              <w:rPr>
                <w:b/>
                <w:sz w:val="15"/>
              </w:rPr>
            </w:pPr>
          </w:p>
          <w:p w14:paraId="24DC98BF" w14:textId="77777777" w:rsidR="00E52DDA" w:rsidRDefault="00ED1444">
            <w:pPr>
              <w:pStyle w:val="TableParagraph"/>
              <w:spacing w:before="1"/>
              <w:ind w:left="3"/>
              <w:jc w:val="center"/>
              <w:rPr>
                <w:sz w:val="17"/>
              </w:rPr>
            </w:pPr>
            <w:r>
              <w:rPr>
                <w:sz w:val="17"/>
              </w:rPr>
              <w:t>Y</w:t>
            </w:r>
          </w:p>
        </w:tc>
        <w:tc>
          <w:tcPr>
            <w:tcW w:w="2989" w:type="dxa"/>
          </w:tcPr>
          <w:p w14:paraId="3DDC9820" w14:textId="77777777" w:rsidR="00E52DDA" w:rsidRDefault="00ED1444">
            <w:pPr>
              <w:pStyle w:val="TableParagraph"/>
              <w:numPr>
                <w:ilvl w:val="0"/>
                <w:numId w:val="80"/>
              </w:numPr>
              <w:tabs>
                <w:tab w:val="left" w:pos="777"/>
              </w:tabs>
              <w:spacing w:line="237" w:lineRule="auto"/>
              <w:ind w:right="500"/>
              <w:jc w:val="both"/>
              <w:rPr>
                <w:sz w:val="17"/>
              </w:rPr>
            </w:pPr>
            <w:r>
              <w:rPr>
                <w:sz w:val="17"/>
              </w:rPr>
              <w:t>Audit undertaken</w:t>
            </w:r>
            <w:r>
              <w:rPr>
                <w:spacing w:val="-10"/>
                <w:sz w:val="17"/>
              </w:rPr>
              <w:t xml:space="preserve"> </w:t>
            </w:r>
            <w:r>
              <w:rPr>
                <w:sz w:val="17"/>
              </w:rPr>
              <w:t>each fortnight (AP).</w:t>
            </w:r>
          </w:p>
          <w:p w14:paraId="52C4DB11" w14:textId="77777777" w:rsidR="00E52DDA" w:rsidRDefault="00ED1444">
            <w:pPr>
              <w:pStyle w:val="TableParagraph"/>
              <w:numPr>
                <w:ilvl w:val="0"/>
                <w:numId w:val="80"/>
              </w:numPr>
              <w:tabs>
                <w:tab w:val="left" w:pos="777"/>
              </w:tabs>
              <w:spacing w:line="207" w:lineRule="exact"/>
              <w:ind w:hanging="361"/>
              <w:jc w:val="both"/>
              <w:rPr>
                <w:sz w:val="17"/>
              </w:rPr>
            </w:pPr>
            <w:r>
              <w:rPr>
                <w:sz w:val="17"/>
              </w:rPr>
              <w:t>Extra supplies</w:t>
            </w:r>
            <w:r>
              <w:rPr>
                <w:spacing w:val="-3"/>
                <w:sz w:val="17"/>
              </w:rPr>
              <w:t xml:space="preserve"> </w:t>
            </w:r>
            <w:r>
              <w:rPr>
                <w:sz w:val="17"/>
              </w:rPr>
              <w:t>sourced.</w:t>
            </w:r>
          </w:p>
          <w:p w14:paraId="6514F40A" w14:textId="77777777" w:rsidR="00E52DDA" w:rsidRDefault="00ED1444">
            <w:pPr>
              <w:pStyle w:val="TableParagraph"/>
              <w:numPr>
                <w:ilvl w:val="0"/>
                <w:numId w:val="80"/>
              </w:numPr>
              <w:tabs>
                <w:tab w:val="left" w:pos="777"/>
              </w:tabs>
              <w:spacing w:before="1" w:line="237" w:lineRule="auto"/>
              <w:ind w:right="291"/>
              <w:jc w:val="both"/>
              <w:rPr>
                <w:sz w:val="17"/>
              </w:rPr>
            </w:pPr>
            <w:r>
              <w:rPr>
                <w:sz w:val="17"/>
              </w:rPr>
              <w:t>Hand sanitiser stations at exits/entrances (staff and children).</w:t>
            </w:r>
          </w:p>
          <w:p w14:paraId="4F2CAC2D" w14:textId="77777777" w:rsidR="00E52DDA" w:rsidRDefault="00ED1444">
            <w:pPr>
              <w:pStyle w:val="TableParagraph"/>
              <w:numPr>
                <w:ilvl w:val="0"/>
                <w:numId w:val="80"/>
              </w:numPr>
              <w:tabs>
                <w:tab w:val="left" w:pos="777"/>
              </w:tabs>
              <w:spacing w:before="4" w:line="237" w:lineRule="auto"/>
              <w:ind w:right="102"/>
              <w:jc w:val="both"/>
              <w:rPr>
                <w:sz w:val="17"/>
              </w:rPr>
            </w:pPr>
            <w:r>
              <w:rPr>
                <w:sz w:val="17"/>
              </w:rPr>
              <w:t>AP to re-order when stocks low.</w:t>
            </w:r>
          </w:p>
          <w:p w14:paraId="6FE30DCE" w14:textId="2594A2C2" w:rsidR="001F74F7" w:rsidRDefault="001F74F7" w:rsidP="00695A71">
            <w:pPr>
              <w:pStyle w:val="TableParagraph"/>
              <w:tabs>
                <w:tab w:val="left" w:pos="777"/>
              </w:tabs>
              <w:spacing w:before="4" w:line="237" w:lineRule="auto"/>
              <w:ind w:left="776" w:right="102"/>
              <w:jc w:val="both"/>
              <w:rPr>
                <w:sz w:val="17"/>
              </w:rPr>
            </w:pPr>
          </w:p>
        </w:tc>
        <w:tc>
          <w:tcPr>
            <w:tcW w:w="1347" w:type="dxa"/>
          </w:tcPr>
          <w:p w14:paraId="7495806F" w14:textId="77777777" w:rsidR="00E52DDA" w:rsidRDefault="00E52DDA">
            <w:pPr>
              <w:pStyle w:val="TableParagraph"/>
              <w:rPr>
                <w:b/>
                <w:sz w:val="18"/>
              </w:rPr>
            </w:pPr>
          </w:p>
          <w:p w14:paraId="266D120B" w14:textId="77777777" w:rsidR="00E52DDA" w:rsidRDefault="00E52DDA">
            <w:pPr>
              <w:pStyle w:val="TableParagraph"/>
              <w:rPr>
                <w:b/>
                <w:sz w:val="18"/>
              </w:rPr>
            </w:pPr>
          </w:p>
          <w:p w14:paraId="415A033E" w14:textId="77777777" w:rsidR="00E52DDA" w:rsidRDefault="00E52DDA">
            <w:pPr>
              <w:pStyle w:val="TableParagraph"/>
              <w:rPr>
                <w:b/>
                <w:sz w:val="18"/>
              </w:rPr>
            </w:pPr>
          </w:p>
          <w:p w14:paraId="353B33CC" w14:textId="77777777" w:rsidR="00E52DDA" w:rsidRDefault="00E52DDA">
            <w:pPr>
              <w:pStyle w:val="TableParagraph"/>
              <w:spacing w:before="6"/>
              <w:rPr>
                <w:b/>
                <w:sz w:val="15"/>
              </w:rPr>
            </w:pPr>
          </w:p>
          <w:p w14:paraId="3B3EDD85" w14:textId="77777777" w:rsidR="00E52DDA" w:rsidRDefault="00ED1444">
            <w:pPr>
              <w:pStyle w:val="TableParagraph"/>
              <w:spacing w:before="1"/>
              <w:ind w:left="6"/>
              <w:jc w:val="center"/>
              <w:rPr>
                <w:sz w:val="17"/>
              </w:rPr>
            </w:pPr>
            <w:r>
              <w:rPr>
                <w:sz w:val="17"/>
              </w:rPr>
              <w:t>L</w:t>
            </w:r>
          </w:p>
        </w:tc>
      </w:tr>
    </w:tbl>
    <w:p w14:paraId="0AAAB06D" w14:textId="33EF2A8B" w:rsidR="00E52DDA" w:rsidRPr="00F9407D" w:rsidRDefault="00E52DDA" w:rsidP="00F9407D">
      <w:pPr>
        <w:pStyle w:val="BodyText"/>
        <w:spacing w:line="20" w:lineRule="exact"/>
        <w:ind w:left="106"/>
        <w:rPr>
          <w:sz w:val="2"/>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16"/>
        <w:gridCol w:w="1231"/>
      </w:tblGrid>
      <w:tr w:rsidR="00E52DDA" w14:paraId="1FACCF80" w14:textId="77777777" w:rsidTr="001F01CC">
        <w:trPr>
          <w:trHeight w:val="1696"/>
        </w:trPr>
        <w:tc>
          <w:tcPr>
            <w:tcW w:w="2408" w:type="dxa"/>
          </w:tcPr>
          <w:p w14:paraId="41B7200D" w14:textId="77777777" w:rsidR="00E52DDA" w:rsidRDefault="00E52DDA">
            <w:pPr>
              <w:pStyle w:val="TableParagraph"/>
              <w:rPr>
                <w:b/>
                <w:sz w:val="18"/>
              </w:rPr>
            </w:pPr>
          </w:p>
          <w:p w14:paraId="29556D63" w14:textId="77777777" w:rsidR="00E52DDA" w:rsidRDefault="00E52DDA">
            <w:pPr>
              <w:pStyle w:val="TableParagraph"/>
              <w:spacing w:before="8"/>
              <w:rPr>
                <w:b/>
                <w:sz w:val="14"/>
              </w:rPr>
            </w:pPr>
          </w:p>
          <w:p w14:paraId="4D524090" w14:textId="77777777" w:rsidR="00E52DDA" w:rsidRDefault="00ED1444">
            <w:pPr>
              <w:pStyle w:val="TableParagraph"/>
              <w:ind w:left="57" w:right="186"/>
              <w:rPr>
                <w:b/>
                <w:sz w:val="17"/>
              </w:rPr>
            </w:pPr>
            <w:r>
              <w:rPr>
                <w:b/>
                <w:sz w:val="17"/>
              </w:rPr>
              <w:t>Pupils forget to wash their hands regularly and frequently</w:t>
            </w:r>
          </w:p>
        </w:tc>
        <w:tc>
          <w:tcPr>
            <w:tcW w:w="1479" w:type="dxa"/>
          </w:tcPr>
          <w:p w14:paraId="6783A6BB" w14:textId="77777777" w:rsidR="00E52DDA" w:rsidRPr="001F74F7" w:rsidRDefault="00E52DDA">
            <w:pPr>
              <w:pStyle w:val="TableParagraph"/>
              <w:rPr>
                <w:sz w:val="18"/>
              </w:rPr>
            </w:pPr>
          </w:p>
          <w:p w14:paraId="0E13E403" w14:textId="7A80DBD6" w:rsidR="00E52DDA" w:rsidRPr="001F74F7" w:rsidRDefault="00E52DDA">
            <w:pPr>
              <w:pStyle w:val="TableParagraph"/>
              <w:rPr>
                <w:sz w:val="18"/>
              </w:rPr>
            </w:pPr>
          </w:p>
          <w:p w14:paraId="2C1EF360" w14:textId="77777777" w:rsidR="00E52DDA" w:rsidRPr="001F74F7" w:rsidRDefault="00ED1444">
            <w:pPr>
              <w:pStyle w:val="TableParagraph"/>
              <w:spacing w:before="159"/>
              <w:ind w:left="6"/>
              <w:jc w:val="center"/>
              <w:rPr>
                <w:sz w:val="17"/>
              </w:rPr>
            </w:pPr>
            <w:r w:rsidRPr="001F74F7">
              <w:rPr>
                <w:sz w:val="17"/>
              </w:rPr>
              <w:t>L</w:t>
            </w:r>
          </w:p>
        </w:tc>
        <w:tc>
          <w:tcPr>
            <w:tcW w:w="6126" w:type="dxa"/>
          </w:tcPr>
          <w:p w14:paraId="52BE72A7" w14:textId="77777777" w:rsidR="00E52DDA" w:rsidRPr="001F74F7" w:rsidRDefault="00ED1444">
            <w:pPr>
              <w:pStyle w:val="TableParagraph"/>
              <w:numPr>
                <w:ilvl w:val="0"/>
                <w:numId w:val="79"/>
              </w:numPr>
              <w:tabs>
                <w:tab w:val="left" w:pos="776"/>
                <w:tab w:val="left" w:pos="777"/>
              </w:tabs>
              <w:spacing w:line="237" w:lineRule="auto"/>
              <w:ind w:right="276"/>
              <w:rPr>
                <w:sz w:val="17"/>
              </w:rPr>
            </w:pPr>
            <w:r w:rsidRPr="001F74F7">
              <w:rPr>
                <w:sz w:val="17"/>
              </w:rPr>
              <w:t>Staff training includes the need to remind pupils of the need</w:t>
            </w:r>
            <w:r w:rsidRPr="001F74F7">
              <w:rPr>
                <w:spacing w:val="-25"/>
                <w:sz w:val="17"/>
              </w:rPr>
              <w:t xml:space="preserve"> </w:t>
            </w:r>
            <w:r w:rsidRPr="001F74F7">
              <w:rPr>
                <w:sz w:val="17"/>
              </w:rPr>
              <w:t>to wash their hands regularly and</w:t>
            </w:r>
            <w:r w:rsidRPr="001F74F7">
              <w:rPr>
                <w:spacing w:val="-8"/>
                <w:sz w:val="17"/>
              </w:rPr>
              <w:t xml:space="preserve"> </w:t>
            </w:r>
            <w:r w:rsidRPr="001F74F7">
              <w:rPr>
                <w:sz w:val="17"/>
              </w:rPr>
              <w:t>frequently.</w:t>
            </w:r>
          </w:p>
          <w:p w14:paraId="6F41524C" w14:textId="77777777" w:rsidR="00E52DDA" w:rsidRPr="001F74F7" w:rsidRDefault="00ED1444">
            <w:pPr>
              <w:pStyle w:val="TableParagraph"/>
              <w:numPr>
                <w:ilvl w:val="0"/>
                <w:numId w:val="79"/>
              </w:numPr>
              <w:tabs>
                <w:tab w:val="left" w:pos="776"/>
                <w:tab w:val="left" w:pos="777"/>
              </w:tabs>
              <w:spacing w:before="3" w:line="237" w:lineRule="auto"/>
              <w:ind w:right="236"/>
              <w:rPr>
                <w:sz w:val="17"/>
              </w:rPr>
            </w:pPr>
            <w:r w:rsidRPr="001F74F7">
              <w:rPr>
                <w:sz w:val="17"/>
              </w:rPr>
              <w:t>Posters and electronic messaging boards reinforce the need to wash hands regularly and</w:t>
            </w:r>
            <w:r w:rsidRPr="001F74F7">
              <w:rPr>
                <w:spacing w:val="-8"/>
                <w:sz w:val="17"/>
              </w:rPr>
              <w:t xml:space="preserve"> </w:t>
            </w:r>
            <w:r w:rsidRPr="001F74F7">
              <w:rPr>
                <w:sz w:val="17"/>
              </w:rPr>
              <w:t>frequently.</w:t>
            </w:r>
          </w:p>
          <w:p w14:paraId="37FF2173" w14:textId="77777777" w:rsidR="00E52DDA" w:rsidRPr="001F74F7" w:rsidRDefault="00ED1444">
            <w:pPr>
              <w:pStyle w:val="TableParagraph"/>
              <w:numPr>
                <w:ilvl w:val="0"/>
                <w:numId w:val="79"/>
              </w:numPr>
              <w:tabs>
                <w:tab w:val="left" w:pos="776"/>
                <w:tab w:val="left" w:pos="777"/>
              </w:tabs>
              <w:ind w:right="541"/>
              <w:rPr>
                <w:sz w:val="17"/>
              </w:rPr>
            </w:pPr>
            <w:r w:rsidRPr="001F74F7">
              <w:rPr>
                <w:sz w:val="17"/>
              </w:rPr>
              <w:t>School leaders monitor the extent to which handwashing</w:t>
            </w:r>
            <w:r w:rsidRPr="001F74F7">
              <w:rPr>
                <w:spacing w:val="-23"/>
                <w:sz w:val="17"/>
              </w:rPr>
              <w:t xml:space="preserve"> </w:t>
            </w:r>
            <w:r w:rsidRPr="001F74F7">
              <w:rPr>
                <w:sz w:val="17"/>
              </w:rPr>
              <w:t>is taking place on a regular and frequent</w:t>
            </w:r>
            <w:r w:rsidRPr="001F74F7">
              <w:rPr>
                <w:spacing w:val="-8"/>
                <w:sz w:val="17"/>
              </w:rPr>
              <w:t xml:space="preserve"> </w:t>
            </w:r>
            <w:r w:rsidRPr="001F74F7">
              <w:rPr>
                <w:sz w:val="17"/>
              </w:rPr>
              <w:t>basis.</w:t>
            </w:r>
          </w:p>
        </w:tc>
        <w:tc>
          <w:tcPr>
            <w:tcW w:w="1044" w:type="dxa"/>
          </w:tcPr>
          <w:p w14:paraId="08C0C2FE" w14:textId="0EEA7B4C" w:rsidR="00E52DDA" w:rsidRPr="001F74F7" w:rsidRDefault="00E52DDA">
            <w:pPr>
              <w:pStyle w:val="TableParagraph"/>
              <w:rPr>
                <w:sz w:val="18"/>
              </w:rPr>
            </w:pPr>
          </w:p>
          <w:p w14:paraId="70F6ADBD" w14:textId="11A05448" w:rsidR="00E52DDA" w:rsidRPr="001F74F7" w:rsidRDefault="00E52DDA">
            <w:pPr>
              <w:pStyle w:val="TableParagraph"/>
              <w:rPr>
                <w:sz w:val="18"/>
              </w:rPr>
            </w:pPr>
          </w:p>
          <w:p w14:paraId="42742DE3" w14:textId="77777777" w:rsidR="00E52DDA" w:rsidRPr="001F74F7" w:rsidRDefault="00ED1444">
            <w:pPr>
              <w:pStyle w:val="TableParagraph"/>
              <w:spacing w:before="159"/>
              <w:ind w:left="3"/>
              <w:jc w:val="center"/>
              <w:rPr>
                <w:sz w:val="17"/>
              </w:rPr>
            </w:pPr>
            <w:r w:rsidRPr="001F74F7">
              <w:rPr>
                <w:sz w:val="17"/>
              </w:rPr>
              <w:t>Y</w:t>
            </w:r>
          </w:p>
        </w:tc>
        <w:tc>
          <w:tcPr>
            <w:tcW w:w="2989" w:type="dxa"/>
          </w:tcPr>
          <w:p w14:paraId="73C3112E" w14:textId="35122796" w:rsidR="00E52DDA" w:rsidRPr="001F74F7" w:rsidRDefault="001F01CC">
            <w:pPr>
              <w:pStyle w:val="TableParagraph"/>
              <w:numPr>
                <w:ilvl w:val="0"/>
                <w:numId w:val="78"/>
              </w:numPr>
              <w:tabs>
                <w:tab w:val="left" w:pos="776"/>
                <w:tab w:val="left" w:pos="777"/>
              </w:tabs>
              <w:ind w:right="131"/>
              <w:rPr>
                <w:sz w:val="17"/>
              </w:rPr>
            </w:pPr>
            <w:r>
              <w:rPr>
                <w:sz w:val="17"/>
              </w:rPr>
              <w:t>Most pupils are secure with handwashing requirements and staff support those who need more help.</w:t>
            </w:r>
          </w:p>
          <w:p w14:paraId="7A87204E" w14:textId="5BA48883" w:rsidR="001F74F7" w:rsidRPr="00695A71" w:rsidRDefault="00ED1444" w:rsidP="00695A71">
            <w:pPr>
              <w:pStyle w:val="TableParagraph"/>
              <w:numPr>
                <w:ilvl w:val="0"/>
                <w:numId w:val="78"/>
              </w:numPr>
              <w:tabs>
                <w:tab w:val="left" w:pos="776"/>
                <w:tab w:val="left" w:pos="777"/>
              </w:tabs>
              <w:spacing w:line="237" w:lineRule="auto"/>
              <w:ind w:right="246"/>
              <w:rPr>
                <w:sz w:val="17"/>
              </w:rPr>
            </w:pPr>
            <w:r w:rsidRPr="001F74F7">
              <w:rPr>
                <w:sz w:val="17"/>
              </w:rPr>
              <w:t>Child-friendly posters displayed by facilities</w:t>
            </w:r>
            <w:r w:rsidRPr="001F74F7">
              <w:rPr>
                <w:spacing w:val="-12"/>
                <w:sz w:val="17"/>
              </w:rPr>
              <w:t xml:space="preserve"> </w:t>
            </w:r>
            <w:r w:rsidRPr="001F74F7">
              <w:rPr>
                <w:sz w:val="17"/>
              </w:rPr>
              <w:t>in classrooms.</w:t>
            </w:r>
          </w:p>
        </w:tc>
        <w:tc>
          <w:tcPr>
            <w:tcW w:w="1347" w:type="dxa"/>
            <w:gridSpan w:val="2"/>
          </w:tcPr>
          <w:p w14:paraId="2CEF4D78" w14:textId="77777777" w:rsidR="00E52DDA" w:rsidRPr="001F74F7" w:rsidRDefault="00E52DDA">
            <w:pPr>
              <w:pStyle w:val="TableParagraph"/>
              <w:rPr>
                <w:sz w:val="18"/>
              </w:rPr>
            </w:pPr>
          </w:p>
          <w:p w14:paraId="56387774" w14:textId="5A55EFA1" w:rsidR="00E52DDA" w:rsidRPr="001F74F7" w:rsidRDefault="00E52DDA">
            <w:pPr>
              <w:pStyle w:val="TableParagraph"/>
              <w:rPr>
                <w:sz w:val="18"/>
              </w:rPr>
            </w:pPr>
          </w:p>
          <w:p w14:paraId="4F4B87FD" w14:textId="77777777" w:rsidR="00E52DDA" w:rsidRPr="001F74F7" w:rsidRDefault="00ED1444">
            <w:pPr>
              <w:pStyle w:val="TableParagraph"/>
              <w:spacing w:before="159"/>
              <w:ind w:left="6"/>
              <w:jc w:val="center"/>
              <w:rPr>
                <w:sz w:val="17"/>
              </w:rPr>
            </w:pPr>
            <w:r w:rsidRPr="001F74F7">
              <w:rPr>
                <w:sz w:val="17"/>
              </w:rPr>
              <w:t>L</w:t>
            </w:r>
          </w:p>
        </w:tc>
      </w:tr>
      <w:tr w:rsidR="00E52DDA" w14:paraId="7DE0C322" w14:textId="77777777">
        <w:trPr>
          <w:trHeight w:val="340"/>
        </w:trPr>
        <w:tc>
          <w:tcPr>
            <w:tcW w:w="15393" w:type="dxa"/>
            <w:gridSpan w:val="7"/>
            <w:shd w:val="clear" w:color="auto" w:fill="D9D9D9"/>
          </w:tcPr>
          <w:p w14:paraId="7F4E6760" w14:textId="77777777" w:rsidR="00E52DDA" w:rsidRDefault="00ED1444">
            <w:pPr>
              <w:pStyle w:val="TableParagraph"/>
              <w:spacing w:before="52"/>
              <w:ind w:left="57"/>
              <w:rPr>
                <w:b/>
                <w:sz w:val="20"/>
              </w:rPr>
            </w:pPr>
            <w:r>
              <w:rPr>
                <w:b/>
                <w:sz w:val="20"/>
              </w:rPr>
              <w:t>2.3 Clothing/fabric</w:t>
            </w:r>
          </w:p>
        </w:tc>
      </w:tr>
      <w:tr w:rsidR="00E52DDA" w14:paraId="0B8C909B" w14:textId="77777777" w:rsidTr="00C90829">
        <w:trPr>
          <w:trHeight w:val="1403"/>
        </w:trPr>
        <w:tc>
          <w:tcPr>
            <w:tcW w:w="2408" w:type="dxa"/>
          </w:tcPr>
          <w:p w14:paraId="32AAF9E5" w14:textId="77777777" w:rsidR="00E52DDA" w:rsidRDefault="00E52DDA">
            <w:pPr>
              <w:pStyle w:val="TableParagraph"/>
              <w:rPr>
                <w:b/>
                <w:sz w:val="18"/>
              </w:rPr>
            </w:pPr>
          </w:p>
          <w:p w14:paraId="64419A7C" w14:textId="77777777" w:rsidR="00E52DDA" w:rsidRDefault="00E52DDA">
            <w:pPr>
              <w:pStyle w:val="TableParagraph"/>
              <w:spacing w:before="1"/>
              <w:rPr>
                <w:b/>
                <w:sz w:val="17"/>
              </w:rPr>
            </w:pPr>
          </w:p>
          <w:p w14:paraId="43D06E26" w14:textId="77777777" w:rsidR="00E52DDA" w:rsidRDefault="00ED1444">
            <w:pPr>
              <w:pStyle w:val="TableParagraph"/>
              <w:spacing w:before="1"/>
              <w:ind w:left="57" w:right="166"/>
              <w:rPr>
                <w:b/>
                <w:sz w:val="17"/>
              </w:rPr>
            </w:pPr>
            <w:r>
              <w:rPr>
                <w:b/>
                <w:sz w:val="17"/>
              </w:rPr>
              <w:t>Not wearing clean clothes each day may increase the risk of the virus spreading</w:t>
            </w:r>
          </w:p>
        </w:tc>
        <w:tc>
          <w:tcPr>
            <w:tcW w:w="1479" w:type="dxa"/>
          </w:tcPr>
          <w:p w14:paraId="2E1E7F3F" w14:textId="77777777" w:rsidR="00E52DDA" w:rsidRDefault="00E52DDA">
            <w:pPr>
              <w:pStyle w:val="TableParagraph"/>
              <w:rPr>
                <w:b/>
                <w:sz w:val="18"/>
              </w:rPr>
            </w:pPr>
          </w:p>
          <w:p w14:paraId="63046CC0" w14:textId="77777777" w:rsidR="00E52DDA" w:rsidRDefault="00E52DDA">
            <w:pPr>
              <w:pStyle w:val="TableParagraph"/>
              <w:rPr>
                <w:b/>
                <w:sz w:val="18"/>
              </w:rPr>
            </w:pPr>
          </w:p>
          <w:p w14:paraId="3BCCEBED" w14:textId="77777777" w:rsidR="00E52DDA" w:rsidRDefault="00E52DDA">
            <w:pPr>
              <w:pStyle w:val="TableParagraph"/>
              <w:spacing w:before="3"/>
              <w:rPr>
                <w:b/>
                <w:sz w:val="16"/>
              </w:rPr>
            </w:pPr>
          </w:p>
          <w:p w14:paraId="3F83A556" w14:textId="77777777" w:rsidR="00E52DDA" w:rsidRDefault="00ED1444">
            <w:pPr>
              <w:pStyle w:val="TableParagraph"/>
              <w:ind w:left="6"/>
              <w:jc w:val="center"/>
              <w:rPr>
                <w:sz w:val="17"/>
              </w:rPr>
            </w:pPr>
            <w:r>
              <w:rPr>
                <w:sz w:val="17"/>
              </w:rPr>
              <w:t>L</w:t>
            </w:r>
          </w:p>
        </w:tc>
        <w:tc>
          <w:tcPr>
            <w:tcW w:w="6126" w:type="dxa"/>
          </w:tcPr>
          <w:p w14:paraId="386A9D99" w14:textId="77777777" w:rsidR="00E52DDA" w:rsidRDefault="00E52DDA">
            <w:pPr>
              <w:pStyle w:val="TableParagraph"/>
              <w:rPr>
                <w:b/>
                <w:sz w:val="18"/>
              </w:rPr>
            </w:pPr>
          </w:p>
          <w:p w14:paraId="6D2CC9C0" w14:textId="77777777" w:rsidR="00E52DDA" w:rsidRDefault="00E52DDA">
            <w:pPr>
              <w:pStyle w:val="TableParagraph"/>
              <w:spacing w:before="1"/>
              <w:rPr>
                <w:b/>
                <w:sz w:val="16"/>
              </w:rPr>
            </w:pPr>
          </w:p>
          <w:p w14:paraId="6A44BC6A" w14:textId="77777777" w:rsidR="00E52DDA" w:rsidRDefault="00ED1444">
            <w:pPr>
              <w:pStyle w:val="TableParagraph"/>
              <w:numPr>
                <w:ilvl w:val="0"/>
                <w:numId w:val="77"/>
              </w:numPr>
              <w:tabs>
                <w:tab w:val="left" w:pos="776"/>
                <w:tab w:val="left" w:pos="777"/>
              </w:tabs>
              <w:spacing w:before="1"/>
              <w:ind w:right="487"/>
              <w:rPr>
                <w:sz w:val="17"/>
              </w:rPr>
            </w:pPr>
            <w:r>
              <w:rPr>
                <w:sz w:val="17"/>
              </w:rPr>
              <w:t>Policies</w:t>
            </w:r>
            <w:r>
              <w:rPr>
                <w:spacing w:val="-2"/>
                <w:sz w:val="17"/>
              </w:rPr>
              <w:t xml:space="preserve"> </w:t>
            </w:r>
            <w:r>
              <w:rPr>
                <w:sz w:val="17"/>
              </w:rPr>
              <w:t>are</w:t>
            </w:r>
            <w:r>
              <w:rPr>
                <w:spacing w:val="-4"/>
                <w:sz w:val="17"/>
              </w:rPr>
              <w:t xml:space="preserve"> </w:t>
            </w:r>
            <w:r>
              <w:rPr>
                <w:sz w:val="17"/>
              </w:rPr>
              <w:t>agreed</w:t>
            </w:r>
            <w:r>
              <w:rPr>
                <w:spacing w:val="-4"/>
                <w:sz w:val="17"/>
              </w:rPr>
              <w:t xml:space="preserve"> </w:t>
            </w:r>
            <w:r>
              <w:rPr>
                <w:sz w:val="17"/>
              </w:rPr>
              <w:t>prior</w:t>
            </w:r>
            <w:r>
              <w:rPr>
                <w:spacing w:val="-1"/>
                <w:sz w:val="17"/>
              </w:rPr>
              <w:t xml:space="preserve"> </w:t>
            </w:r>
            <w:r>
              <w:rPr>
                <w:sz w:val="17"/>
              </w:rPr>
              <w:t>to</w:t>
            </w:r>
            <w:r>
              <w:rPr>
                <w:spacing w:val="-4"/>
                <w:sz w:val="17"/>
              </w:rPr>
              <w:t xml:space="preserve"> </w:t>
            </w:r>
            <w:r>
              <w:rPr>
                <w:sz w:val="17"/>
              </w:rPr>
              <w:t>the</w:t>
            </w:r>
            <w:r>
              <w:rPr>
                <w:spacing w:val="-4"/>
                <w:sz w:val="17"/>
              </w:rPr>
              <w:t xml:space="preserve"> </w:t>
            </w:r>
            <w:r>
              <w:rPr>
                <w:sz w:val="17"/>
              </w:rPr>
              <w:t>school</w:t>
            </w:r>
            <w:r>
              <w:rPr>
                <w:spacing w:val="-2"/>
                <w:sz w:val="17"/>
              </w:rPr>
              <w:t xml:space="preserve"> </w:t>
            </w:r>
            <w:r>
              <w:rPr>
                <w:sz w:val="17"/>
              </w:rPr>
              <w:t>opening</w:t>
            </w:r>
            <w:r>
              <w:rPr>
                <w:spacing w:val="-3"/>
                <w:sz w:val="17"/>
              </w:rPr>
              <w:t xml:space="preserve"> </w:t>
            </w:r>
            <w:r>
              <w:rPr>
                <w:sz w:val="17"/>
              </w:rPr>
              <w:t>on</w:t>
            </w:r>
            <w:r>
              <w:rPr>
                <w:spacing w:val="-4"/>
                <w:sz w:val="17"/>
              </w:rPr>
              <w:t xml:space="preserve"> </w:t>
            </w:r>
            <w:r>
              <w:rPr>
                <w:sz w:val="17"/>
              </w:rPr>
              <w:t>the</w:t>
            </w:r>
            <w:r>
              <w:rPr>
                <w:spacing w:val="-4"/>
                <w:sz w:val="17"/>
              </w:rPr>
              <w:t xml:space="preserve"> </w:t>
            </w:r>
            <w:r>
              <w:rPr>
                <w:sz w:val="17"/>
              </w:rPr>
              <w:t>wearing</w:t>
            </w:r>
            <w:r>
              <w:rPr>
                <w:spacing w:val="-3"/>
                <w:sz w:val="17"/>
              </w:rPr>
              <w:t xml:space="preserve"> </w:t>
            </w:r>
            <w:r>
              <w:rPr>
                <w:sz w:val="17"/>
              </w:rPr>
              <w:t>of uniforms by pupils and business dress by staff to minimise</w:t>
            </w:r>
            <w:r>
              <w:rPr>
                <w:spacing w:val="-29"/>
                <w:sz w:val="17"/>
              </w:rPr>
              <w:t xml:space="preserve"> </w:t>
            </w:r>
            <w:r>
              <w:rPr>
                <w:sz w:val="17"/>
              </w:rPr>
              <w:t>risks.</w:t>
            </w:r>
          </w:p>
          <w:p w14:paraId="69FD1D79" w14:textId="77777777" w:rsidR="00E52DDA" w:rsidRDefault="00ED1444">
            <w:pPr>
              <w:pStyle w:val="TableParagraph"/>
              <w:numPr>
                <w:ilvl w:val="0"/>
                <w:numId w:val="77"/>
              </w:numPr>
              <w:tabs>
                <w:tab w:val="left" w:pos="776"/>
                <w:tab w:val="left" w:pos="777"/>
              </w:tabs>
              <w:spacing w:line="208" w:lineRule="exact"/>
              <w:ind w:hanging="361"/>
              <w:rPr>
                <w:sz w:val="17"/>
              </w:rPr>
            </w:pPr>
            <w:r>
              <w:rPr>
                <w:sz w:val="17"/>
              </w:rPr>
              <w:t>Expectations and guidance are communicated to</w:t>
            </w:r>
            <w:r>
              <w:rPr>
                <w:spacing w:val="-9"/>
                <w:sz w:val="17"/>
              </w:rPr>
              <w:t xml:space="preserve"> </w:t>
            </w:r>
            <w:r>
              <w:rPr>
                <w:sz w:val="17"/>
              </w:rPr>
              <w:t>parents.</w:t>
            </w:r>
          </w:p>
        </w:tc>
        <w:tc>
          <w:tcPr>
            <w:tcW w:w="1044" w:type="dxa"/>
          </w:tcPr>
          <w:p w14:paraId="2E60AB89" w14:textId="77777777" w:rsidR="00E52DDA" w:rsidRDefault="00E52DDA">
            <w:pPr>
              <w:pStyle w:val="TableParagraph"/>
              <w:rPr>
                <w:b/>
                <w:sz w:val="18"/>
              </w:rPr>
            </w:pPr>
          </w:p>
          <w:p w14:paraId="4DA174EB" w14:textId="77777777" w:rsidR="00E52DDA" w:rsidRDefault="00E52DDA">
            <w:pPr>
              <w:pStyle w:val="TableParagraph"/>
              <w:rPr>
                <w:b/>
                <w:sz w:val="18"/>
              </w:rPr>
            </w:pPr>
          </w:p>
          <w:p w14:paraId="460F4685" w14:textId="77777777" w:rsidR="00E52DDA" w:rsidRDefault="00E52DDA">
            <w:pPr>
              <w:pStyle w:val="TableParagraph"/>
              <w:spacing w:before="3"/>
              <w:rPr>
                <w:b/>
                <w:sz w:val="16"/>
              </w:rPr>
            </w:pPr>
          </w:p>
          <w:p w14:paraId="53112C6A" w14:textId="77777777" w:rsidR="00E52DDA" w:rsidRDefault="00ED1444">
            <w:pPr>
              <w:pStyle w:val="TableParagraph"/>
              <w:ind w:left="3"/>
              <w:jc w:val="center"/>
              <w:rPr>
                <w:sz w:val="17"/>
              </w:rPr>
            </w:pPr>
            <w:r>
              <w:rPr>
                <w:sz w:val="17"/>
              </w:rPr>
              <w:t>Y</w:t>
            </w:r>
          </w:p>
        </w:tc>
        <w:tc>
          <w:tcPr>
            <w:tcW w:w="3105" w:type="dxa"/>
            <w:gridSpan w:val="2"/>
          </w:tcPr>
          <w:p w14:paraId="54E1BF04" w14:textId="181968E4" w:rsidR="00E52DDA" w:rsidRDefault="00ED1444">
            <w:pPr>
              <w:pStyle w:val="TableParagraph"/>
              <w:numPr>
                <w:ilvl w:val="0"/>
                <w:numId w:val="76"/>
              </w:numPr>
              <w:tabs>
                <w:tab w:val="left" w:pos="776"/>
                <w:tab w:val="left" w:pos="777"/>
              </w:tabs>
              <w:ind w:right="61"/>
              <w:rPr>
                <w:sz w:val="17"/>
              </w:rPr>
            </w:pPr>
            <w:r>
              <w:rPr>
                <w:sz w:val="17"/>
              </w:rPr>
              <w:t>Parental communication</w:t>
            </w:r>
            <w:r>
              <w:rPr>
                <w:spacing w:val="-16"/>
                <w:sz w:val="17"/>
              </w:rPr>
              <w:t xml:space="preserve"> </w:t>
            </w:r>
            <w:r w:rsidR="001F01CC">
              <w:rPr>
                <w:sz w:val="17"/>
              </w:rPr>
              <w:t>reiterates uniform expectations</w:t>
            </w:r>
          </w:p>
          <w:p w14:paraId="3E09D006" w14:textId="47841ED1" w:rsidR="001F74F7" w:rsidRPr="001F74F7" w:rsidRDefault="001F01CC" w:rsidP="001F74F7">
            <w:pPr>
              <w:pStyle w:val="TableParagraph"/>
              <w:numPr>
                <w:ilvl w:val="0"/>
                <w:numId w:val="76"/>
              </w:numPr>
              <w:tabs>
                <w:tab w:val="left" w:pos="776"/>
                <w:tab w:val="left" w:pos="777"/>
              </w:tabs>
              <w:ind w:right="142"/>
              <w:rPr>
                <w:sz w:val="17"/>
              </w:rPr>
            </w:pPr>
            <w:r>
              <w:rPr>
                <w:sz w:val="17"/>
              </w:rPr>
              <w:t>Staff are trained to notice decline in hygiene standards of pupils.</w:t>
            </w:r>
          </w:p>
        </w:tc>
        <w:tc>
          <w:tcPr>
            <w:tcW w:w="1231" w:type="dxa"/>
          </w:tcPr>
          <w:p w14:paraId="197E3F8A" w14:textId="77777777" w:rsidR="00E52DDA" w:rsidRDefault="00E52DDA">
            <w:pPr>
              <w:pStyle w:val="TableParagraph"/>
              <w:rPr>
                <w:b/>
                <w:sz w:val="18"/>
              </w:rPr>
            </w:pPr>
          </w:p>
          <w:p w14:paraId="1B583DF1" w14:textId="77777777" w:rsidR="00E52DDA" w:rsidRDefault="00E52DDA">
            <w:pPr>
              <w:pStyle w:val="TableParagraph"/>
              <w:rPr>
                <w:b/>
                <w:sz w:val="18"/>
              </w:rPr>
            </w:pPr>
          </w:p>
          <w:p w14:paraId="234D11DB" w14:textId="77777777" w:rsidR="00E52DDA" w:rsidRDefault="00E52DDA">
            <w:pPr>
              <w:pStyle w:val="TableParagraph"/>
              <w:spacing w:before="3"/>
              <w:rPr>
                <w:b/>
                <w:sz w:val="16"/>
              </w:rPr>
            </w:pPr>
          </w:p>
          <w:p w14:paraId="5EB2C716" w14:textId="77777777" w:rsidR="00E52DDA" w:rsidRDefault="00ED1444">
            <w:pPr>
              <w:pStyle w:val="TableParagraph"/>
              <w:ind w:left="6"/>
              <w:jc w:val="center"/>
              <w:rPr>
                <w:sz w:val="17"/>
              </w:rPr>
            </w:pPr>
            <w:r>
              <w:rPr>
                <w:sz w:val="17"/>
              </w:rPr>
              <w:t>L</w:t>
            </w:r>
          </w:p>
        </w:tc>
      </w:tr>
      <w:tr w:rsidR="00E52DDA" w14:paraId="5F72B9B2" w14:textId="77777777" w:rsidTr="00C90829">
        <w:trPr>
          <w:trHeight w:val="681"/>
        </w:trPr>
        <w:tc>
          <w:tcPr>
            <w:tcW w:w="2408" w:type="dxa"/>
          </w:tcPr>
          <w:p w14:paraId="2A943638" w14:textId="77777777" w:rsidR="00E52DDA" w:rsidRDefault="00ED1444">
            <w:pPr>
              <w:pStyle w:val="TableParagraph"/>
              <w:spacing w:before="44"/>
              <w:ind w:left="57" w:right="92"/>
              <w:rPr>
                <w:b/>
                <w:sz w:val="17"/>
              </w:rPr>
            </w:pPr>
            <w:r>
              <w:rPr>
                <w:b/>
                <w:sz w:val="17"/>
              </w:rPr>
              <w:t>The use of fabric chairs may increase the risk of the virus spreading</w:t>
            </w:r>
          </w:p>
        </w:tc>
        <w:tc>
          <w:tcPr>
            <w:tcW w:w="1479" w:type="dxa"/>
          </w:tcPr>
          <w:p w14:paraId="12F0C6C2" w14:textId="77777777" w:rsidR="00E52DDA" w:rsidRDefault="00E52DDA">
            <w:pPr>
              <w:pStyle w:val="TableParagraph"/>
              <w:spacing w:before="9"/>
              <w:rPr>
                <w:b/>
                <w:sz w:val="20"/>
              </w:rPr>
            </w:pPr>
          </w:p>
          <w:p w14:paraId="3A05ADBC" w14:textId="77777777" w:rsidR="00E52DDA" w:rsidRDefault="00ED1444">
            <w:pPr>
              <w:pStyle w:val="TableParagraph"/>
              <w:ind w:left="6"/>
              <w:jc w:val="center"/>
              <w:rPr>
                <w:sz w:val="17"/>
              </w:rPr>
            </w:pPr>
            <w:r>
              <w:rPr>
                <w:sz w:val="17"/>
              </w:rPr>
              <w:t>L</w:t>
            </w:r>
          </w:p>
        </w:tc>
        <w:tc>
          <w:tcPr>
            <w:tcW w:w="6126" w:type="dxa"/>
          </w:tcPr>
          <w:p w14:paraId="06E6D40D" w14:textId="77777777" w:rsidR="00E52DDA" w:rsidRDefault="00ED1444">
            <w:pPr>
              <w:pStyle w:val="TableParagraph"/>
              <w:numPr>
                <w:ilvl w:val="0"/>
                <w:numId w:val="75"/>
              </w:numPr>
              <w:tabs>
                <w:tab w:val="left" w:pos="776"/>
                <w:tab w:val="left" w:pos="777"/>
              </w:tabs>
              <w:spacing w:line="204" w:lineRule="exact"/>
              <w:ind w:hanging="361"/>
              <w:rPr>
                <w:sz w:val="17"/>
              </w:rPr>
            </w:pPr>
            <w:r>
              <w:rPr>
                <w:sz w:val="17"/>
              </w:rPr>
              <w:t>Take fabric chairs out of use where</w:t>
            </w:r>
            <w:r>
              <w:rPr>
                <w:spacing w:val="-5"/>
                <w:sz w:val="17"/>
              </w:rPr>
              <w:t xml:space="preserve"> </w:t>
            </w:r>
            <w:r>
              <w:rPr>
                <w:sz w:val="17"/>
              </w:rPr>
              <w:t>possible.</w:t>
            </w:r>
          </w:p>
          <w:p w14:paraId="6061A686" w14:textId="3FBE9109" w:rsidR="00E52DDA" w:rsidRDefault="001F01CC">
            <w:pPr>
              <w:pStyle w:val="TableParagraph"/>
              <w:numPr>
                <w:ilvl w:val="0"/>
                <w:numId w:val="75"/>
              </w:numPr>
              <w:tabs>
                <w:tab w:val="left" w:pos="776"/>
                <w:tab w:val="left" w:pos="777"/>
              </w:tabs>
              <w:spacing w:line="208" w:lineRule="exact"/>
              <w:ind w:hanging="361"/>
              <w:rPr>
                <w:sz w:val="17"/>
              </w:rPr>
            </w:pPr>
            <w:r>
              <w:rPr>
                <w:sz w:val="17"/>
              </w:rPr>
              <w:t>Where not possible – limit to single person use.</w:t>
            </w:r>
          </w:p>
        </w:tc>
        <w:tc>
          <w:tcPr>
            <w:tcW w:w="1044" w:type="dxa"/>
          </w:tcPr>
          <w:p w14:paraId="1D3E5E8A" w14:textId="77777777" w:rsidR="00E52DDA" w:rsidRDefault="00E52DDA">
            <w:pPr>
              <w:pStyle w:val="TableParagraph"/>
              <w:spacing w:before="9"/>
              <w:rPr>
                <w:b/>
                <w:sz w:val="20"/>
              </w:rPr>
            </w:pPr>
          </w:p>
          <w:p w14:paraId="7CBD9145" w14:textId="77777777" w:rsidR="00E52DDA" w:rsidRDefault="00ED1444">
            <w:pPr>
              <w:pStyle w:val="TableParagraph"/>
              <w:ind w:left="3"/>
              <w:jc w:val="center"/>
              <w:rPr>
                <w:sz w:val="17"/>
              </w:rPr>
            </w:pPr>
            <w:r>
              <w:rPr>
                <w:sz w:val="17"/>
              </w:rPr>
              <w:t>Y</w:t>
            </w:r>
          </w:p>
        </w:tc>
        <w:tc>
          <w:tcPr>
            <w:tcW w:w="3105" w:type="dxa"/>
            <w:gridSpan w:val="2"/>
          </w:tcPr>
          <w:p w14:paraId="0F7B0CAA" w14:textId="586617F6" w:rsidR="001F74F7" w:rsidRDefault="001F01CC">
            <w:pPr>
              <w:pStyle w:val="TableParagraph"/>
              <w:numPr>
                <w:ilvl w:val="0"/>
                <w:numId w:val="74"/>
              </w:numPr>
              <w:tabs>
                <w:tab w:val="left" w:pos="776"/>
                <w:tab w:val="left" w:pos="777"/>
              </w:tabs>
              <w:spacing w:line="237" w:lineRule="auto"/>
              <w:ind w:right="140"/>
              <w:rPr>
                <w:sz w:val="17"/>
              </w:rPr>
            </w:pPr>
            <w:r>
              <w:rPr>
                <w:sz w:val="17"/>
              </w:rPr>
              <w:t>Fabric chairs have been reinstated in most areas.   Ability to return to 20/21 lockdown procedures in place.</w:t>
            </w:r>
          </w:p>
        </w:tc>
        <w:tc>
          <w:tcPr>
            <w:tcW w:w="1231" w:type="dxa"/>
          </w:tcPr>
          <w:p w14:paraId="7EA18E53" w14:textId="77777777" w:rsidR="00E52DDA" w:rsidRDefault="00E52DDA">
            <w:pPr>
              <w:pStyle w:val="TableParagraph"/>
              <w:spacing w:before="9"/>
              <w:rPr>
                <w:b/>
                <w:sz w:val="20"/>
              </w:rPr>
            </w:pPr>
          </w:p>
          <w:p w14:paraId="16DE0BAD" w14:textId="77777777" w:rsidR="00E52DDA" w:rsidRDefault="00ED1444">
            <w:pPr>
              <w:pStyle w:val="TableParagraph"/>
              <w:ind w:left="6"/>
              <w:jc w:val="center"/>
              <w:rPr>
                <w:sz w:val="17"/>
              </w:rPr>
            </w:pPr>
            <w:r>
              <w:rPr>
                <w:sz w:val="17"/>
              </w:rPr>
              <w:t>L</w:t>
            </w:r>
          </w:p>
        </w:tc>
      </w:tr>
      <w:tr w:rsidR="00E52DDA" w14:paraId="0532858F" w14:textId="77777777">
        <w:trPr>
          <w:trHeight w:val="340"/>
        </w:trPr>
        <w:tc>
          <w:tcPr>
            <w:tcW w:w="15393" w:type="dxa"/>
            <w:gridSpan w:val="7"/>
            <w:shd w:val="clear" w:color="auto" w:fill="D9D9D9"/>
          </w:tcPr>
          <w:p w14:paraId="4F4AD74D" w14:textId="77777777" w:rsidR="00E52DDA" w:rsidRDefault="00ED1444">
            <w:pPr>
              <w:pStyle w:val="TableParagraph"/>
              <w:spacing w:before="52"/>
              <w:ind w:left="57"/>
              <w:rPr>
                <w:b/>
                <w:sz w:val="20"/>
              </w:rPr>
            </w:pPr>
            <w:r>
              <w:rPr>
                <w:b/>
                <w:sz w:val="20"/>
              </w:rPr>
              <w:t>2.4 Testing and managing symptoms</w:t>
            </w:r>
          </w:p>
        </w:tc>
      </w:tr>
      <w:tr w:rsidR="00E52DDA" w14:paraId="605E4DCE" w14:textId="77777777" w:rsidTr="00C90829">
        <w:trPr>
          <w:trHeight w:val="1574"/>
        </w:trPr>
        <w:tc>
          <w:tcPr>
            <w:tcW w:w="2408" w:type="dxa"/>
          </w:tcPr>
          <w:p w14:paraId="7E3A7797" w14:textId="77777777" w:rsidR="00E52DDA" w:rsidRDefault="00E52DDA">
            <w:pPr>
              <w:pStyle w:val="TableParagraph"/>
              <w:rPr>
                <w:b/>
                <w:sz w:val="18"/>
              </w:rPr>
            </w:pPr>
          </w:p>
          <w:p w14:paraId="240AE859" w14:textId="77777777" w:rsidR="00E52DDA" w:rsidRDefault="00E52DDA">
            <w:pPr>
              <w:pStyle w:val="TableParagraph"/>
              <w:spacing w:before="1"/>
              <w:rPr>
                <w:b/>
                <w:sz w:val="16"/>
              </w:rPr>
            </w:pPr>
          </w:p>
          <w:p w14:paraId="518067FC" w14:textId="77777777" w:rsidR="00E52DDA" w:rsidRDefault="00ED1444">
            <w:pPr>
              <w:pStyle w:val="TableParagraph"/>
              <w:ind w:left="57" w:right="53"/>
              <w:rPr>
                <w:b/>
                <w:sz w:val="17"/>
              </w:rPr>
            </w:pPr>
            <w:r>
              <w:rPr>
                <w:b/>
                <w:sz w:val="17"/>
              </w:rPr>
              <w:t>Testing is not used effectively to help manage staffing levels and support staff wellbeing</w:t>
            </w:r>
          </w:p>
        </w:tc>
        <w:tc>
          <w:tcPr>
            <w:tcW w:w="1479" w:type="dxa"/>
          </w:tcPr>
          <w:p w14:paraId="25D60B0A" w14:textId="61F062E6" w:rsidR="00E52DDA" w:rsidRDefault="00E52DDA">
            <w:pPr>
              <w:pStyle w:val="TableParagraph"/>
              <w:rPr>
                <w:b/>
                <w:sz w:val="18"/>
              </w:rPr>
            </w:pPr>
          </w:p>
          <w:p w14:paraId="1F7248AA" w14:textId="77777777" w:rsidR="00E52DDA" w:rsidRDefault="00E52DDA">
            <w:pPr>
              <w:pStyle w:val="TableParagraph"/>
              <w:spacing w:before="6"/>
              <w:rPr>
                <w:b/>
                <w:sz w:val="23"/>
              </w:rPr>
            </w:pPr>
          </w:p>
          <w:p w14:paraId="7E5A66EA" w14:textId="77777777" w:rsidR="00E52DDA" w:rsidRDefault="00ED1444">
            <w:pPr>
              <w:pStyle w:val="TableParagraph"/>
              <w:ind w:left="6"/>
              <w:jc w:val="center"/>
              <w:rPr>
                <w:sz w:val="17"/>
              </w:rPr>
            </w:pPr>
            <w:r>
              <w:rPr>
                <w:sz w:val="17"/>
              </w:rPr>
              <w:t>L</w:t>
            </w:r>
          </w:p>
        </w:tc>
        <w:tc>
          <w:tcPr>
            <w:tcW w:w="6126" w:type="dxa"/>
          </w:tcPr>
          <w:p w14:paraId="285C6355" w14:textId="77777777" w:rsidR="00E52DDA" w:rsidRDefault="00ED1444">
            <w:pPr>
              <w:pStyle w:val="TableParagraph"/>
              <w:numPr>
                <w:ilvl w:val="0"/>
                <w:numId w:val="73"/>
              </w:numPr>
              <w:tabs>
                <w:tab w:val="left" w:pos="776"/>
                <w:tab w:val="left" w:pos="777"/>
              </w:tabs>
              <w:ind w:hanging="361"/>
              <w:rPr>
                <w:sz w:val="17"/>
              </w:rPr>
            </w:pPr>
            <w:r>
              <w:rPr>
                <w:sz w:val="17"/>
              </w:rPr>
              <w:t>Guidance on being tested has been</w:t>
            </w:r>
            <w:r>
              <w:rPr>
                <w:spacing w:val="-5"/>
                <w:sz w:val="17"/>
              </w:rPr>
              <w:t xml:space="preserve"> </w:t>
            </w:r>
            <w:r>
              <w:rPr>
                <w:sz w:val="17"/>
              </w:rPr>
              <w:t>published.</w:t>
            </w:r>
          </w:p>
          <w:p w14:paraId="7B5B7570" w14:textId="5E1384DC" w:rsidR="00E52DDA" w:rsidRDefault="00ED1444">
            <w:pPr>
              <w:pStyle w:val="TableParagraph"/>
              <w:numPr>
                <w:ilvl w:val="0"/>
                <w:numId w:val="73"/>
              </w:numPr>
              <w:tabs>
                <w:tab w:val="left" w:pos="776"/>
                <w:tab w:val="left" w:pos="777"/>
              </w:tabs>
              <w:spacing w:before="3" w:line="237" w:lineRule="auto"/>
              <w:ind w:right="464"/>
              <w:rPr>
                <w:sz w:val="17"/>
              </w:rPr>
            </w:pPr>
            <w:r>
              <w:rPr>
                <w:sz w:val="17"/>
              </w:rPr>
              <w:t>The guidance has been explained to staff as part of the</w:t>
            </w:r>
            <w:r>
              <w:rPr>
                <w:spacing w:val="-31"/>
                <w:sz w:val="17"/>
              </w:rPr>
              <w:t xml:space="preserve"> </w:t>
            </w:r>
            <w:r w:rsidR="001F01CC">
              <w:rPr>
                <w:sz w:val="17"/>
              </w:rPr>
              <w:t>induction process and through regular updates.</w:t>
            </w:r>
          </w:p>
          <w:p w14:paraId="7EB5476A" w14:textId="77777777" w:rsidR="00E52DDA" w:rsidRDefault="00ED1444">
            <w:pPr>
              <w:pStyle w:val="TableParagraph"/>
              <w:numPr>
                <w:ilvl w:val="0"/>
                <w:numId w:val="73"/>
              </w:numPr>
              <w:tabs>
                <w:tab w:val="left" w:pos="776"/>
                <w:tab w:val="left" w:pos="777"/>
              </w:tabs>
              <w:ind w:right="249"/>
              <w:rPr>
                <w:sz w:val="17"/>
              </w:rPr>
            </w:pPr>
            <w:r>
              <w:rPr>
                <w:sz w:val="17"/>
              </w:rPr>
              <w:t>Post-testing</w:t>
            </w:r>
            <w:r>
              <w:rPr>
                <w:spacing w:val="-5"/>
                <w:sz w:val="17"/>
              </w:rPr>
              <w:t xml:space="preserve"> </w:t>
            </w:r>
            <w:r>
              <w:rPr>
                <w:sz w:val="17"/>
              </w:rPr>
              <w:t>support</w:t>
            </w:r>
            <w:r>
              <w:rPr>
                <w:spacing w:val="-4"/>
                <w:sz w:val="17"/>
              </w:rPr>
              <w:t xml:space="preserve"> </w:t>
            </w:r>
            <w:r>
              <w:rPr>
                <w:sz w:val="17"/>
              </w:rPr>
              <w:t>is</w:t>
            </w:r>
            <w:r>
              <w:rPr>
                <w:spacing w:val="-3"/>
                <w:sz w:val="17"/>
              </w:rPr>
              <w:t xml:space="preserve"> </w:t>
            </w:r>
            <w:r>
              <w:rPr>
                <w:sz w:val="17"/>
              </w:rPr>
              <w:t>available</w:t>
            </w:r>
            <w:r>
              <w:rPr>
                <w:spacing w:val="-5"/>
                <w:sz w:val="17"/>
              </w:rPr>
              <w:t xml:space="preserve"> </w:t>
            </w:r>
            <w:r>
              <w:rPr>
                <w:sz w:val="17"/>
              </w:rPr>
              <w:t>for</w:t>
            </w:r>
            <w:r>
              <w:rPr>
                <w:spacing w:val="-3"/>
                <w:sz w:val="17"/>
              </w:rPr>
              <w:t xml:space="preserve"> </w:t>
            </w:r>
            <w:r>
              <w:rPr>
                <w:sz w:val="17"/>
              </w:rPr>
              <w:t>staff</w:t>
            </w:r>
            <w:r>
              <w:rPr>
                <w:spacing w:val="-3"/>
                <w:sz w:val="17"/>
              </w:rPr>
              <w:t xml:space="preserve"> </w:t>
            </w:r>
            <w:r>
              <w:rPr>
                <w:sz w:val="17"/>
              </w:rPr>
              <w:t>through</w:t>
            </w:r>
            <w:r>
              <w:rPr>
                <w:spacing w:val="-5"/>
                <w:sz w:val="17"/>
              </w:rPr>
              <w:t xml:space="preserve"> </w:t>
            </w:r>
            <w:r>
              <w:rPr>
                <w:sz w:val="17"/>
              </w:rPr>
              <w:t>the</w:t>
            </w:r>
            <w:r>
              <w:rPr>
                <w:spacing w:val="-5"/>
                <w:sz w:val="17"/>
              </w:rPr>
              <w:t xml:space="preserve"> </w:t>
            </w:r>
            <w:r>
              <w:rPr>
                <w:sz w:val="17"/>
              </w:rPr>
              <w:t>school’s</w:t>
            </w:r>
            <w:r>
              <w:rPr>
                <w:spacing w:val="-3"/>
                <w:sz w:val="17"/>
              </w:rPr>
              <w:t xml:space="preserve"> </w:t>
            </w:r>
            <w:r>
              <w:rPr>
                <w:sz w:val="17"/>
              </w:rPr>
              <w:t>health provider.</w:t>
            </w:r>
          </w:p>
        </w:tc>
        <w:tc>
          <w:tcPr>
            <w:tcW w:w="1044" w:type="dxa"/>
          </w:tcPr>
          <w:p w14:paraId="0B81A5EC" w14:textId="77777777" w:rsidR="00E52DDA" w:rsidRDefault="00E52DDA">
            <w:pPr>
              <w:pStyle w:val="TableParagraph"/>
              <w:rPr>
                <w:b/>
                <w:sz w:val="18"/>
              </w:rPr>
            </w:pPr>
          </w:p>
          <w:p w14:paraId="07C6FE51" w14:textId="77777777" w:rsidR="00E52DDA" w:rsidRDefault="00E52DDA">
            <w:pPr>
              <w:pStyle w:val="TableParagraph"/>
              <w:rPr>
                <w:b/>
                <w:sz w:val="18"/>
              </w:rPr>
            </w:pPr>
          </w:p>
          <w:p w14:paraId="78172A03" w14:textId="77777777" w:rsidR="00E52DDA" w:rsidRDefault="00E52DDA">
            <w:pPr>
              <w:pStyle w:val="TableParagraph"/>
              <w:spacing w:before="6"/>
              <w:rPr>
                <w:b/>
                <w:sz w:val="23"/>
              </w:rPr>
            </w:pPr>
          </w:p>
          <w:p w14:paraId="2BB3A4F6" w14:textId="77777777" w:rsidR="00E52DDA" w:rsidRDefault="00ED1444">
            <w:pPr>
              <w:pStyle w:val="TableParagraph"/>
              <w:ind w:left="3"/>
              <w:jc w:val="center"/>
              <w:rPr>
                <w:sz w:val="17"/>
              </w:rPr>
            </w:pPr>
            <w:r>
              <w:rPr>
                <w:sz w:val="17"/>
              </w:rPr>
              <w:t>Y</w:t>
            </w:r>
          </w:p>
        </w:tc>
        <w:tc>
          <w:tcPr>
            <w:tcW w:w="3105" w:type="dxa"/>
            <w:gridSpan w:val="2"/>
          </w:tcPr>
          <w:p w14:paraId="1EE75CEB" w14:textId="77777777" w:rsidR="00E52DDA" w:rsidRDefault="00ED1444">
            <w:pPr>
              <w:pStyle w:val="TableParagraph"/>
              <w:numPr>
                <w:ilvl w:val="0"/>
                <w:numId w:val="72"/>
              </w:numPr>
              <w:tabs>
                <w:tab w:val="left" w:pos="776"/>
                <w:tab w:val="left" w:pos="777"/>
              </w:tabs>
              <w:ind w:right="85"/>
              <w:rPr>
                <w:sz w:val="17"/>
              </w:rPr>
            </w:pPr>
            <w:r>
              <w:rPr>
                <w:sz w:val="17"/>
              </w:rPr>
              <w:t>Testing procedures communi</w:t>
            </w:r>
            <w:r w:rsidR="001F01CC">
              <w:rPr>
                <w:sz w:val="17"/>
              </w:rPr>
              <w:t>cated to staff</w:t>
            </w:r>
            <w:r>
              <w:rPr>
                <w:sz w:val="17"/>
              </w:rPr>
              <w:t>. This has been updated through</w:t>
            </w:r>
            <w:r>
              <w:rPr>
                <w:spacing w:val="-15"/>
                <w:sz w:val="17"/>
              </w:rPr>
              <w:t xml:space="preserve"> </w:t>
            </w:r>
            <w:r>
              <w:rPr>
                <w:sz w:val="17"/>
              </w:rPr>
              <w:t>email communication and response to queries and will continue.</w:t>
            </w:r>
          </w:p>
          <w:p w14:paraId="25CC2C30" w14:textId="2891FB7B" w:rsidR="001F01CC" w:rsidRDefault="001F01CC">
            <w:pPr>
              <w:pStyle w:val="TableParagraph"/>
              <w:numPr>
                <w:ilvl w:val="0"/>
                <w:numId w:val="72"/>
              </w:numPr>
              <w:tabs>
                <w:tab w:val="left" w:pos="776"/>
                <w:tab w:val="left" w:pos="777"/>
              </w:tabs>
              <w:ind w:right="85"/>
              <w:rPr>
                <w:sz w:val="17"/>
              </w:rPr>
            </w:pPr>
            <w:r>
              <w:rPr>
                <w:sz w:val="17"/>
              </w:rPr>
              <w:t>Updates from government communicated as when received.</w:t>
            </w:r>
          </w:p>
        </w:tc>
        <w:tc>
          <w:tcPr>
            <w:tcW w:w="1231" w:type="dxa"/>
          </w:tcPr>
          <w:p w14:paraId="24C7F778" w14:textId="77777777" w:rsidR="00E52DDA" w:rsidRDefault="00E52DDA">
            <w:pPr>
              <w:pStyle w:val="TableParagraph"/>
              <w:rPr>
                <w:b/>
                <w:sz w:val="18"/>
              </w:rPr>
            </w:pPr>
          </w:p>
          <w:p w14:paraId="266D7BC1" w14:textId="77777777" w:rsidR="00E52DDA" w:rsidRDefault="00E52DDA">
            <w:pPr>
              <w:pStyle w:val="TableParagraph"/>
              <w:rPr>
                <w:b/>
                <w:sz w:val="18"/>
              </w:rPr>
            </w:pPr>
          </w:p>
          <w:p w14:paraId="513167B0" w14:textId="77777777" w:rsidR="00E52DDA" w:rsidRDefault="00E52DDA">
            <w:pPr>
              <w:pStyle w:val="TableParagraph"/>
              <w:spacing w:before="6"/>
              <w:rPr>
                <w:b/>
                <w:sz w:val="23"/>
              </w:rPr>
            </w:pPr>
          </w:p>
          <w:p w14:paraId="6F63BD33" w14:textId="77777777" w:rsidR="00E52DDA" w:rsidRDefault="00ED1444">
            <w:pPr>
              <w:pStyle w:val="TableParagraph"/>
              <w:ind w:left="6"/>
              <w:jc w:val="center"/>
              <w:rPr>
                <w:sz w:val="17"/>
              </w:rPr>
            </w:pPr>
            <w:r>
              <w:rPr>
                <w:sz w:val="17"/>
              </w:rPr>
              <w:t>L</w:t>
            </w:r>
          </w:p>
        </w:tc>
      </w:tr>
      <w:tr w:rsidR="00E52DDA" w14:paraId="1CC5A505" w14:textId="77777777" w:rsidTr="00C90829">
        <w:trPr>
          <w:trHeight w:val="1600"/>
        </w:trPr>
        <w:tc>
          <w:tcPr>
            <w:tcW w:w="2408" w:type="dxa"/>
          </w:tcPr>
          <w:p w14:paraId="1CDBB07B" w14:textId="77777777" w:rsidR="00E52DDA" w:rsidRDefault="00E52DDA">
            <w:pPr>
              <w:pStyle w:val="TableParagraph"/>
              <w:spacing w:before="3"/>
              <w:rPr>
                <w:b/>
                <w:sz w:val="18"/>
              </w:rPr>
            </w:pPr>
          </w:p>
          <w:p w14:paraId="330E0D97" w14:textId="77777777" w:rsidR="00E52DDA" w:rsidRDefault="00ED1444">
            <w:pPr>
              <w:pStyle w:val="TableParagraph"/>
              <w:ind w:left="57" w:right="101"/>
              <w:rPr>
                <w:b/>
                <w:sz w:val="17"/>
              </w:rPr>
            </w:pPr>
            <w:r>
              <w:rPr>
                <w:b/>
                <w:sz w:val="17"/>
              </w:rPr>
              <w:t>Infection transmission within school due to staff/pupils (or members of their household) displaying symptoms</w:t>
            </w:r>
          </w:p>
        </w:tc>
        <w:tc>
          <w:tcPr>
            <w:tcW w:w="1479" w:type="dxa"/>
          </w:tcPr>
          <w:p w14:paraId="3D2C2875" w14:textId="77777777" w:rsidR="00E52DDA" w:rsidRDefault="00E52DDA">
            <w:pPr>
              <w:pStyle w:val="TableParagraph"/>
              <w:rPr>
                <w:b/>
                <w:sz w:val="18"/>
              </w:rPr>
            </w:pPr>
          </w:p>
          <w:p w14:paraId="6218D8BC" w14:textId="77777777" w:rsidR="00E52DDA" w:rsidRDefault="00E52DDA">
            <w:pPr>
              <w:pStyle w:val="TableParagraph"/>
              <w:rPr>
                <w:b/>
                <w:sz w:val="18"/>
              </w:rPr>
            </w:pPr>
          </w:p>
          <w:p w14:paraId="6E3F8208" w14:textId="77777777" w:rsidR="00E52DDA" w:rsidRDefault="00E52DDA">
            <w:pPr>
              <w:pStyle w:val="TableParagraph"/>
              <w:spacing w:before="10"/>
              <w:rPr>
                <w:b/>
                <w:sz w:val="24"/>
              </w:rPr>
            </w:pPr>
          </w:p>
          <w:p w14:paraId="156C4FAA" w14:textId="77777777" w:rsidR="00E52DDA" w:rsidRDefault="00ED1444">
            <w:pPr>
              <w:pStyle w:val="TableParagraph"/>
              <w:ind w:left="6"/>
              <w:jc w:val="center"/>
              <w:rPr>
                <w:sz w:val="17"/>
              </w:rPr>
            </w:pPr>
            <w:r>
              <w:rPr>
                <w:sz w:val="17"/>
              </w:rPr>
              <w:t>H</w:t>
            </w:r>
          </w:p>
        </w:tc>
        <w:tc>
          <w:tcPr>
            <w:tcW w:w="6126" w:type="dxa"/>
          </w:tcPr>
          <w:p w14:paraId="7738EFD1" w14:textId="77777777" w:rsidR="00E52DDA" w:rsidRDefault="00ED1444">
            <w:pPr>
              <w:pStyle w:val="TableParagraph"/>
              <w:numPr>
                <w:ilvl w:val="0"/>
                <w:numId w:val="71"/>
              </w:numPr>
              <w:tabs>
                <w:tab w:val="left" w:pos="776"/>
                <w:tab w:val="left" w:pos="777"/>
              </w:tabs>
              <w:ind w:right="205"/>
              <w:rPr>
                <w:sz w:val="17"/>
              </w:rPr>
            </w:pPr>
            <w:r>
              <w:rPr>
                <w:sz w:val="17"/>
              </w:rPr>
              <w:t>Robust collection and monitoring of absence data, including tracking return to school dates, is in</w:t>
            </w:r>
            <w:r>
              <w:rPr>
                <w:spacing w:val="-4"/>
                <w:sz w:val="17"/>
              </w:rPr>
              <w:t xml:space="preserve"> </w:t>
            </w:r>
            <w:r>
              <w:rPr>
                <w:sz w:val="17"/>
              </w:rPr>
              <w:t>place.</w:t>
            </w:r>
          </w:p>
          <w:p w14:paraId="5E551491" w14:textId="77777777" w:rsidR="00E52DDA" w:rsidRDefault="00ED1444">
            <w:pPr>
              <w:pStyle w:val="TableParagraph"/>
              <w:numPr>
                <w:ilvl w:val="0"/>
                <w:numId w:val="71"/>
              </w:numPr>
              <w:tabs>
                <w:tab w:val="left" w:pos="776"/>
                <w:tab w:val="left" w:pos="777"/>
              </w:tabs>
              <w:ind w:right="214"/>
              <w:rPr>
                <w:sz w:val="17"/>
              </w:rPr>
            </w:pPr>
            <w:r>
              <w:rPr>
                <w:sz w:val="17"/>
              </w:rPr>
              <w:t>Procedures are in place to deal with any pupil or staff displaying symptoms at school. This includes the use of testing for both staff and</w:t>
            </w:r>
            <w:r>
              <w:rPr>
                <w:spacing w:val="-5"/>
                <w:sz w:val="17"/>
              </w:rPr>
              <w:t xml:space="preserve"> </w:t>
            </w:r>
            <w:r>
              <w:rPr>
                <w:sz w:val="17"/>
              </w:rPr>
              <w:t>pupils</w:t>
            </w:r>
            <w:r>
              <w:rPr>
                <w:spacing w:val="-3"/>
                <w:sz w:val="17"/>
              </w:rPr>
              <w:t xml:space="preserve"> </w:t>
            </w:r>
            <w:r>
              <w:rPr>
                <w:sz w:val="17"/>
              </w:rPr>
              <w:t>and</w:t>
            </w:r>
            <w:r>
              <w:rPr>
                <w:spacing w:val="-5"/>
                <w:sz w:val="17"/>
              </w:rPr>
              <w:t xml:space="preserve"> </w:t>
            </w:r>
            <w:r>
              <w:rPr>
                <w:sz w:val="17"/>
              </w:rPr>
              <w:t>appropriate</w:t>
            </w:r>
            <w:r>
              <w:rPr>
                <w:spacing w:val="-5"/>
                <w:sz w:val="17"/>
              </w:rPr>
              <w:t xml:space="preserve"> </w:t>
            </w:r>
            <w:r>
              <w:rPr>
                <w:sz w:val="17"/>
              </w:rPr>
              <w:t>action,</w:t>
            </w:r>
            <w:r>
              <w:rPr>
                <w:spacing w:val="-3"/>
                <w:sz w:val="17"/>
              </w:rPr>
              <w:t xml:space="preserve"> </w:t>
            </w:r>
            <w:r>
              <w:rPr>
                <w:sz w:val="17"/>
              </w:rPr>
              <w:t>in</w:t>
            </w:r>
            <w:r>
              <w:rPr>
                <w:spacing w:val="-5"/>
                <w:sz w:val="17"/>
              </w:rPr>
              <w:t xml:space="preserve"> </w:t>
            </w:r>
            <w:r>
              <w:rPr>
                <w:sz w:val="17"/>
              </w:rPr>
              <w:t>line</w:t>
            </w:r>
            <w:r>
              <w:rPr>
                <w:spacing w:val="-5"/>
                <w:sz w:val="17"/>
              </w:rPr>
              <w:t xml:space="preserve"> </w:t>
            </w:r>
            <w:r>
              <w:rPr>
                <w:sz w:val="17"/>
              </w:rPr>
              <w:t>with</w:t>
            </w:r>
            <w:r>
              <w:rPr>
                <w:spacing w:val="-5"/>
                <w:sz w:val="17"/>
              </w:rPr>
              <w:t xml:space="preserve"> </w:t>
            </w:r>
            <w:r>
              <w:rPr>
                <w:sz w:val="17"/>
              </w:rPr>
              <w:t>government</w:t>
            </w:r>
            <w:r>
              <w:rPr>
                <w:spacing w:val="-3"/>
                <w:sz w:val="17"/>
              </w:rPr>
              <w:t xml:space="preserve"> </w:t>
            </w:r>
            <w:r>
              <w:rPr>
                <w:sz w:val="17"/>
              </w:rPr>
              <w:t>guidance, should the tests prove positive or</w:t>
            </w:r>
            <w:r>
              <w:rPr>
                <w:spacing w:val="-6"/>
                <w:sz w:val="17"/>
              </w:rPr>
              <w:t xml:space="preserve"> </w:t>
            </w:r>
            <w:r>
              <w:rPr>
                <w:sz w:val="17"/>
              </w:rPr>
              <w:t>negative.</w:t>
            </w:r>
          </w:p>
          <w:p w14:paraId="5EAA9715" w14:textId="634033FB" w:rsidR="00F9407D" w:rsidRDefault="00ED1444" w:rsidP="001F01CC">
            <w:pPr>
              <w:pStyle w:val="TableParagraph"/>
              <w:numPr>
                <w:ilvl w:val="0"/>
                <w:numId w:val="71"/>
              </w:numPr>
              <w:ind w:right="531"/>
              <w:jc w:val="both"/>
              <w:rPr>
                <w:sz w:val="17"/>
              </w:rPr>
            </w:pPr>
            <w:r>
              <w:rPr>
                <w:sz w:val="17"/>
              </w:rPr>
              <w:t>Pupils, parents and staff are aware of what steps to take if they, or any member of their household, displays symptoms. This includes</w:t>
            </w:r>
            <w:r>
              <w:rPr>
                <w:spacing w:val="-32"/>
                <w:sz w:val="17"/>
              </w:rPr>
              <w:t xml:space="preserve"> </w:t>
            </w:r>
            <w:r>
              <w:rPr>
                <w:sz w:val="17"/>
              </w:rPr>
              <w:t>an</w:t>
            </w:r>
            <w:r w:rsidR="00F9407D">
              <w:rPr>
                <w:sz w:val="17"/>
              </w:rPr>
              <w:t xml:space="preserve"> understanding of the definitions and mitigating actions to take in relation to the terms clinically vulnerable and clinically</w:t>
            </w:r>
            <w:r w:rsidR="00F9407D">
              <w:rPr>
                <w:spacing w:val="-34"/>
                <w:sz w:val="17"/>
              </w:rPr>
              <w:t xml:space="preserve"> </w:t>
            </w:r>
            <w:r w:rsidR="00F9407D">
              <w:rPr>
                <w:sz w:val="17"/>
              </w:rPr>
              <w:t>extremely vulnerable should these</w:t>
            </w:r>
            <w:r w:rsidR="00F9407D">
              <w:rPr>
                <w:spacing w:val="-4"/>
                <w:sz w:val="17"/>
              </w:rPr>
              <w:t xml:space="preserve"> </w:t>
            </w:r>
            <w:r w:rsidR="00F9407D">
              <w:rPr>
                <w:sz w:val="17"/>
              </w:rPr>
              <w:t>apply.</w:t>
            </w:r>
          </w:p>
          <w:p w14:paraId="5172F6A4" w14:textId="77777777" w:rsidR="00F9407D" w:rsidRDefault="00F9407D" w:rsidP="00F9407D">
            <w:pPr>
              <w:pStyle w:val="TableParagraph"/>
              <w:numPr>
                <w:ilvl w:val="0"/>
                <w:numId w:val="69"/>
              </w:numPr>
              <w:tabs>
                <w:tab w:val="left" w:pos="782"/>
              </w:tabs>
              <w:spacing w:line="237" w:lineRule="auto"/>
              <w:ind w:right="252"/>
              <w:jc w:val="both"/>
              <w:rPr>
                <w:sz w:val="17"/>
              </w:rPr>
            </w:pPr>
            <w:r>
              <w:rPr>
                <w:sz w:val="17"/>
              </w:rPr>
              <w:t>A record of any COVID-19 symptoms in staff or pupils is reported</w:t>
            </w:r>
            <w:r>
              <w:rPr>
                <w:spacing w:val="-30"/>
                <w:sz w:val="17"/>
              </w:rPr>
              <w:t xml:space="preserve"> </w:t>
            </w:r>
            <w:r>
              <w:rPr>
                <w:sz w:val="17"/>
              </w:rPr>
              <w:t>to the trust or local</w:t>
            </w:r>
            <w:r>
              <w:rPr>
                <w:spacing w:val="-1"/>
                <w:sz w:val="17"/>
              </w:rPr>
              <w:t xml:space="preserve"> </w:t>
            </w:r>
            <w:r>
              <w:rPr>
                <w:sz w:val="17"/>
              </w:rPr>
              <w:t>authority.</w:t>
            </w:r>
          </w:p>
          <w:p w14:paraId="7D6B72A2" w14:textId="77777777" w:rsidR="00E52DDA" w:rsidRDefault="00F9407D" w:rsidP="001F01CC">
            <w:pPr>
              <w:pStyle w:val="TableParagraph"/>
              <w:numPr>
                <w:ilvl w:val="0"/>
                <w:numId w:val="71"/>
              </w:numPr>
              <w:tabs>
                <w:tab w:val="left" w:pos="776"/>
                <w:tab w:val="left" w:pos="777"/>
              </w:tabs>
              <w:spacing w:before="12" w:line="194" w:lineRule="exact"/>
              <w:ind w:right="144"/>
              <w:rPr>
                <w:sz w:val="17"/>
              </w:rPr>
            </w:pPr>
            <w:r>
              <w:rPr>
                <w:sz w:val="17"/>
              </w:rPr>
              <w:t>Lateral flow testing for all Trust employed st</w:t>
            </w:r>
            <w:r w:rsidR="001F01CC">
              <w:rPr>
                <w:sz w:val="17"/>
              </w:rPr>
              <w:t xml:space="preserve">aff </w:t>
            </w:r>
            <w:r>
              <w:rPr>
                <w:sz w:val="17"/>
              </w:rPr>
              <w:t xml:space="preserve">on a </w:t>
            </w:r>
            <w:r w:rsidR="00317B65">
              <w:rPr>
                <w:sz w:val="17"/>
              </w:rPr>
              <w:t xml:space="preserve">twice </w:t>
            </w:r>
            <w:r>
              <w:rPr>
                <w:sz w:val="17"/>
              </w:rPr>
              <w:t>weekly basis</w:t>
            </w:r>
            <w:r w:rsidR="00317B65">
              <w:rPr>
                <w:sz w:val="17"/>
              </w:rPr>
              <w:t xml:space="preserve"> at home</w:t>
            </w:r>
            <w:r>
              <w:rPr>
                <w:sz w:val="17"/>
              </w:rPr>
              <w:t xml:space="preserve"> </w:t>
            </w:r>
            <w:r w:rsidR="001F01CC">
              <w:rPr>
                <w:sz w:val="17"/>
              </w:rPr>
              <w:t>still in place.</w:t>
            </w:r>
          </w:p>
          <w:p w14:paraId="1380557E" w14:textId="763D6B8C" w:rsidR="001F01CC" w:rsidRDefault="001F01CC" w:rsidP="001F01CC">
            <w:pPr>
              <w:pStyle w:val="TableParagraph"/>
              <w:numPr>
                <w:ilvl w:val="0"/>
                <w:numId w:val="71"/>
              </w:numPr>
              <w:tabs>
                <w:tab w:val="left" w:pos="776"/>
                <w:tab w:val="left" w:pos="777"/>
              </w:tabs>
              <w:spacing w:before="12" w:line="194" w:lineRule="exact"/>
              <w:ind w:right="144"/>
              <w:rPr>
                <w:sz w:val="17"/>
              </w:rPr>
            </w:pPr>
            <w:r>
              <w:rPr>
                <w:sz w:val="17"/>
              </w:rPr>
              <w:t>School will seek PHE advice if the following thresholds are met:</w:t>
            </w:r>
          </w:p>
          <w:p w14:paraId="64434BD3" w14:textId="77777777" w:rsidR="001F01CC" w:rsidRDefault="001F01CC" w:rsidP="001F01CC">
            <w:pPr>
              <w:pStyle w:val="TableParagraph"/>
              <w:numPr>
                <w:ilvl w:val="0"/>
                <w:numId w:val="116"/>
              </w:numPr>
              <w:tabs>
                <w:tab w:val="left" w:pos="776"/>
                <w:tab w:val="left" w:pos="777"/>
              </w:tabs>
              <w:spacing w:before="12" w:line="194" w:lineRule="exact"/>
              <w:ind w:right="144"/>
              <w:rPr>
                <w:sz w:val="17"/>
              </w:rPr>
            </w:pPr>
            <w:r>
              <w:rPr>
                <w:sz w:val="17"/>
              </w:rPr>
              <w:t>5 pupils/staff who have likely mixed together closely test positive for Covid-19 within a 10 day period</w:t>
            </w:r>
          </w:p>
          <w:p w14:paraId="511FE0D0" w14:textId="77777777" w:rsidR="001F01CC" w:rsidRDefault="001F01CC" w:rsidP="001F01CC">
            <w:pPr>
              <w:pStyle w:val="TableParagraph"/>
              <w:numPr>
                <w:ilvl w:val="0"/>
                <w:numId w:val="116"/>
              </w:numPr>
              <w:tabs>
                <w:tab w:val="left" w:pos="776"/>
                <w:tab w:val="left" w:pos="777"/>
              </w:tabs>
              <w:spacing w:before="12" w:line="194" w:lineRule="exact"/>
              <w:ind w:right="144"/>
              <w:rPr>
                <w:sz w:val="17"/>
              </w:rPr>
            </w:pPr>
            <w:r>
              <w:rPr>
                <w:sz w:val="17"/>
              </w:rPr>
              <w:t xml:space="preserve">10% of group of pupils/staff test positive in a 10 day period </w:t>
            </w:r>
          </w:p>
          <w:p w14:paraId="0102F165" w14:textId="2B91F0F9" w:rsidR="001F01CC" w:rsidRDefault="001F01CC" w:rsidP="001F01CC">
            <w:pPr>
              <w:pStyle w:val="TableParagraph"/>
              <w:numPr>
                <w:ilvl w:val="0"/>
                <w:numId w:val="116"/>
              </w:numPr>
              <w:tabs>
                <w:tab w:val="left" w:pos="776"/>
                <w:tab w:val="left" w:pos="777"/>
              </w:tabs>
              <w:spacing w:before="12" w:line="194" w:lineRule="exact"/>
              <w:ind w:right="144"/>
              <w:rPr>
                <w:sz w:val="17"/>
              </w:rPr>
            </w:pPr>
            <w:r>
              <w:rPr>
                <w:sz w:val="17"/>
              </w:rPr>
              <w:t>LA or PHE guidance is updated or a lockdown occurs locally</w:t>
            </w:r>
          </w:p>
        </w:tc>
        <w:tc>
          <w:tcPr>
            <w:tcW w:w="1044" w:type="dxa"/>
          </w:tcPr>
          <w:p w14:paraId="68F366B0" w14:textId="77777777" w:rsidR="00E52DDA" w:rsidRDefault="00E52DDA">
            <w:pPr>
              <w:pStyle w:val="TableParagraph"/>
              <w:rPr>
                <w:b/>
                <w:sz w:val="18"/>
              </w:rPr>
            </w:pPr>
          </w:p>
          <w:p w14:paraId="5CB75437" w14:textId="77777777" w:rsidR="00E52DDA" w:rsidRDefault="00E52DDA">
            <w:pPr>
              <w:pStyle w:val="TableParagraph"/>
              <w:rPr>
                <w:b/>
                <w:sz w:val="18"/>
              </w:rPr>
            </w:pPr>
          </w:p>
          <w:p w14:paraId="0026A4F7" w14:textId="77777777" w:rsidR="00E52DDA" w:rsidRDefault="00E52DDA">
            <w:pPr>
              <w:pStyle w:val="TableParagraph"/>
              <w:spacing w:before="10"/>
              <w:rPr>
                <w:b/>
                <w:sz w:val="24"/>
              </w:rPr>
            </w:pPr>
          </w:p>
          <w:p w14:paraId="6593492E" w14:textId="77777777" w:rsidR="00E52DDA" w:rsidRDefault="00ED1444">
            <w:pPr>
              <w:pStyle w:val="TableParagraph"/>
              <w:ind w:left="3"/>
              <w:jc w:val="center"/>
              <w:rPr>
                <w:sz w:val="17"/>
              </w:rPr>
            </w:pPr>
            <w:r>
              <w:rPr>
                <w:sz w:val="17"/>
              </w:rPr>
              <w:t>Y</w:t>
            </w:r>
          </w:p>
        </w:tc>
        <w:tc>
          <w:tcPr>
            <w:tcW w:w="3105" w:type="dxa"/>
            <w:gridSpan w:val="2"/>
          </w:tcPr>
          <w:p w14:paraId="5E6B656B" w14:textId="16984A79" w:rsidR="00E52DDA" w:rsidRDefault="00ED1444" w:rsidP="00F9407D">
            <w:pPr>
              <w:pStyle w:val="TableParagraph"/>
              <w:numPr>
                <w:ilvl w:val="0"/>
                <w:numId w:val="70"/>
              </w:numPr>
              <w:tabs>
                <w:tab w:val="left" w:pos="776"/>
                <w:tab w:val="left" w:pos="777"/>
              </w:tabs>
              <w:ind w:right="75"/>
              <w:rPr>
                <w:sz w:val="17"/>
              </w:rPr>
            </w:pPr>
            <w:r>
              <w:rPr>
                <w:sz w:val="17"/>
              </w:rPr>
              <w:t>Training/induction info given on new attendance reporting procedures.</w:t>
            </w:r>
            <w:r>
              <w:rPr>
                <w:spacing w:val="-13"/>
                <w:sz w:val="17"/>
              </w:rPr>
              <w:t xml:space="preserve"> </w:t>
            </w:r>
            <w:r>
              <w:rPr>
                <w:sz w:val="17"/>
              </w:rPr>
              <w:t>Pupils will be asked to provide a test result before returning or wait</w:t>
            </w:r>
            <w:r>
              <w:rPr>
                <w:spacing w:val="1"/>
                <w:sz w:val="17"/>
              </w:rPr>
              <w:t xml:space="preserve"> </w:t>
            </w:r>
            <w:r w:rsidR="001F74F7">
              <w:rPr>
                <w:sz w:val="17"/>
              </w:rPr>
              <w:t xml:space="preserve">10 </w:t>
            </w:r>
            <w:r>
              <w:rPr>
                <w:sz w:val="17"/>
              </w:rPr>
              <w:t>days)</w:t>
            </w:r>
          </w:p>
          <w:p w14:paraId="1EC1A406" w14:textId="34B8148B" w:rsidR="00E52DDA" w:rsidRDefault="00ED1444" w:rsidP="00F9407D">
            <w:pPr>
              <w:pStyle w:val="TableParagraph"/>
              <w:numPr>
                <w:ilvl w:val="0"/>
                <w:numId w:val="70"/>
              </w:numPr>
              <w:tabs>
                <w:tab w:val="left" w:pos="776"/>
                <w:tab w:val="left" w:pos="777"/>
              </w:tabs>
              <w:spacing w:before="13" w:line="194" w:lineRule="exact"/>
              <w:ind w:right="301"/>
              <w:rPr>
                <w:sz w:val="17"/>
              </w:rPr>
            </w:pPr>
            <w:r>
              <w:rPr>
                <w:sz w:val="17"/>
              </w:rPr>
              <w:t xml:space="preserve">Isolation room – </w:t>
            </w:r>
            <w:r w:rsidR="001F01CC">
              <w:rPr>
                <w:sz w:val="17"/>
              </w:rPr>
              <w:t>new medical room next to ICT suite</w:t>
            </w:r>
          </w:p>
          <w:p w14:paraId="15C1AC7B" w14:textId="77777777" w:rsidR="00F9407D" w:rsidRDefault="00F9407D" w:rsidP="00F9407D">
            <w:pPr>
              <w:pStyle w:val="TableParagraph"/>
              <w:numPr>
                <w:ilvl w:val="0"/>
                <w:numId w:val="70"/>
              </w:numPr>
              <w:tabs>
                <w:tab w:val="left" w:pos="780"/>
                <w:tab w:val="left" w:pos="781"/>
              </w:tabs>
              <w:ind w:right="90"/>
              <w:rPr>
                <w:sz w:val="17"/>
              </w:rPr>
            </w:pPr>
            <w:r>
              <w:rPr>
                <w:sz w:val="17"/>
              </w:rPr>
              <w:t>Training given as part of</w:t>
            </w:r>
            <w:r>
              <w:rPr>
                <w:spacing w:val="-14"/>
                <w:sz w:val="17"/>
              </w:rPr>
              <w:t xml:space="preserve"> </w:t>
            </w:r>
            <w:r>
              <w:rPr>
                <w:sz w:val="17"/>
              </w:rPr>
              <w:t>the induction re what to do if child displays</w:t>
            </w:r>
            <w:r>
              <w:rPr>
                <w:spacing w:val="-5"/>
                <w:sz w:val="17"/>
              </w:rPr>
              <w:t xml:space="preserve"> </w:t>
            </w:r>
            <w:r>
              <w:rPr>
                <w:sz w:val="17"/>
              </w:rPr>
              <w:t>symptoms.</w:t>
            </w:r>
          </w:p>
          <w:p w14:paraId="4202AFB1" w14:textId="77777777" w:rsidR="00F9407D" w:rsidRDefault="00F9407D" w:rsidP="00F9407D">
            <w:pPr>
              <w:pStyle w:val="TableParagraph"/>
              <w:numPr>
                <w:ilvl w:val="0"/>
                <w:numId w:val="70"/>
              </w:numPr>
              <w:tabs>
                <w:tab w:val="left" w:pos="780"/>
                <w:tab w:val="left" w:pos="781"/>
              </w:tabs>
              <w:ind w:right="157"/>
              <w:rPr>
                <w:sz w:val="17"/>
              </w:rPr>
            </w:pPr>
            <w:r>
              <w:rPr>
                <w:sz w:val="17"/>
              </w:rPr>
              <w:t>Training given to staff re what to do should they or</w:t>
            </w:r>
            <w:r>
              <w:rPr>
                <w:spacing w:val="-13"/>
                <w:sz w:val="17"/>
              </w:rPr>
              <w:t xml:space="preserve"> </w:t>
            </w:r>
            <w:r>
              <w:rPr>
                <w:sz w:val="17"/>
              </w:rPr>
              <w:t>a member of their household display symptoms or become</w:t>
            </w:r>
            <w:r>
              <w:rPr>
                <w:spacing w:val="-2"/>
                <w:sz w:val="17"/>
              </w:rPr>
              <w:t xml:space="preserve"> </w:t>
            </w:r>
            <w:r>
              <w:rPr>
                <w:sz w:val="17"/>
              </w:rPr>
              <w:t>unwell.</w:t>
            </w:r>
          </w:p>
          <w:p w14:paraId="591E9DD3" w14:textId="17AA2AE3" w:rsidR="00F9407D" w:rsidRDefault="002D2527" w:rsidP="00C90829">
            <w:pPr>
              <w:pStyle w:val="TableParagraph"/>
              <w:numPr>
                <w:ilvl w:val="0"/>
                <w:numId w:val="70"/>
              </w:numPr>
              <w:tabs>
                <w:tab w:val="left" w:pos="776"/>
                <w:tab w:val="left" w:pos="777"/>
              </w:tabs>
              <w:spacing w:before="13" w:line="194" w:lineRule="exact"/>
              <w:ind w:right="301"/>
              <w:rPr>
                <w:sz w:val="17"/>
              </w:rPr>
            </w:pPr>
            <w:r>
              <w:rPr>
                <w:sz w:val="17"/>
              </w:rPr>
              <w:t>Updates from government and LA communicated to staff on receipt.</w:t>
            </w:r>
          </w:p>
        </w:tc>
        <w:tc>
          <w:tcPr>
            <w:tcW w:w="1231" w:type="dxa"/>
          </w:tcPr>
          <w:p w14:paraId="06998D55" w14:textId="77777777" w:rsidR="00E52DDA" w:rsidRDefault="00E52DDA">
            <w:pPr>
              <w:pStyle w:val="TableParagraph"/>
              <w:rPr>
                <w:b/>
                <w:sz w:val="18"/>
              </w:rPr>
            </w:pPr>
          </w:p>
          <w:p w14:paraId="4BCFBC03" w14:textId="77777777" w:rsidR="00E52DDA" w:rsidRDefault="00E52DDA">
            <w:pPr>
              <w:pStyle w:val="TableParagraph"/>
              <w:rPr>
                <w:b/>
                <w:sz w:val="18"/>
              </w:rPr>
            </w:pPr>
          </w:p>
          <w:p w14:paraId="7B6C9986" w14:textId="77777777" w:rsidR="00E52DDA" w:rsidRDefault="00E52DDA">
            <w:pPr>
              <w:pStyle w:val="TableParagraph"/>
              <w:spacing w:before="10"/>
              <w:rPr>
                <w:b/>
                <w:sz w:val="24"/>
              </w:rPr>
            </w:pPr>
          </w:p>
          <w:p w14:paraId="104AB31A" w14:textId="77777777" w:rsidR="00E52DDA" w:rsidRDefault="00ED1444">
            <w:pPr>
              <w:pStyle w:val="TableParagraph"/>
              <w:ind w:left="6"/>
              <w:jc w:val="center"/>
              <w:rPr>
                <w:sz w:val="17"/>
              </w:rPr>
            </w:pPr>
            <w:r>
              <w:rPr>
                <w:sz w:val="17"/>
              </w:rPr>
              <w:t>L</w:t>
            </w:r>
          </w:p>
        </w:tc>
      </w:tr>
    </w:tbl>
    <w:p w14:paraId="0BD879BD" w14:textId="45B34FEC"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096D9CBE" wp14:editId="12C25E96">
                <wp:extent cx="9815830" cy="6350"/>
                <wp:effectExtent l="6985" t="10160" r="6985" b="2540"/>
                <wp:docPr id="36"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37" name="Line 30"/>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04655DD" id="Group 29"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">
                <v:line id="Line 30"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58E7A03C" w14:textId="77777777" w:rsidTr="00F9407D">
        <w:trPr>
          <w:trHeight w:val="2012"/>
        </w:trPr>
        <w:tc>
          <w:tcPr>
            <w:tcW w:w="2408" w:type="dxa"/>
            <w:tcBorders>
              <w:top w:val="single" w:sz="8" w:space="0" w:color="000000"/>
              <w:left w:val="single" w:sz="8" w:space="0" w:color="000000"/>
              <w:bottom w:val="single" w:sz="8" w:space="0" w:color="000000"/>
              <w:right w:val="single" w:sz="8" w:space="0" w:color="000000"/>
            </w:tcBorders>
          </w:tcPr>
          <w:p w14:paraId="1CC304F8" w14:textId="77777777" w:rsidR="00E52DDA" w:rsidRDefault="00E52DDA">
            <w:pPr>
              <w:pStyle w:val="TableParagraph"/>
              <w:rPr>
                <w:b/>
                <w:sz w:val="18"/>
              </w:rPr>
            </w:pPr>
          </w:p>
          <w:p w14:paraId="00A26834" w14:textId="77777777" w:rsidR="00E52DDA" w:rsidRDefault="00E52DDA">
            <w:pPr>
              <w:pStyle w:val="TableParagraph"/>
              <w:spacing w:before="2"/>
              <w:rPr>
                <w:b/>
                <w:sz w:val="18"/>
              </w:rPr>
            </w:pPr>
          </w:p>
          <w:p w14:paraId="718438A7" w14:textId="77777777" w:rsidR="00E52DDA" w:rsidRDefault="00ED1444">
            <w:pPr>
              <w:pStyle w:val="TableParagraph"/>
              <w:ind w:left="57" w:right="44"/>
              <w:rPr>
                <w:b/>
                <w:sz w:val="17"/>
              </w:rPr>
            </w:pPr>
            <w:r>
              <w:rPr>
                <w:b/>
                <w:sz w:val="17"/>
              </w:rPr>
              <w:t>Staff, pupils and parents are not aware of the school’s procedures (including on self-isolation and testing) should anyone display symptoms of COVID-19</w:t>
            </w:r>
          </w:p>
        </w:tc>
        <w:tc>
          <w:tcPr>
            <w:tcW w:w="1479" w:type="dxa"/>
            <w:tcBorders>
              <w:top w:val="single" w:sz="8" w:space="0" w:color="000000"/>
              <w:left w:val="single" w:sz="8" w:space="0" w:color="000000"/>
              <w:bottom w:val="single" w:sz="8" w:space="0" w:color="000000"/>
              <w:right w:val="single" w:sz="8" w:space="0" w:color="000000"/>
            </w:tcBorders>
          </w:tcPr>
          <w:p w14:paraId="787E4D7C" w14:textId="77777777" w:rsidR="00E52DDA" w:rsidRDefault="00E52DDA">
            <w:pPr>
              <w:pStyle w:val="TableParagraph"/>
              <w:rPr>
                <w:b/>
                <w:sz w:val="18"/>
              </w:rPr>
            </w:pPr>
          </w:p>
          <w:p w14:paraId="206F8C4E" w14:textId="77777777" w:rsidR="00E52DDA" w:rsidRDefault="00E52DDA">
            <w:pPr>
              <w:pStyle w:val="TableParagraph"/>
              <w:rPr>
                <w:b/>
                <w:sz w:val="18"/>
              </w:rPr>
            </w:pPr>
          </w:p>
          <w:p w14:paraId="7266425B" w14:textId="77777777" w:rsidR="00E52DDA" w:rsidRDefault="00E52DDA">
            <w:pPr>
              <w:pStyle w:val="TableParagraph"/>
              <w:rPr>
                <w:b/>
                <w:sz w:val="18"/>
              </w:rPr>
            </w:pPr>
          </w:p>
          <w:p w14:paraId="580C9BD6" w14:textId="77777777" w:rsidR="00E52DDA" w:rsidRDefault="00E52DDA">
            <w:pPr>
              <w:pStyle w:val="TableParagraph"/>
              <w:spacing w:before="8"/>
              <w:rPr>
                <w:b/>
                <w:sz w:val="24"/>
              </w:rPr>
            </w:pPr>
          </w:p>
          <w:p w14:paraId="76C34777" w14:textId="77777777" w:rsidR="00E52DDA" w:rsidRDefault="00ED1444">
            <w:pPr>
              <w:pStyle w:val="TableParagraph"/>
              <w:spacing w:before="1"/>
              <w:ind w:left="16"/>
              <w:jc w:val="center"/>
              <w:rPr>
                <w:sz w:val="17"/>
              </w:rPr>
            </w:pPr>
            <w:r>
              <w:rPr>
                <w:sz w:val="17"/>
              </w:rPr>
              <w:t>H</w:t>
            </w:r>
          </w:p>
        </w:tc>
        <w:tc>
          <w:tcPr>
            <w:tcW w:w="6126" w:type="dxa"/>
            <w:tcBorders>
              <w:top w:val="single" w:sz="8" w:space="0" w:color="000000"/>
              <w:left w:val="single" w:sz="8" w:space="0" w:color="000000"/>
              <w:bottom w:val="single" w:sz="8" w:space="0" w:color="000000"/>
              <w:right w:val="single" w:sz="8" w:space="0" w:color="000000"/>
            </w:tcBorders>
          </w:tcPr>
          <w:p w14:paraId="6CD7B234" w14:textId="77777777" w:rsidR="00E52DDA" w:rsidRDefault="00ED1444">
            <w:pPr>
              <w:pStyle w:val="TableParagraph"/>
              <w:numPr>
                <w:ilvl w:val="0"/>
                <w:numId w:val="67"/>
              </w:numPr>
              <w:tabs>
                <w:tab w:val="left" w:pos="776"/>
                <w:tab w:val="left" w:pos="777"/>
              </w:tabs>
              <w:ind w:right="98"/>
              <w:rPr>
                <w:sz w:val="17"/>
              </w:rPr>
            </w:pPr>
            <w:r>
              <w:rPr>
                <w:sz w:val="17"/>
              </w:rPr>
              <w:t>Staff, pupils and parents have received clear communications informing them of current government guidance on the actions to</w:t>
            </w:r>
            <w:r>
              <w:rPr>
                <w:spacing w:val="-33"/>
                <w:sz w:val="17"/>
              </w:rPr>
              <w:t xml:space="preserve"> </w:t>
            </w:r>
            <w:r>
              <w:rPr>
                <w:sz w:val="17"/>
              </w:rPr>
              <w:t>take should anyone display symptoms of COVID-19 and how this will be implemented in the</w:t>
            </w:r>
            <w:r>
              <w:rPr>
                <w:spacing w:val="-4"/>
                <w:sz w:val="17"/>
              </w:rPr>
              <w:t xml:space="preserve"> </w:t>
            </w:r>
            <w:r>
              <w:rPr>
                <w:sz w:val="17"/>
              </w:rPr>
              <w:t>school.</w:t>
            </w:r>
          </w:p>
          <w:p w14:paraId="29DC6B21" w14:textId="77777777" w:rsidR="00E52DDA" w:rsidRDefault="00ED1444">
            <w:pPr>
              <w:pStyle w:val="TableParagraph"/>
              <w:numPr>
                <w:ilvl w:val="0"/>
                <w:numId w:val="67"/>
              </w:numPr>
              <w:tabs>
                <w:tab w:val="left" w:pos="776"/>
                <w:tab w:val="left" w:pos="777"/>
              </w:tabs>
              <w:ind w:right="336"/>
              <w:rPr>
                <w:sz w:val="17"/>
              </w:rPr>
            </w:pPr>
            <w:r>
              <w:rPr>
                <w:sz w:val="17"/>
              </w:rPr>
              <w:t>This</w:t>
            </w:r>
            <w:r>
              <w:rPr>
                <w:spacing w:val="-3"/>
                <w:sz w:val="17"/>
              </w:rPr>
              <w:t xml:space="preserve"> </w:t>
            </w:r>
            <w:r>
              <w:rPr>
                <w:sz w:val="17"/>
              </w:rPr>
              <w:t>guidance</w:t>
            </w:r>
            <w:r>
              <w:rPr>
                <w:spacing w:val="-4"/>
                <w:sz w:val="17"/>
              </w:rPr>
              <w:t xml:space="preserve"> </w:t>
            </w:r>
            <w:r>
              <w:rPr>
                <w:sz w:val="17"/>
              </w:rPr>
              <w:t>has</w:t>
            </w:r>
            <w:r>
              <w:rPr>
                <w:spacing w:val="-2"/>
                <w:sz w:val="17"/>
              </w:rPr>
              <w:t xml:space="preserve"> </w:t>
            </w:r>
            <w:r>
              <w:rPr>
                <w:sz w:val="17"/>
              </w:rPr>
              <w:t>been</w:t>
            </w:r>
            <w:r>
              <w:rPr>
                <w:spacing w:val="-4"/>
                <w:sz w:val="17"/>
              </w:rPr>
              <w:t xml:space="preserve"> </w:t>
            </w:r>
            <w:r>
              <w:rPr>
                <w:sz w:val="17"/>
              </w:rPr>
              <w:t>explained</w:t>
            </w:r>
            <w:r>
              <w:rPr>
                <w:spacing w:val="-4"/>
                <w:sz w:val="17"/>
              </w:rPr>
              <w:t xml:space="preserve"> </w:t>
            </w:r>
            <w:r>
              <w:rPr>
                <w:sz w:val="17"/>
              </w:rPr>
              <w:t>to</w:t>
            </w:r>
            <w:r>
              <w:rPr>
                <w:spacing w:val="-3"/>
                <w:sz w:val="17"/>
              </w:rPr>
              <w:t xml:space="preserve"> </w:t>
            </w:r>
            <w:r>
              <w:rPr>
                <w:sz w:val="17"/>
              </w:rPr>
              <w:t>staff</w:t>
            </w:r>
            <w:r>
              <w:rPr>
                <w:spacing w:val="-3"/>
                <w:sz w:val="17"/>
              </w:rPr>
              <w:t xml:space="preserve"> </w:t>
            </w:r>
            <w:r>
              <w:rPr>
                <w:sz w:val="17"/>
              </w:rPr>
              <w:t>and</w:t>
            </w:r>
            <w:r>
              <w:rPr>
                <w:spacing w:val="-4"/>
                <w:sz w:val="17"/>
              </w:rPr>
              <w:t xml:space="preserve"> </w:t>
            </w:r>
            <w:r>
              <w:rPr>
                <w:sz w:val="17"/>
              </w:rPr>
              <w:t>pupils</w:t>
            </w:r>
            <w:r>
              <w:rPr>
                <w:spacing w:val="-2"/>
                <w:sz w:val="17"/>
              </w:rPr>
              <w:t xml:space="preserve"> </w:t>
            </w:r>
            <w:r>
              <w:rPr>
                <w:sz w:val="17"/>
              </w:rPr>
              <w:t>as</w:t>
            </w:r>
            <w:r>
              <w:rPr>
                <w:spacing w:val="-2"/>
                <w:sz w:val="17"/>
              </w:rPr>
              <w:t xml:space="preserve"> </w:t>
            </w:r>
            <w:r>
              <w:rPr>
                <w:sz w:val="17"/>
              </w:rPr>
              <w:t>part</w:t>
            </w:r>
            <w:r>
              <w:rPr>
                <w:spacing w:val="-2"/>
                <w:sz w:val="17"/>
              </w:rPr>
              <w:t xml:space="preserve"> </w:t>
            </w:r>
            <w:r>
              <w:rPr>
                <w:sz w:val="17"/>
              </w:rPr>
              <w:t>of</w:t>
            </w:r>
            <w:r>
              <w:rPr>
                <w:spacing w:val="-5"/>
                <w:sz w:val="17"/>
              </w:rPr>
              <w:t xml:space="preserve"> </w:t>
            </w:r>
            <w:r>
              <w:rPr>
                <w:sz w:val="17"/>
              </w:rPr>
              <w:t>the induction</w:t>
            </w:r>
            <w:r>
              <w:rPr>
                <w:spacing w:val="-2"/>
                <w:sz w:val="17"/>
              </w:rPr>
              <w:t xml:space="preserve"> </w:t>
            </w:r>
            <w:r>
              <w:rPr>
                <w:sz w:val="17"/>
              </w:rPr>
              <w:t>process.</w:t>
            </w:r>
          </w:p>
          <w:p w14:paraId="08069CBF" w14:textId="77777777" w:rsidR="00E52DDA" w:rsidRDefault="00ED1444">
            <w:pPr>
              <w:pStyle w:val="TableParagraph"/>
              <w:numPr>
                <w:ilvl w:val="0"/>
                <w:numId w:val="67"/>
              </w:numPr>
              <w:tabs>
                <w:tab w:val="left" w:pos="776"/>
                <w:tab w:val="left" w:pos="777"/>
              </w:tabs>
              <w:spacing w:line="237" w:lineRule="auto"/>
              <w:ind w:right="495"/>
              <w:rPr>
                <w:sz w:val="17"/>
              </w:rPr>
            </w:pPr>
            <w:r>
              <w:rPr>
                <w:sz w:val="17"/>
              </w:rPr>
              <w:t>Any updates or changes to this guidance are communicated in</w:t>
            </w:r>
            <w:r>
              <w:rPr>
                <w:spacing w:val="-31"/>
                <w:sz w:val="17"/>
              </w:rPr>
              <w:t xml:space="preserve"> </w:t>
            </w:r>
            <w:r>
              <w:rPr>
                <w:sz w:val="17"/>
              </w:rPr>
              <w:t>a timely and effective way to all</w:t>
            </w:r>
            <w:r>
              <w:rPr>
                <w:spacing w:val="-7"/>
                <w:sz w:val="17"/>
              </w:rPr>
              <w:t xml:space="preserve"> </w:t>
            </w:r>
            <w:r>
              <w:rPr>
                <w:sz w:val="17"/>
              </w:rPr>
              <w:t>stakeholders.</w:t>
            </w:r>
          </w:p>
        </w:tc>
        <w:tc>
          <w:tcPr>
            <w:tcW w:w="1044" w:type="dxa"/>
            <w:tcBorders>
              <w:top w:val="single" w:sz="8" w:space="0" w:color="000000"/>
              <w:left w:val="single" w:sz="8" w:space="0" w:color="000000"/>
              <w:bottom w:val="single" w:sz="8" w:space="0" w:color="000000"/>
              <w:right w:val="single" w:sz="8" w:space="0" w:color="000000"/>
            </w:tcBorders>
          </w:tcPr>
          <w:p w14:paraId="00B7F101" w14:textId="77777777" w:rsidR="00E52DDA" w:rsidRDefault="00E52DDA">
            <w:pPr>
              <w:pStyle w:val="TableParagraph"/>
              <w:rPr>
                <w:b/>
                <w:sz w:val="18"/>
              </w:rPr>
            </w:pPr>
          </w:p>
          <w:p w14:paraId="2BA56DE2" w14:textId="77777777" w:rsidR="00E52DDA" w:rsidRDefault="00E52DDA">
            <w:pPr>
              <w:pStyle w:val="TableParagraph"/>
              <w:rPr>
                <w:b/>
                <w:sz w:val="18"/>
              </w:rPr>
            </w:pPr>
          </w:p>
          <w:p w14:paraId="04754BA0" w14:textId="77777777" w:rsidR="00E52DDA" w:rsidRDefault="00E52DDA">
            <w:pPr>
              <w:pStyle w:val="TableParagraph"/>
              <w:rPr>
                <w:b/>
                <w:sz w:val="18"/>
              </w:rPr>
            </w:pPr>
          </w:p>
          <w:p w14:paraId="22E2F3E9" w14:textId="77777777" w:rsidR="00E52DDA" w:rsidRDefault="00E52DDA">
            <w:pPr>
              <w:pStyle w:val="TableParagraph"/>
              <w:spacing w:before="8"/>
              <w:rPr>
                <w:b/>
                <w:sz w:val="24"/>
              </w:rPr>
            </w:pPr>
          </w:p>
          <w:p w14:paraId="77B3E501" w14:textId="77777777" w:rsidR="00E52DDA" w:rsidRDefault="00ED1444">
            <w:pPr>
              <w:pStyle w:val="TableParagraph"/>
              <w:spacing w:before="1"/>
              <w:ind w:left="12"/>
              <w:jc w:val="center"/>
              <w:rPr>
                <w:sz w:val="17"/>
              </w:rPr>
            </w:pPr>
            <w:r>
              <w:rPr>
                <w:sz w:val="17"/>
              </w:rPr>
              <w:t>Y</w:t>
            </w:r>
          </w:p>
        </w:tc>
        <w:tc>
          <w:tcPr>
            <w:tcW w:w="2989" w:type="dxa"/>
            <w:tcBorders>
              <w:top w:val="single" w:sz="8" w:space="0" w:color="000000"/>
              <w:left w:val="single" w:sz="8" w:space="0" w:color="000000"/>
              <w:bottom w:val="single" w:sz="8" w:space="0" w:color="000000"/>
              <w:right w:val="single" w:sz="8" w:space="0" w:color="000000"/>
            </w:tcBorders>
          </w:tcPr>
          <w:p w14:paraId="4B655821" w14:textId="72D6FB04" w:rsidR="00E52DDA" w:rsidRDefault="00ED1444">
            <w:pPr>
              <w:pStyle w:val="TableParagraph"/>
              <w:numPr>
                <w:ilvl w:val="0"/>
                <w:numId w:val="66"/>
              </w:numPr>
              <w:tabs>
                <w:tab w:val="left" w:pos="775"/>
                <w:tab w:val="left" w:pos="776"/>
              </w:tabs>
              <w:spacing w:line="237" w:lineRule="auto"/>
              <w:ind w:left="775" w:right="140"/>
              <w:rPr>
                <w:sz w:val="17"/>
              </w:rPr>
            </w:pPr>
            <w:r>
              <w:rPr>
                <w:sz w:val="17"/>
              </w:rPr>
              <w:t>Induction</w:t>
            </w:r>
            <w:r w:rsidR="007A3B71">
              <w:rPr>
                <w:sz w:val="17"/>
              </w:rPr>
              <w:t>/training</w:t>
            </w:r>
            <w:r>
              <w:rPr>
                <w:sz w:val="17"/>
              </w:rPr>
              <w:t xml:space="preserve"> given to staff with all info. DfE updates emailed to all</w:t>
            </w:r>
            <w:r>
              <w:rPr>
                <w:spacing w:val="-3"/>
                <w:sz w:val="17"/>
              </w:rPr>
              <w:t xml:space="preserve"> </w:t>
            </w:r>
            <w:r>
              <w:rPr>
                <w:sz w:val="17"/>
              </w:rPr>
              <w:t>staff.</w:t>
            </w:r>
          </w:p>
          <w:p w14:paraId="09F2B67E" w14:textId="18D08A4F" w:rsidR="00E52DDA" w:rsidRDefault="00ED1444">
            <w:pPr>
              <w:pStyle w:val="TableParagraph"/>
              <w:numPr>
                <w:ilvl w:val="0"/>
                <w:numId w:val="66"/>
              </w:numPr>
              <w:tabs>
                <w:tab w:val="left" w:pos="775"/>
                <w:tab w:val="left" w:pos="776"/>
              </w:tabs>
              <w:spacing w:before="3"/>
              <w:ind w:left="775" w:right="58"/>
              <w:rPr>
                <w:sz w:val="17"/>
              </w:rPr>
            </w:pPr>
            <w:r>
              <w:rPr>
                <w:sz w:val="17"/>
              </w:rPr>
              <w:t>Parents regularly communicated with and in a variety of ways – email,</w:t>
            </w:r>
            <w:r>
              <w:rPr>
                <w:spacing w:val="-15"/>
                <w:sz w:val="17"/>
              </w:rPr>
              <w:t xml:space="preserve"> </w:t>
            </w:r>
            <w:r>
              <w:rPr>
                <w:sz w:val="17"/>
              </w:rPr>
              <w:t xml:space="preserve">text. </w:t>
            </w:r>
            <w:proofErr w:type="gramStart"/>
            <w:r>
              <w:rPr>
                <w:sz w:val="17"/>
              </w:rPr>
              <w:t>website</w:t>
            </w:r>
            <w:proofErr w:type="gramEnd"/>
            <w:r>
              <w:rPr>
                <w:sz w:val="17"/>
              </w:rPr>
              <w:t xml:space="preserve">. To continue </w:t>
            </w:r>
            <w:r w:rsidR="007A3B71">
              <w:rPr>
                <w:sz w:val="17"/>
              </w:rPr>
              <w:t>throughout term</w:t>
            </w:r>
            <w:r>
              <w:rPr>
                <w:sz w:val="17"/>
              </w:rPr>
              <w:t>.</w:t>
            </w:r>
          </w:p>
        </w:tc>
        <w:tc>
          <w:tcPr>
            <w:tcW w:w="1347" w:type="dxa"/>
            <w:tcBorders>
              <w:top w:val="single" w:sz="8" w:space="0" w:color="000000"/>
              <w:left w:val="single" w:sz="8" w:space="0" w:color="000000"/>
              <w:bottom w:val="single" w:sz="8" w:space="0" w:color="000000"/>
              <w:right w:val="single" w:sz="8" w:space="0" w:color="000000"/>
            </w:tcBorders>
          </w:tcPr>
          <w:p w14:paraId="3F4FC4B5" w14:textId="77777777" w:rsidR="00E52DDA" w:rsidRDefault="00E52DDA">
            <w:pPr>
              <w:pStyle w:val="TableParagraph"/>
              <w:rPr>
                <w:b/>
                <w:sz w:val="18"/>
              </w:rPr>
            </w:pPr>
          </w:p>
          <w:p w14:paraId="723A31C9" w14:textId="77777777" w:rsidR="00E52DDA" w:rsidRDefault="00E52DDA">
            <w:pPr>
              <w:pStyle w:val="TableParagraph"/>
              <w:rPr>
                <w:b/>
                <w:sz w:val="18"/>
              </w:rPr>
            </w:pPr>
          </w:p>
          <w:p w14:paraId="3D94EAA6" w14:textId="77777777" w:rsidR="00E52DDA" w:rsidRDefault="00E52DDA">
            <w:pPr>
              <w:pStyle w:val="TableParagraph"/>
              <w:rPr>
                <w:b/>
                <w:sz w:val="18"/>
              </w:rPr>
            </w:pPr>
          </w:p>
          <w:p w14:paraId="14FABB3F" w14:textId="77777777" w:rsidR="00E52DDA" w:rsidRDefault="00E52DDA">
            <w:pPr>
              <w:pStyle w:val="TableParagraph"/>
              <w:spacing w:before="8"/>
              <w:rPr>
                <w:b/>
                <w:sz w:val="24"/>
              </w:rPr>
            </w:pPr>
          </w:p>
          <w:p w14:paraId="71EE2AAA" w14:textId="77777777" w:rsidR="00E52DDA" w:rsidRDefault="00ED1444">
            <w:pPr>
              <w:pStyle w:val="TableParagraph"/>
              <w:spacing w:before="1"/>
              <w:ind w:left="16"/>
              <w:jc w:val="center"/>
              <w:rPr>
                <w:sz w:val="17"/>
              </w:rPr>
            </w:pPr>
            <w:r>
              <w:rPr>
                <w:sz w:val="17"/>
              </w:rPr>
              <w:t>L</w:t>
            </w:r>
          </w:p>
        </w:tc>
      </w:tr>
      <w:tr w:rsidR="00E52DDA" w14:paraId="62F32282" w14:textId="77777777" w:rsidTr="00F9407D">
        <w:trPr>
          <w:trHeight w:val="3185"/>
        </w:trPr>
        <w:tc>
          <w:tcPr>
            <w:tcW w:w="2408" w:type="dxa"/>
            <w:tcBorders>
              <w:top w:val="single" w:sz="8" w:space="0" w:color="000000"/>
              <w:left w:val="single" w:sz="8" w:space="0" w:color="000000"/>
              <w:bottom w:val="single" w:sz="8" w:space="0" w:color="000000"/>
              <w:right w:val="single" w:sz="8" w:space="0" w:color="000000"/>
            </w:tcBorders>
          </w:tcPr>
          <w:p w14:paraId="3B489646" w14:textId="77777777" w:rsidR="00E52DDA" w:rsidRDefault="00E52DDA">
            <w:pPr>
              <w:pStyle w:val="TableParagraph"/>
              <w:rPr>
                <w:b/>
                <w:sz w:val="18"/>
              </w:rPr>
            </w:pPr>
          </w:p>
          <w:p w14:paraId="6AB9C635" w14:textId="77777777" w:rsidR="00E52DDA" w:rsidRDefault="00E52DDA">
            <w:pPr>
              <w:pStyle w:val="TableParagraph"/>
              <w:rPr>
                <w:b/>
                <w:sz w:val="18"/>
              </w:rPr>
            </w:pPr>
          </w:p>
          <w:p w14:paraId="73F5C3BB" w14:textId="77777777" w:rsidR="00E52DDA" w:rsidRDefault="00E52DDA">
            <w:pPr>
              <w:pStyle w:val="TableParagraph"/>
              <w:spacing w:before="8"/>
              <w:rPr>
                <w:b/>
                <w:sz w:val="23"/>
              </w:rPr>
            </w:pPr>
          </w:p>
          <w:p w14:paraId="3662CD07" w14:textId="77777777" w:rsidR="00E52DDA" w:rsidRDefault="00ED1444">
            <w:pPr>
              <w:pStyle w:val="TableParagraph"/>
              <w:ind w:left="57" w:right="24"/>
              <w:rPr>
                <w:b/>
                <w:sz w:val="17"/>
              </w:rPr>
            </w:pPr>
            <w:r>
              <w:rPr>
                <w:b/>
                <w:sz w:val="17"/>
              </w:rPr>
              <w:t>Staff, pupils and parents are not aware of the school’s procedures should there be a confirmed case of COVID- 19 in the school</w:t>
            </w:r>
          </w:p>
        </w:tc>
        <w:tc>
          <w:tcPr>
            <w:tcW w:w="1479" w:type="dxa"/>
            <w:tcBorders>
              <w:top w:val="single" w:sz="8" w:space="0" w:color="000000"/>
              <w:left w:val="single" w:sz="8" w:space="0" w:color="000000"/>
              <w:bottom w:val="single" w:sz="8" w:space="0" w:color="000000"/>
              <w:right w:val="single" w:sz="8" w:space="0" w:color="000000"/>
            </w:tcBorders>
          </w:tcPr>
          <w:p w14:paraId="07605532" w14:textId="77777777" w:rsidR="00E52DDA" w:rsidRDefault="00E52DDA">
            <w:pPr>
              <w:pStyle w:val="TableParagraph"/>
              <w:rPr>
                <w:b/>
                <w:sz w:val="18"/>
              </w:rPr>
            </w:pPr>
          </w:p>
          <w:p w14:paraId="34303186" w14:textId="5B406296" w:rsidR="00E52DDA" w:rsidRDefault="00E52DDA">
            <w:pPr>
              <w:pStyle w:val="TableParagraph"/>
              <w:rPr>
                <w:b/>
                <w:sz w:val="18"/>
              </w:rPr>
            </w:pPr>
          </w:p>
          <w:p w14:paraId="37E8AF75" w14:textId="77777777" w:rsidR="00E52DDA" w:rsidRDefault="00E52DDA">
            <w:pPr>
              <w:pStyle w:val="TableParagraph"/>
              <w:rPr>
                <w:b/>
                <w:sz w:val="18"/>
              </w:rPr>
            </w:pPr>
          </w:p>
          <w:p w14:paraId="749FE3CF" w14:textId="77777777" w:rsidR="00E52DDA" w:rsidRDefault="00E52DDA">
            <w:pPr>
              <w:pStyle w:val="TableParagraph"/>
              <w:spacing w:before="8"/>
              <w:rPr>
                <w:b/>
                <w:sz w:val="21"/>
              </w:rPr>
            </w:pPr>
          </w:p>
          <w:p w14:paraId="34F360E7" w14:textId="77777777" w:rsidR="00E52DDA" w:rsidRDefault="00ED1444">
            <w:pPr>
              <w:pStyle w:val="TableParagraph"/>
              <w:ind w:left="16"/>
              <w:jc w:val="center"/>
              <w:rPr>
                <w:sz w:val="17"/>
              </w:rPr>
            </w:pPr>
            <w:r>
              <w:rPr>
                <w:sz w:val="17"/>
              </w:rPr>
              <w:t>H</w:t>
            </w:r>
          </w:p>
        </w:tc>
        <w:tc>
          <w:tcPr>
            <w:tcW w:w="6126" w:type="dxa"/>
            <w:tcBorders>
              <w:top w:val="single" w:sz="8" w:space="0" w:color="000000"/>
              <w:left w:val="single" w:sz="8" w:space="0" w:color="000000"/>
              <w:bottom w:val="single" w:sz="8" w:space="0" w:color="000000"/>
              <w:right w:val="single" w:sz="8" w:space="0" w:color="000000"/>
            </w:tcBorders>
          </w:tcPr>
          <w:p w14:paraId="7916AD79" w14:textId="77777777" w:rsidR="00E52DDA" w:rsidRDefault="00ED1444">
            <w:pPr>
              <w:pStyle w:val="TableParagraph"/>
              <w:numPr>
                <w:ilvl w:val="0"/>
                <w:numId w:val="65"/>
              </w:numPr>
              <w:tabs>
                <w:tab w:val="left" w:pos="776"/>
                <w:tab w:val="left" w:pos="777"/>
              </w:tabs>
              <w:ind w:right="51"/>
              <w:rPr>
                <w:sz w:val="17"/>
              </w:rPr>
            </w:pPr>
            <w:r>
              <w:rPr>
                <w:sz w:val="17"/>
              </w:rPr>
              <w:t>Staff, pupils and parents have received clear communications informing them of current government guidance on confirmed cases</w:t>
            </w:r>
            <w:r>
              <w:rPr>
                <w:spacing w:val="-33"/>
                <w:sz w:val="17"/>
              </w:rPr>
              <w:t xml:space="preserve"> </w:t>
            </w:r>
            <w:r>
              <w:rPr>
                <w:sz w:val="17"/>
              </w:rPr>
              <w:t>of COVID-19 and how this will be implemented in the</w:t>
            </w:r>
            <w:r>
              <w:rPr>
                <w:spacing w:val="-12"/>
                <w:sz w:val="17"/>
              </w:rPr>
              <w:t xml:space="preserve"> </w:t>
            </w:r>
            <w:r>
              <w:rPr>
                <w:sz w:val="17"/>
              </w:rPr>
              <w:t>school.</w:t>
            </w:r>
          </w:p>
          <w:p w14:paraId="760A0605" w14:textId="77777777" w:rsidR="00E52DDA" w:rsidRDefault="00ED1444">
            <w:pPr>
              <w:pStyle w:val="TableParagraph"/>
              <w:numPr>
                <w:ilvl w:val="0"/>
                <w:numId w:val="65"/>
              </w:numPr>
              <w:tabs>
                <w:tab w:val="left" w:pos="776"/>
                <w:tab w:val="left" w:pos="777"/>
              </w:tabs>
              <w:ind w:right="328"/>
              <w:rPr>
                <w:sz w:val="17"/>
              </w:rPr>
            </w:pPr>
            <w:r>
              <w:rPr>
                <w:sz w:val="17"/>
              </w:rPr>
              <w:t>This guidance has been explained to staff and pupils as part of the induction</w:t>
            </w:r>
            <w:r>
              <w:rPr>
                <w:spacing w:val="-2"/>
                <w:sz w:val="17"/>
              </w:rPr>
              <w:t xml:space="preserve"> </w:t>
            </w:r>
            <w:r>
              <w:rPr>
                <w:sz w:val="17"/>
              </w:rPr>
              <w:t>process.</w:t>
            </w:r>
          </w:p>
          <w:p w14:paraId="7995F2D0" w14:textId="77777777" w:rsidR="00E52DDA" w:rsidRDefault="00ED1444">
            <w:pPr>
              <w:pStyle w:val="TableParagraph"/>
              <w:numPr>
                <w:ilvl w:val="0"/>
                <w:numId w:val="65"/>
              </w:numPr>
              <w:tabs>
                <w:tab w:val="left" w:pos="776"/>
                <w:tab w:val="left" w:pos="777"/>
              </w:tabs>
              <w:spacing w:line="237" w:lineRule="auto"/>
              <w:ind w:right="496"/>
              <w:rPr>
                <w:sz w:val="17"/>
              </w:rPr>
            </w:pPr>
            <w:r>
              <w:rPr>
                <w:sz w:val="17"/>
              </w:rPr>
              <w:t>Any updates or changes to this guidance are communicated in</w:t>
            </w:r>
            <w:r>
              <w:rPr>
                <w:spacing w:val="-32"/>
                <w:sz w:val="17"/>
              </w:rPr>
              <w:t xml:space="preserve"> </w:t>
            </w:r>
            <w:r>
              <w:rPr>
                <w:sz w:val="17"/>
              </w:rPr>
              <w:t>a timely and effective way to all</w:t>
            </w:r>
            <w:r>
              <w:rPr>
                <w:spacing w:val="-7"/>
                <w:sz w:val="17"/>
              </w:rPr>
              <w:t xml:space="preserve"> </w:t>
            </w:r>
            <w:r>
              <w:rPr>
                <w:sz w:val="17"/>
              </w:rPr>
              <w:t>stakeholders.</w:t>
            </w:r>
          </w:p>
        </w:tc>
        <w:tc>
          <w:tcPr>
            <w:tcW w:w="1044" w:type="dxa"/>
            <w:tcBorders>
              <w:top w:val="single" w:sz="8" w:space="0" w:color="000000"/>
              <w:left w:val="single" w:sz="8" w:space="0" w:color="000000"/>
              <w:bottom w:val="single" w:sz="8" w:space="0" w:color="000000"/>
              <w:right w:val="single" w:sz="8" w:space="0" w:color="000000"/>
            </w:tcBorders>
          </w:tcPr>
          <w:p w14:paraId="0B68357E" w14:textId="0A68BCB5" w:rsidR="00E52DDA" w:rsidRDefault="00E52DDA">
            <w:pPr>
              <w:pStyle w:val="TableParagraph"/>
              <w:rPr>
                <w:b/>
                <w:sz w:val="18"/>
              </w:rPr>
            </w:pPr>
          </w:p>
          <w:p w14:paraId="37D8DD38" w14:textId="77777777" w:rsidR="00E52DDA" w:rsidRDefault="00E52DDA">
            <w:pPr>
              <w:pStyle w:val="TableParagraph"/>
              <w:rPr>
                <w:b/>
                <w:sz w:val="18"/>
              </w:rPr>
            </w:pPr>
          </w:p>
          <w:p w14:paraId="15AB7AE6" w14:textId="77777777" w:rsidR="00E52DDA" w:rsidRDefault="00E52DDA">
            <w:pPr>
              <w:pStyle w:val="TableParagraph"/>
              <w:rPr>
                <w:b/>
                <w:sz w:val="18"/>
              </w:rPr>
            </w:pPr>
          </w:p>
          <w:p w14:paraId="6E967CF4" w14:textId="77777777" w:rsidR="00E52DDA" w:rsidRDefault="00E52DDA">
            <w:pPr>
              <w:pStyle w:val="TableParagraph"/>
              <w:spacing w:before="8"/>
              <w:rPr>
                <w:b/>
                <w:sz w:val="21"/>
              </w:rPr>
            </w:pPr>
          </w:p>
          <w:p w14:paraId="1E448DB6" w14:textId="77777777" w:rsidR="00E52DDA" w:rsidRDefault="00ED1444">
            <w:pPr>
              <w:pStyle w:val="TableParagraph"/>
              <w:ind w:left="12"/>
              <w:jc w:val="center"/>
              <w:rPr>
                <w:sz w:val="17"/>
              </w:rPr>
            </w:pPr>
            <w:r>
              <w:rPr>
                <w:sz w:val="17"/>
              </w:rPr>
              <w:t>Y</w:t>
            </w:r>
          </w:p>
        </w:tc>
        <w:tc>
          <w:tcPr>
            <w:tcW w:w="2989" w:type="dxa"/>
            <w:tcBorders>
              <w:top w:val="single" w:sz="8" w:space="0" w:color="000000"/>
              <w:left w:val="single" w:sz="8" w:space="0" w:color="000000"/>
              <w:bottom w:val="single" w:sz="8" w:space="0" w:color="000000"/>
              <w:right w:val="single" w:sz="8" w:space="0" w:color="000000"/>
            </w:tcBorders>
          </w:tcPr>
          <w:p w14:paraId="46FD3657" w14:textId="71579135" w:rsidR="00E52DDA" w:rsidRDefault="00ED1444">
            <w:pPr>
              <w:pStyle w:val="TableParagraph"/>
              <w:numPr>
                <w:ilvl w:val="0"/>
                <w:numId w:val="64"/>
              </w:numPr>
              <w:tabs>
                <w:tab w:val="left" w:pos="775"/>
                <w:tab w:val="left" w:pos="776"/>
              </w:tabs>
              <w:spacing w:line="237" w:lineRule="auto"/>
              <w:ind w:left="775" w:right="140"/>
              <w:rPr>
                <w:sz w:val="17"/>
              </w:rPr>
            </w:pPr>
            <w:r>
              <w:rPr>
                <w:sz w:val="17"/>
              </w:rPr>
              <w:t>Induction</w:t>
            </w:r>
            <w:r w:rsidR="00BD60B9">
              <w:rPr>
                <w:sz w:val="17"/>
              </w:rPr>
              <w:t>/training</w:t>
            </w:r>
            <w:r>
              <w:rPr>
                <w:sz w:val="17"/>
              </w:rPr>
              <w:t xml:space="preserve"> given to staff with all info.</w:t>
            </w:r>
          </w:p>
          <w:p w14:paraId="7B1A7C6C" w14:textId="7C660841" w:rsidR="00E52DDA" w:rsidRDefault="00ED1444">
            <w:pPr>
              <w:pStyle w:val="TableParagraph"/>
              <w:numPr>
                <w:ilvl w:val="0"/>
                <w:numId w:val="64"/>
              </w:numPr>
              <w:tabs>
                <w:tab w:val="left" w:pos="775"/>
                <w:tab w:val="left" w:pos="776"/>
              </w:tabs>
              <w:spacing w:before="2" w:line="237" w:lineRule="auto"/>
              <w:ind w:left="775" w:right="566"/>
              <w:rPr>
                <w:sz w:val="17"/>
              </w:rPr>
            </w:pPr>
            <w:r>
              <w:rPr>
                <w:sz w:val="17"/>
              </w:rPr>
              <w:t>Info communicated</w:t>
            </w:r>
            <w:r>
              <w:rPr>
                <w:spacing w:val="-9"/>
                <w:sz w:val="17"/>
              </w:rPr>
              <w:t xml:space="preserve"> </w:t>
            </w:r>
            <w:r>
              <w:rPr>
                <w:sz w:val="17"/>
              </w:rPr>
              <w:t>to parents.</w:t>
            </w:r>
          </w:p>
          <w:p w14:paraId="42242CC0" w14:textId="77777777" w:rsidR="00E52DDA" w:rsidRDefault="00ED1444">
            <w:pPr>
              <w:pStyle w:val="TableParagraph"/>
              <w:numPr>
                <w:ilvl w:val="0"/>
                <w:numId w:val="64"/>
              </w:numPr>
              <w:tabs>
                <w:tab w:val="left" w:pos="775"/>
                <w:tab w:val="left" w:pos="776"/>
              </w:tabs>
              <w:ind w:left="775" w:right="227"/>
              <w:rPr>
                <w:sz w:val="17"/>
              </w:rPr>
            </w:pPr>
            <w:r>
              <w:rPr>
                <w:sz w:val="17"/>
              </w:rPr>
              <w:t>Process agreed with SLT/admin staff for contacting the local</w:t>
            </w:r>
            <w:r>
              <w:rPr>
                <w:spacing w:val="-13"/>
                <w:sz w:val="17"/>
              </w:rPr>
              <w:t xml:space="preserve"> </w:t>
            </w:r>
            <w:r>
              <w:rPr>
                <w:sz w:val="17"/>
              </w:rPr>
              <w:t>health action</w:t>
            </w:r>
            <w:r>
              <w:rPr>
                <w:spacing w:val="-2"/>
                <w:sz w:val="17"/>
              </w:rPr>
              <w:t xml:space="preserve"> </w:t>
            </w:r>
            <w:r>
              <w:rPr>
                <w:sz w:val="17"/>
              </w:rPr>
              <w:t>team</w:t>
            </w:r>
          </w:p>
          <w:p w14:paraId="00D5A2C9" w14:textId="77777777" w:rsidR="00E52DDA" w:rsidRDefault="00ED1444">
            <w:pPr>
              <w:pStyle w:val="TableParagraph"/>
              <w:numPr>
                <w:ilvl w:val="0"/>
                <w:numId w:val="64"/>
              </w:numPr>
              <w:tabs>
                <w:tab w:val="left" w:pos="775"/>
                <w:tab w:val="left" w:pos="776"/>
              </w:tabs>
              <w:spacing w:before="1" w:line="237" w:lineRule="auto"/>
              <w:ind w:left="775" w:right="190"/>
              <w:rPr>
                <w:sz w:val="17"/>
              </w:rPr>
            </w:pPr>
            <w:r>
              <w:rPr>
                <w:sz w:val="17"/>
              </w:rPr>
              <w:t>Daily DfE updates</w:t>
            </w:r>
            <w:r>
              <w:rPr>
                <w:spacing w:val="-14"/>
                <w:sz w:val="17"/>
              </w:rPr>
              <w:t xml:space="preserve"> </w:t>
            </w:r>
            <w:r>
              <w:rPr>
                <w:sz w:val="17"/>
              </w:rPr>
              <w:t>emailed to all</w:t>
            </w:r>
            <w:r>
              <w:rPr>
                <w:spacing w:val="-1"/>
                <w:sz w:val="17"/>
              </w:rPr>
              <w:t xml:space="preserve"> </w:t>
            </w:r>
            <w:r>
              <w:rPr>
                <w:sz w:val="17"/>
              </w:rPr>
              <w:t>staff.</w:t>
            </w:r>
          </w:p>
          <w:p w14:paraId="1ED2B51D" w14:textId="399DC31C" w:rsidR="00E52DDA" w:rsidRDefault="00ED1444">
            <w:pPr>
              <w:pStyle w:val="TableParagraph"/>
              <w:numPr>
                <w:ilvl w:val="0"/>
                <w:numId w:val="64"/>
              </w:numPr>
              <w:tabs>
                <w:tab w:val="left" w:pos="775"/>
                <w:tab w:val="left" w:pos="776"/>
              </w:tabs>
              <w:spacing w:before="2"/>
              <w:ind w:left="775" w:right="58"/>
              <w:rPr>
                <w:sz w:val="17"/>
              </w:rPr>
            </w:pPr>
            <w:r>
              <w:rPr>
                <w:sz w:val="17"/>
              </w:rPr>
              <w:t>Parents regularly communicated with and in a variety of ways – email,</w:t>
            </w:r>
            <w:r>
              <w:rPr>
                <w:spacing w:val="-15"/>
                <w:sz w:val="17"/>
              </w:rPr>
              <w:t xml:space="preserve"> </w:t>
            </w:r>
            <w:r>
              <w:rPr>
                <w:sz w:val="17"/>
              </w:rPr>
              <w:t xml:space="preserve">text. Website. To continue </w:t>
            </w:r>
            <w:r w:rsidR="00BD60B9">
              <w:rPr>
                <w:sz w:val="17"/>
              </w:rPr>
              <w:t>throughout term</w:t>
            </w:r>
            <w:r>
              <w:rPr>
                <w:sz w:val="17"/>
              </w:rPr>
              <w:t>.</w:t>
            </w:r>
          </w:p>
        </w:tc>
        <w:tc>
          <w:tcPr>
            <w:tcW w:w="1347" w:type="dxa"/>
            <w:tcBorders>
              <w:top w:val="single" w:sz="8" w:space="0" w:color="000000"/>
              <w:left w:val="single" w:sz="8" w:space="0" w:color="000000"/>
              <w:bottom w:val="single" w:sz="8" w:space="0" w:color="000000"/>
              <w:right w:val="single" w:sz="8" w:space="0" w:color="000000"/>
            </w:tcBorders>
          </w:tcPr>
          <w:p w14:paraId="147AE6F1" w14:textId="77777777" w:rsidR="00E52DDA" w:rsidRDefault="00E52DDA">
            <w:pPr>
              <w:pStyle w:val="TableParagraph"/>
              <w:rPr>
                <w:b/>
                <w:sz w:val="18"/>
              </w:rPr>
            </w:pPr>
          </w:p>
          <w:p w14:paraId="5A987FE1" w14:textId="53A9C47A" w:rsidR="00E52DDA" w:rsidRDefault="00E52DDA">
            <w:pPr>
              <w:pStyle w:val="TableParagraph"/>
              <w:rPr>
                <w:b/>
                <w:sz w:val="18"/>
              </w:rPr>
            </w:pPr>
          </w:p>
          <w:p w14:paraId="276EBA80" w14:textId="77777777" w:rsidR="00E52DDA" w:rsidRDefault="00E52DDA">
            <w:pPr>
              <w:pStyle w:val="TableParagraph"/>
              <w:rPr>
                <w:b/>
                <w:sz w:val="18"/>
              </w:rPr>
            </w:pPr>
          </w:p>
          <w:p w14:paraId="5DF57938" w14:textId="77777777" w:rsidR="00E52DDA" w:rsidRDefault="00E52DDA">
            <w:pPr>
              <w:pStyle w:val="TableParagraph"/>
              <w:spacing w:before="8"/>
              <w:rPr>
                <w:b/>
                <w:sz w:val="21"/>
              </w:rPr>
            </w:pPr>
          </w:p>
          <w:p w14:paraId="2D384671" w14:textId="77777777" w:rsidR="00E52DDA" w:rsidRDefault="00ED1444">
            <w:pPr>
              <w:pStyle w:val="TableParagraph"/>
              <w:ind w:left="16"/>
              <w:jc w:val="center"/>
              <w:rPr>
                <w:sz w:val="17"/>
              </w:rPr>
            </w:pPr>
            <w:r>
              <w:rPr>
                <w:sz w:val="17"/>
              </w:rPr>
              <w:t>L</w:t>
            </w:r>
          </w:p>
        </w:tc>
      </w:tr>
    </w:tbl>
    <w:p w14:paraId="539C77A1" w14:textId="4EADB586"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4A5D34C1" wp14:editId="2FE71216">
                <wp:extent cx="9815830" cy="6350"/>
                <wp:effectExtent l="6985" t="10160" r="6985" b="2540"/>
                <wp:docPr id="3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35" name="Line 28"/>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DAEE852" id="Group 27"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">
                <v:line id="Line 28"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5B261F88" w14:textId="77777777">
        <w:trPr>
          <w:trHeight w:val="340"/>
        </w:trPr>
        <w:tc>
          <w:tcPr>
            <w:tcW w:w="15393" w:type="dxa"/>
            <w:gridSpan w:val="6"/>
            <w:shd w:val="clear" w:color="auto" w:fill="D9D9D9"/>
          </w:tcPr>
          <w:p w14:paraId="67950678" w14:textId="77777777" w:rsidR="00E52DDA" w:rsidRDefault="00ED1444">
            <w:pPr>
              <w:pStyle w:val="TableParagraph"/>
              <w:spacing w:before="52"/>
              <w:ind w:left="57"/>
              <w:rPr>
                <w:b/>
                <w:sz w:val="20"/>
              </w:rPr>
            </w:pPr>
            <w:r>
              <w:rPr>
                <w:b/>
                <w:sz w:val="20"/>
              </w:rPr>
              <w:t>2.5 First Aid/Designated Safeguarding Leads</w:t>
            </w:r>
          </w:p>
        </w:tc>
      </w:tr>
      <w:tr w:rsidR="00E52DDA" w14:paraId="3E39398E" w14:textId="77777777">
        <w:trPr>
          <w:trHeight w:val="1168"/>
        </w:trPr>
        <w:tc>
          <w:tcPr>
            <w:tcW w:w="2408" w:type="dxa"/>
          </w:tcPr>
          <w:p w14:paraId="60947A7F" w14:textId="77777777" w:rsidR="00E52DDA" w:rsidRDefault="00ED1444">
            <w:pPr>
              <w:pStyle w:val="TableParagraph"/>
              <w:spacing w:before="92"/>
              <w:ind w:left="57" w:right="34"/>
              <w:rPr>
                <w:b/>
                <w:sz w:val="17"/>
              </w:rPr>
            </w:pPr>
            <w:r>
              <w:rPr>
                <w:b/>
                <w:sz w:val="17"/>
              </w:rPr>
              <w:t>The lack of availability of designated First Aiders and Designated Safeguarding Leads puts children’s safety at risk</w:t>
            </w:r>
          </w:p>
        </w:tc>
        <w:tc>
          <w:tcPr>
            <w:tcW w:w="1479" w:type="dxa"/>
          </w:tcPr>
          <w:p w14:paraId="3B2C4F07" w14:textId="77777777" w:rsidR="00E52DDA" w:rsidRDefault="00E52DDA">
            <w:pPr>
              <w:pStyle w:val="TableParagraph"/>
              <w:rPr>
                <w:b/>
                <w:sz w:val="18"/>
              </w:rPr>
            </w:pPr>
          </w:p>
          <w:p w14:paraId="2DE080CF" w14:textId="77777777" w:rsidR="00E52DDA" w:rsidRDefault="00E52DDA">
            <w:pPr>
              <w:pStyle w:val="TableParagraph"/>
              <w:rPr>
                <w:b/>
                <w:sz w:val="24"/>
              </w:rPr>
            </w:pPr>
          </w:p>
          <w:p w14:paraId="18BA40B2" w14:textId="77777777" w:rsidR="00E52DDA" w:rsidRDefault="00ED1444">
            <w:pPr>
              <w:pStyle w:val="TableParagraph"/>
              <w:ind w:left="676"/>
              <w:rPr>
                <w:sz w:val="17"/>
              </w:rPr>
            </w:pPr>
            <w:r>
              <w:rPr>
                <w:sz w:val="17"/>
              </w:rPr>
              <w:t>H</w:t>
            </w:r>
          </w:p>
        </w:tc>
        <w:tc>
          <w:tcPr>
            <w:tcW w:w="6126" w:type="dxa"/>
          </w:tcPr>
          <w:p w14:paraId="3C50A8AF" w14:textId="77777777" w:rsidR="00E52DDA" w:rsidRDefault="00ED1444">
            <w:pPr>
              <w:pStyle w:val="TableParagraph"/>
              <w:numPr>
                <w:ilvl w:val="0"/>
                <w:numId w:val="63"/>
              </w:numPr>
              <w:tabs>
                <w:tab w:val="left" w:pos="776"/>
                <w:tab w:val="left" w:pos="777"/>
              </w:tabs>
              <w:spacing w:before="174" w:line="207" w:lineRule="exact"/>
              <w:ind w:hanging="361"/>
              <w:rPr>
                <w:sz w:val="17"/>
              </w:rPr>
            </w:pPr>
            <w:r>
              <w:rPr>
                <w:sz w:val="17"/>
              </w:rPr>
              <w:t>First Aid certificates extended for three</w:t>
            </w:r>
            <w:r>
              <w:rPr>
                <w:spacing w:val="-6"/>
                <w:sz w:val="17"/>
              </w:rPr>
              <w:t xml:space="preserve"> </w:t>
            </w:r>
            <w:r>
              <w:rPr>
                <w:sz w:val="17"/>
              </w:rPr>
              <w:t>months.</w:t>
            </w:r>
          </w:p>
          <w:p w14:paraId="7D640801" w14:textId="77777777" w:rsidR="00E52DDA" w:rsidRDefault="00ED1444">
            <w:pPr>
              <w:pStyle w:val="TableParagraph"/>
              <w:numPr>
                <w:ilvl w:val="0"/>
                <w:numId w:val="63"/>
              </w:numPr>
              <w:tabs>
                <w:tab w:val="left" w:pos="776"/>
                <w:tab w:val="left" w:pos="777"/>
              </w:tabs>
              <w:spacing w:line="206" w:lineRule="exact"/>
              <w:ind w:hanging="361"/>
              <w:rPr>
                <w:sz w:val="17"/>
              </w:rPr>
            </w:pPr>
            <w:r>
              <w:rPr>
                <w:sz w:val="17"/>
              </w:rPr>
              <w:t>A programme for training additional staff is in</w:t>
            </w:r>
            <w:r>
              <w:rPr>
                <w:spacing w:val="-7"/>
                <w:sz w:val="17"/>
              </w:rPr>
              <w:t xml:space="preserve"> </w:t>
            </w:r>
            <w:r>
              <w:rPr>
                <w:sz w:val="17"/>
              </w:rPr>
              <w:t>place.</w:t>
            </w:r>
          </w:p>
          <w:p w14:paraId="019404AE" w14:textId="77777777" w:rsidR="00E52DDA" w:rsidRDefault="00ED1444">
            <w:pPr>
              <w:pStyle w:val="TableParagraph"/>
              <w:numPr>
                <w:ilvl w:val="0"/>
                <w:numId w:val="63"/>
              </w:numPr>
              <w:tabs>
                <w:tab w:val="left" w:pos="776"/>
                <w:tab w:val="left" w:pos="777"/>
              </w:tabs>
              <w:spacing w:before="1" w:line="237" w:lineRule="auto"/>
              <w:ind w:right="166"/>
              <w:rPr>
                <w:sz w:val="17"/>
              </w:rPr>
            </w:pPr>
            <w:r>
              <w:rPr>
                <w:sz w:val="17"/>
              </w:rPr>
              <w:t>Collaborative</w:t>
            </w:r>
            <w:r>
              <w:rPr>
                <w:spacing w:val="-4"/>
                <w:sz w:val="17"/>
              </w:rPr>
              <w:t xml:space="preserve"> </w:t>
            </w:r>
            <w:r>
              <w:rPr>
                <w:sz w:val="17"/>
              </w:rPr>
              <w:t>arrangements</w:t>
            </w:r>
            <w:r>
              <w:rPr>
                <w:spacing w:val="-4"/>
                <w:sz w:val="17"/>
              </w:rPr>
              <w:t xml:space="preserve"> </w:t>
            </w:r>
            <w:r>
              <w:rPr>
                <w:sz w:val="17"/>
              </w:rPr>
              <w:t>for</w:t>
            </w:r>
            <w:r>
              <w:rPr>
                <w:spacing w:val="-5"/>
                <w:sz w:val="17"/>
              </w:rPr>
              <w:t xml:space="preserve"> </w:t>
            </w:r>
            <w:r>
              <w:rPr>
                <w:sz w:val="17"/>
              </w:rPr>
              <w:t>sharing</w:t>
            </w:r>
            <w:r>
              <w:rPr>
                <w:spacing w:val="-6"/>
                <w:sz w:val="17"/>
              </w:rPr>
              <w:t xml:space="preserve"> </w:t>
            </w:r>
            <w:r>
              <w:rPr>
                <w:sz w:val="17"/>
              </w:rPr>
              <w:t>staff</w:t>
            </w:r>
            <w:r>
              <w:rPr>
                <w:spacing w:val="-3"/>
                <w:sz w:val="17"/>
              </w:rPr>
              <w:t xml:space="preserve"> </w:t>
            </w:r>
            <w:r>
              <w:rPr>
                <w:sz w:val="17"/>
              </w:rPr>
              <w:t>with</w:t>
            </w:r>
            <w:r>
              <w:rPr>
                <w:spacing w:val="-6"/>
                <w:sz w:val="17"/>
              </w:rPr>
              <w:t xml:space="preserve"> </w:t>
            </w:r>
            <w:r>
              <w:rPr>
                <w:sz w:val="17"/>
              </w:rPr>
              <w:t>other</w:t>
            </w:r>
            <w:r>
              <w:rPr>
                <w:spacing w:val="-3"/>
                <w:sz w:val="17"/>
              </w:rPr>
              <w:t xml:space="preserve"> </w:t>
            </w:r>
            <w:r>
              <w:rPr>
                <w:sz w:val="17"/>
              </w:rPr>
              <w:t>schools</w:t>
            </w:r>
            <w:r>
              <w:rPr>
                <w:spacing w:val="-4"/>
                <w:sz w:val="17"/>
              </w:rPr>
              <w:t xml:space="preserve"> </w:t>
            </w:r>
            <w:r>
              <w:rPr>
                <w:sz w:val="17"/>
              </w:rPr>
              <w:t>in</w:t>
            </w:r>
            <w:r>
              <w:rPr>
                <w:spacing w:val="-5"/>
                <w:sz w:val="17"/>
              </w:rPr>
              <w:t xml:space="preserve"> </w:t>
            </w:r>
            <w:r>
              <w:rPr>
                <w:sz w:val="17"/>
              </w:rPr>
              <w:t>the locality have been</w:t>
            </w:r>
            <w:r>
              <w:rPr>
                <w:spacing w:val="-4"/>
                <w:sz w:val="17"/>
              </w:rPr>
              <w:t xml:space="preserve"> </w:t>
            </w:r>
            <w:r>
              <w:rPr>
                <w:sz w:val="17"/>
              </w:rPr>
              <w:t>agreed.</w:t>
            </w:r>
          </w:p>
        </w:tc>
        <w:tc>
          <w:tcPr>
            <w:tcW w:w="1044" w:type="dxa"/>
          </w:tcPr>
          <w:p w14:paraId="2684337F" w14:textId="77777777" w:rsidR="00E52DDA" w:rsidRDefault="00E52DDA">
            <w:pPr>
              <w:pStyle w:val="TableParagraph"/>
              <w:rPr>
                <w:b/>
                <w:sz w:val="18"/>
              </w:rPr>
            </w:pPr>
          </w:p>
          <w:p w14:paraId="38B85007" w14:textId="77777777" w:rsidR="00E52DDA" w:rsidRDefault="00E52DDA">
            <w:pPr>
              <w:pStyle w:val="TableParagraph"/>
              <w:rPr>
                <w:b/>
                <w:sz w:val="24"/>
              </w:rPr>
            </w:pPr>
          </w:p>
          <w:p w14:paraId="11E2E710" w14:textId="77777777" w:rsidR="00E52DDA" w:rsidRDefault="00ED1444">
            <w:pPr>
              <w:pStyle w:val="TableParagraph"/>
              <w:ind w:left="3"/>
              <w:jc w:val="center"/>
              <w:rPr>
                <w:sz w:val="17"/>
              </w:rPr>
            </w:pPr>
            <w:r>
              <w:rPr>
                <w:sz w:val="17"/>
              </w:rPr>
              <w:t>Y</w:t>
            </w:r>
          </w:p>
        </w:tc>
        <w:tc>
          <w:tcPr>
            <w:tcW w:w="2989" w:type="dxa"/>
          </w:tcPr>
          <w:p w14:paraId="6EB5D4F4" w14:textId="77777777" w:rsidR="00E52DDA" w:rsidRDefault="00ED1444" w:rsidP="00BD60B9">
            <w:pPr>
              <w:pStyle w:val="TableParagraph"/>
              <w:numPr>
                <w:ilvl w:val="0"/>
                <w:numId w:val="62"/>
              </w:numPr>
              <w:tabs>
                <w:tab w:val="left" w:pos="776"/>
                <w:tab w:val="left" w:pos="777"/>
              </w:tabs>
              <w:ind w:right="141"/>
              <w:rPr>
                <w:sz w:val="17"/>
              </w:rPr>
            </w:pPr>
            <w:r>
              <w:rPr>
                <w:sz w:val="17"/>
              </w:rPr>
              <w:t>Adequate numbers and</w:t>
            </w:r>
            <w:r>
              <w:rPr>
                <w:spacing w:val="-12"/>
                <w:sz w:val="17"/>
              </w:rPr>
              <w:t xml:space="preserve"> </w:t>
            </w:r>
            <w:r>
              <w:rPr>
                <w:sz w:val="17"/>
              </w:rPr>
              <w:t>up- to-date.</w:t>
            </w:r>
          </w:p>
          <w:p w14:paraId="16CE331E" w14:textId="7E8924F1" w:rsidR="00BD60B9" w:rsidRPr="00BD60B9" w:rsidRDefault="00BD60B9" w:rsidP="002D2527">
            <w:pPr>
              <w:pStyle w:val="TableParagraph"/>
              <w:numPr>
                <w:ilvl w:val="0"/>
                <w:numId w:val="62"/>
              </w:numPr>
              <w:tabs>
                <w:tab w:val="left" w:pos="776"/>
                <w:tab w:val="left" w:pos="777"/>
              </w:tabs>
              <w:ind w:right="141"/>
              <w:rPr>
                <w:sz w:val="17"/>
              </w:rPr>
            </w:pPr>
            <w:r>
              <w:rPr>
                <w:sz w:val="17"/>
              </w:rPr>
              <w:t>With new staff</w:t>
            </w:r>
            <w:r w:rsidR="00B473B6">
              <w:rPr>
                <w:sz w:val="17"/>
              </w:rPr>
              <w:t xml:space="preserve"> appoi</w:t>
            </w:r>
            <w:r w:rsidR="002D2527">
              <w:rPr>
                <w:sz w:val="17"/>
              </w:rPr>
              <w:t>ntments, have maintained 3</w:t>
            </w:r>
            <w:r>
              <w:rPr>
                <w:sz w:val="17"/>
              </w:rPr>
              <w:t xml:space="preserve"> DSLs on site throughout the week.</w:t>
            </w:r>
          </w:p>
        </w:tc>
        <w:tc>
          <w:tcPr>
            <w:tcW w:w="1347" w:type="dxa"/>
          </w:tcPr>
          <w:p w14:paraId="7F8BBEFE" w14:textId="77777777" w:rsidR="00E52DDA" w:rsidRDefault="00E52DDA">
            <w:pPr>
              <w:pStyle w:val="TableParagraph"/>
              <w:rPr>
                <w:b/>
                <w:sz w:val="18"/>
              </w:rPr>
            </w:pPr>
          </w:p>
          <w:p w14:paraId="2F2AFFD9" w14:textId="77777777" w:rsidR="00E52DDA" w:rsidRDefault="00E52DDA">
            <w:pPr>
              <w:pStyle w:val="TableParagraph"/>
              <w:rPr>
                <w:b/>
                <w:sz w:val="24"/>
              </w:rPr>
            </w:pPr>
          </w:p>
          <w:p w14:paraId="1FA5FF20" w14:textId="77777777" w:rsidR="00E52DDA" w:rsidRDefault="00ED1444">
            <w:pPr>
              <w:pStyle w:val="TableParagraph"/>
              <w:ind w:left="6"/>
              <w:jc w:val="center"/>
              <w:rPr>
                <w:sz w:val="17"/>
              </w:rPr>
            </w:pPr>
            <w:r>
              <w:rPr>
                <w:sz w:val="17"/>
              </w:rPr>
              <w:t>L</w:t>
            </w:r>
          </w:p>
        </w:tc>
      </w:tr>
      <w:tr w:rsidR="00E52DDA" w14:paraId="265AFD11" w14:textId="77777777">
        <w:trPr>
          <w:trHeight w:val="340"/>
        </w:trPr>
        <w:tc>
          <w:tcPr>
            <w:tcW w:w="15393" w:type="dxa"/>
            <w:gridSpan w:val="6"/>
            <w:shd w:val="clear" w:color="auto" w:fill="D9D9D9"/>
          </w:tcPr>
          <w:p w14:paraId="3461C8A4" w14:textId="77777777" w:rsidR="00E52DDA" w:rsidRDefault="00ED1444">
            <w:pPr>
              <w:pStyle w:val="TableParagraph"/>
              <w:spacing w:before="52"/>
              <w:ind w:left="57"/>
              <w:rPr>
                <w:b/>
                <w:sz w:val="20"/>
              </w:rPr>
            </w:pPr>
            <w:r>
              <w:rPr>
                <w:b/>
                <w:sz w:val="20"/>
              </w:rPr>
              <w:t>2.6 Medical rooms</w:t>
            </w:r>
          </w:p>
        </w:tc>
      </w:tr>
      <w:tr w:rsidR="00E52DDA" w14:paraId="2A0F9485" w14:textId="77777777" w:rsidTr="002D2527">
        <w:trPr>
          <w:trHeight w:val="2122"/>
        </w:trPr>
        <w:tc>
          <w:tcPr>
            <w:tcW w:w="2408" w:type="dxa"/>
          </w:tcPr>
          <w:p w14:paraId="39FF6CCB" w14:textId="77777777" w:rsidR="00E52DDA" w:rsidRDefault="00E52DDA">
            <w:pPr>
              <w:pStyle w:val="TableParagraph"/>
              <w:rPr>
                <w:b/>
                <w:sz w:val="18"/>
              </w:rPr>
            </w:pPr>
          </w:p>
          <w:p w14:paraId="16FD6D22" w14:textId="77777777" w:rsidR="00E52DDA" w:rsidRDefault="00E52DDA">
            <w:pPr>
              <w:pStyle w:val="TableParagraph"/>
              <w:spacing w:before="9"/>
              <w:rPr>
                <w:b/>
                <w:sz w:val="15"/>
              </w:rPr>
            </w:pPr>
          </w:p>
          <w:p w14:paraId="17F7AE6C" w14:textId="77777777" w:rsidR="00E52DDA" w:rsidRDefault="00ED1444">
            <w:pPr>
              <w:pStyle w:val="TableParagraph"/>
              <w:spacing w:before="1"/>
              <w:ind w:left="57" w:right="412"/>
              <w:rPr>
                <w:b/>
                <w:sz w:val="17"/>
              </w:rPr>
            </w:pPr>
            <w:r>
              <w:rPr>
                <w:b/>
                <w:sz w:val="17"/>
              </w:rPr>
              <w:t>Medical rooms are not adequately equipped or configured to maintain infection control</w:t>
            </w:r>
          </w:p>
          <w:p w14:paraId="40EE43F3" w14:textId="77777777" w:rsidR="00D9409F" w:rsidRDefault="00D9409F">
            <w:pPr>
              <w:pStyle w:val="TableParagraph"/>
              <w:spacing w:before="1"/>
              <w:ind w:left="57" w:right="412"/>
              <w:rPr>
                <w:b/>
                <w:sz w:val="17"/>
              </w:rPr>
            </w:pPr>
          </w:p>
          <w:p w14:paraId="29231BE5" w14:textId="77777777" w:rsidR="00D9409F" w:rsidRDefault="00D9409F">
            <w:pPr>
              <w:pStyle w:val="TableParagraph"/>
              <w:spacing w:before="1"/>
              <w:ind w:left="57" w:right="412"/>
              <w:rPr>
                <w:b/>
                <w:sz w:val="17"/>
              </w:rPr>
            </w:pPr>
          </w:p>
          <w:p w14:paraId="554616C7" w14:textId="77777777" w:rsidR="00D9409F" w:rsidRDefault="00D9409F">
            <w:pPr>
              <w:pStyle w:val="TableParagraph"/>
              <w:spacing w:before="1"/>
              <w:ind w:left="57" w:right="412"/>
              <w:rPr>
                <w:b/>
                <w:sz w:val="17"/>
              </w:rPr>
            </w:pPr>
          </w:p>
          <w:p w14:paraId="6F9B5B44" w14:textId="77777777" w:rsidR="00D9409F" w:rsidRDefault="00D9409F">
            <w:pPr>
              <w:pStyle w:val="TableParagraph"/>
              <w:spacing w:before="1"/>
              <w:ind w:left="57" w:right="412"/>
              <w:rPr>
                <w:b/>
                <w:sz w:val="17"/>
              </w:rPr>
            </w:pPr>
          </w:p>
          <w:p w14:paraId="18FA1AA8" w14:textId="77777777" w:rsidR="00D9409F" w:rsidRDefault="00D9409F">
            <w:pPr>
              <w:pStyle w:val="TableParagraph"/>
              <w:spacing w:before="1"/>
              <w:ind w:left="57" w:right="412"/>
              <w:rPr>
                <w:b/>
                <w:sz w:val="17"/>
              </w:rPr>
            </w:pPr>
          </w:p>
          <w:p w14:paraId="3F45B04E" w14:textId="77777777" w:rsidR="00D9409F" w:rsidRDefault="00D9409F">
            <w:pPr>
              <w:pStyle w:val="TableParagraph"/>
              <w:spacing w:before="1"/>
              <w:ind w:left="57" w:right="412"/>
              <w:rPr>
                <w:b/>
                <w:sz w:val="17"/>
              </w:rPr>
            </w:pPr>
          </w:p>
          <w:p w14:paraId="054F627C" w14:textId="77777777" w:rsidR="00D9409F" w:rsidRDefault="00D9409F">
            <w:pPr>
              <w:pStyle w:val="TableParagraph"/>
              <w:spacing w:before="1"/>
              <w:ind w:left="57" w:right="412"/>
              <w:rPr>
                <w:b/>
                <w:sz w:val="17"/>
              </w:rPr>
            </w:pPr>
          </w:p>
          <w:p w14:paraId="7E970374" w14:textId="77777777" w:rsidR="00D9409F" w:rsidRDefault="00D9409F">
            <w:pPr>
              <w:pStyle w:val="TableParagraph"/>
              <w:spacing w:before="1"/>
              <w:ind w:left="57" w:right="412"/>
              <w:rPr>
                <w:b/>
                <w:sz w:val="17"/>
              </w:rPr>
            </w:pPr>
          </w:p>
          <w:p w14:paraId="13F9D36E" w14:textId="77777777" w:rsidR="00D9409F" w:rsidRDefault="00D9409F">
            <w:pPr>
              <w:pStyle w:val="TableParagraph"/>
              <w:spacing w:before="1"/>
              <w:ind w:left="57" w:right="412"/>
              <w:rPr>
                <w:b/>
                <w:sz w:val="17"/>
              </w:rPr>
            </w:pPr>
          </w:p>
          <w:p w14:paraId="56B94E33" w14:textId="77777777" w:rsidR="00D9409F" w:rsidRDefault="00D9409F">
            <w:pPr>
              <w:pStyle w:val="TableParagraph"/>
              <w:spacing w:before="1"/>
              <w:ind w:left="57" w:right="412"/>
              <w:rPr>
                <w:b/>
                <w:sz w:val="17"/>
              </w:rPr>
            </w:pPr>
          </w:p>
          <w:p w14:paraId="131E79CA" w14:textId="77777777" w:rsidR="00D9409F" w:rsidRDefault="00D9409F">
            <w:pPr>
              <w:pStyle w:val="TableParagraph"/>
              <w:spacing w:before="1"/>
              <w:ind w:left="57" w:right="412"/>
              <w:rPr>
                <w:b/>
                <w:sz w:val="17"/>
              </w:rPr>
            </w:pPr>
          </w:p>
          <w:p w14:paraId="13506C79" w14:textId="1DF9CC47" w:rsidR="00D9409F" w:rsidRDefault="00D9409F">
            <w:pPr>
              <w:pStyle w:val="TableParagraph"/>
              <w:spacing w:before="1"/>
              <w:ind w:left="57" w:right="412"/>
              <w:rPr>
                <w:b/>
                <w:sz w:val="17"/>
              </w:rPr>
            </w:pPr>
          </w:p>
        </w:tc>
        <w:tc>
          <w:tcPr>
            <w:tcW w:w="1479" w:type="dxa"/>
          </w:tcPr>
          <w:p w14:paraId="0F5E1D80" w14:textId="77777777" w:rsidR="00E52DDA" w:rsidRDefault="00E52DDA">
            <w:pPr>
              <w:pStyle w:val="TableParagraph"/>
              <w:rPr>
                <w:b/>
                <w:sz w:val="18"/>
              </w:rPr>
            </w:pPr>
          </w:p>
          <w:p w14:paraId="461DBB6A" w14:textId="77777777" w:rsidR="00E52DDA" w:rsidRDefault="00E52DDA">
            <w:pPr>
              <w:pStyle w:val="TableParagraph"/>
              <w:rPr>
                <w:b/>
                <w:sz w:val="18"/>
              </w:rPr>
            </w:pPr>
          </w:p>
          <w:p w14:paraId="7DABA5B9" w14:textId="77777777" w:rsidR="00E52DDA" w:rsidRDefault="00E52DDA">
            <w:pPr>
              <w:pStyle w:val="TableParagraph"/>
              <w:spacing w:before="3"/>
              <w:rPr>
                <w:b/>
                <w:sz w:val="23"/>
              </w:rPr>
            </w:pPr>
          </w:p>
          <w:p w14:paraId="3D01B0B4" w14:textId="77777777" w:rsidR="00E52DDA" w:rsidRDefault="00ED1444">
            <w:pPr>
              <w:pStyle w:val="TableParagraph"/>
              <w:ind w:left="666"/>
              <w:rPr>
                <w:sz w:val="17"/>
              </w:rPr>
            </w:pPr>
            <w:r>
              <w:rPr>
                <w:sz w:val="17"/>
              </w:rPr>
              <w:t>M</w:t>
            </w:r>
          </w:p>
        </w:tc>
        <w:tc>
          <w:tcPr>
            <w:tcW w:w="6126" w:type="dxa"/>
          </w:tcPr>
          <w:p w14:paraId="38335293" w14:textId="77777777" w:rsidR="00E52DDA" w:rsidRDefault="00ED1444">
            <w:pPr>
              <w:pStyle w:val="TableParagraph"/>
              <w:numPr>
                <w:ilvl w:val="0"/>
                <w:numId w:val="61"/>
              </w:numPr>
              <w:tabs>
                <w:tab w:val="left" w:pos="776"/>
                <w:tab w:val="left" w:pos="777"/>
              </w:tabs>
              <w:spacing w:before="130" w:line="207" w:lineRule="exact"/>
              <w:ind w:hanging="361"/>
              <w:rPr>
                <w:sz w:val="17"/>
              </w:rPr>
            </w:pPr>
            <w:r>
              <w:rPr>
                <w:sz w:val="17"/>
              </w:rPr>
              <w:t>Social distancing provisions are in place for medical</w:t>
            </w:r>
            <w:r>
              <w:rPr>
                <w:spacing w:val="-11"/>
                <w:sz w:val="17"/>
              </w:rPr>
              <w:t xml:space="preserve"> </w:t>
            </w:r>
            <w:r>
              <w:rPr>
                <w:sz w:val="17"/>
              </w:rPr>
              <w:t>rooms.</w:t>
            </w:r>
          </w:p>
          <w:p w14:paraId="23F3A89F" w14:textId="77777777" w:rsidR="00E52DDA" w:rsidRDefault="00ED1444">
            <w:pPr>
              <w:pStyle w:val="TableParagraph"/>
              <w:numPr>
                <w:ilvl w:val="0"/>
                <w:numId w:val="61"/>
              </w:numPr>
              <w:tabs>
                <w:tab w:val="left" w:pos="776"/>
                <w:tab w:val="left" w:pos="777"/>
              </w:tabs>
              <w:ind w:right="159"/>
              <w:rPr>
                <w:sz w:val="17"/>
              </w:rPr>
            </w:pPr>
            <w:r>
              <w:rPr>
                <w:sz w:val="17"/>
              </w:rPr>
              <w:t>Additional rooms are designated for pupils with suspected COVID-19 whilst collection is arranged.</w:t>
            </w:r>
          </w:p>
          <w:p w14:paraId="55989FB8" w14:textId="77777777" w:rsidR="00E52DDA" w:rsidRDefault="00ED1444">
            <w:pPr>
              <w:pStyle w:val="TableParagraph"/>
              <w:numPr>
                <w:ilvl w:val="0"/>
                <w:numId w:val="61"/>
              </w:numPr>
              <w:tabs>
                <w:tab w:val="left" w:pos="776"/>
                <w:tab w:val="left" w:pos="777"/>
              </w:tabs>
              <w:ind w:right="60"/>
              <w:rPr>
                <w:sz w:val="17"/>
              </w:rPr>
            </w:pPr>
            <w:r>
              <w:rPr>
                <w:sz w:val="17"/>
              </w:rPr>
              <w:t>Procedures are in place for medical rooms to be cleaned after suspected COVID-19 cases, along with other affected areas,</w:t>
            </w:r>
            <w:r>
              <w:rPr>
                <w:spacing w:val="-34"/>
                <w:sz w:val="17"/>
              </w:rPr>
              <w:t xml:space="preserve"> </w:t>
            </w:r>
            <w:r>
              <w:rPr>
                <w:sz w:val="17"/>
              </w:rPr>
              <w:t>including toilets.</w:t>
            </w:r>
          </w:p>
        </w:tc>
        <w:tc>
          <w:tcPr>
            <w:tcW w:w="1044" w:type="dxa"/>
          </w:tcPr>
          <w:p w14:paraId="5B344C61" w14:textId="77777777" w:rsidR="00E52DDA" w:rsidRDefault="00E52DDA">
            <w:pPr>
              <w:pStyle w:val="TableParagraph"/>
              <w:rPr>
                <w:b/>
                <w:sz w:val="18"/>
              </w:rPr>
            </w:pPr>
          </w:p>
          <w:p w14:paraId="53DBDFAE" w14:textId="77777777" w:rsidR="00E52DDA" w:rsidRDefault="00E52DDA">
            <w:pPr>
              <w:pStyle w:val="TableParagraph"/>
              <w:rPr>
                <w:b/>
                <w:sz w:val="18"/>
              </w:rPr>
            </w:pPr>
          </w:p>
          <w:p w14:paraId="3520EA5B" w14:textId="77777777" w:rsidR="00E52DDA" w:rsidRDefault="00E52DDA">
            <w:pPr>
              <w:pStyle w:val="TableParagraph"/>
              <w:spacing w:before="3"/>
              <w:rPr>
                <w:b/>
                <w:sz w:val="23"/>
              </w:rPr>
            </w:pPr>
          </w:p>
          <w:p w14:paraId="4ACB7E39" w14:textId="77777777" w:rsidR="00E52DDA" w:rsidRDefault="00ED1444">
            <w:pPr>
              <w:pStyle w:val="TableParagraph"/>
              <w:ind w:left="3"/>
              <w:jc w:val="center"/>
              <w:rPr>
                <w:sz w:val="17"/>
              </w:rPr>
            </w:pPr>
            <w:r>
              <w:rPr>
                <w:sz w:val="17"/>
              </w:rPr>
              <w:t>Y</w:t>
            </w:r>
          </w:p>
        </w:tc>
        <w:tc>
          <w:tcPr>
            <w:tcW w:w="2989" w:type="dxa"/>
          </w:tcPr>
          <w:p w14:paraId="7BB63063" w14:textId="77777777" w:rsidR="00E52DDA" w:rsidRDefault="00ED1444">
            <w:pPr>
              <w:pStyle w:val="TableParagraph"/>
              <w:numPr>
                <w:ilvl w:val="0"/>
                <w:numId w:val="60"/>
              </w:numPr>
              <w:tabs>
                <w:tab w:val="left" w:pos="776"/>
                <w:tab w:val="left" w:pos="777"/>
              </w:tabs>
              <w:ind w:right="78"/>
              <w:rPr>
                <w:sz w:val="17"/>
              </w:rPr>
            </w:pPr>
            <w:r>
              <w:rPr>
                <w:sz w:val="17"/>
              </w:rPr>
              <w:t>Isolation room allocated</w:t>
            </w:r>
            <w:r>
              <w:rPr>
                <w:spacing w:val="-16"/>
                <w:sz w:val="17"/>
              </w:rPr>
              <w:t xml:space="preserve"> </w:t>
            </w:r>
            <w:r>
              <w:rPr>
                <w:sz w:val="17"/>
              </w:rPr>
              <w:t>and equipped</w:t>
            </w:r>
            <w:r>
              <w:rPr>
                <w:spacing w:val="-3"/>
                <w:sz w:val="17"/>
              </w:rPr>
              <w:t xml:space="preserve"> </w:t>
            </w:r>
            <w:r>
              <w:rPr>
                <w:sz w:val="17"/>
              </w:rPr>
              <w:t>adequately.</w:t>
            </w:r>
          </w:p>
          <w:p w14:paraId="176B4472" w14:textId="77777777" w:rsidR="00E52DDA" w:rsidRDefault="00ED1444">
            <w:pPr>
              <w:pStyle w:val="TableParagraph"/>
              <w:numPr>
                <w:ilvl w:val="0"/>
                <w:numId w:val="60"/>
              </w:numPr>
              <w:tabs>
                <w:tab w:val="left" w:pos="776"/>
                <w:tab w:val="left" w:pos="777"/>
              </w:tabs>
              <w:ind w:right="78"/>
              <w:rPr>
                <w:sz w:val="17"/>
              </w:rPr>
            </w:pPr>
            <w:r>
              <w:rPr>
                <w:sz w:val="17"/>
              </w:rPr>
              <w:t>Additional rooms identified</w:t>
            </w:r>
            <w:r>
              <w:rPr>
                <w:spacing w:val="-16"/>
                <w:sz w:val="17"/>
              </w:rPr>
              <w:t xml:space="preserve"> </w:t>
            </w:r>
            <w:r>
              <w:rPr>
                <w:sz w:val="17"/>
              </w:rPr>
              <w:t>if use</w:t>
            </w:r>
            <w:r>
              <w:rPr>
                <w:spacing w:val="-2"/>
                <w:sz w:val="17"/>
              </w:rPr>
              <w:t xml:space="preserve"> </w:t>
            </w:r>
            <w:r>
              <w:rPr>
                <w:sz w:val="17"/>
              </w:rPr>
              <w:t>required.</w:t>
            </w:r>
          </w:p>
          <w:p w14:paraId="349DE027" w14:textId="63B19BAA" w:rsidR="00E52DDA" w:rsidRPr="002D2527" w:rsidRDefault="00ED1444" w:rsidP="002D2527">
            <w:pPr>
              <w:pStyle w:val="TableParagraph"/>
              <w:numPr>
                <w:ilvl w:val="0"/>
                <w:numId w:val="60"/>
              </w:numPr>
              <w:tabs>
                <w:tab w:val="left" w:pos="776"/>
                <w:tab w:val="left" w:pos="777"/>
              </w:tabs>
              <w:ind w:right="266"/>
              <w:rPr>
                <w:sz w:val="17"/>
              </w:rPr>
            </w:pPr>
            <w:r>
              <w:rPr>
                <w:sz w:val="17"/>
              </w:rPr>
              <w:t>Cleaning procedures for rooms and additional facilities (toilets)</w:t>
            </w:r>
            <w:r>
              <w:rPr>
                <w:spacing w:val="-14"/>
                <w:sz w:val="17"/>
              </w:rPr>
              <w:t xml:space="preserve"> </w:t>
            </w:r>
            <w:r>
              <w:rPr>
                <w:sz w:val="17"/>
              </w:rPr>
              <w:t>communicated to all staff.</w:t>
            </w:r>
          </w:p>
        </w:tc>
        <w:tc>
          <w:tcPr>
            <w:tcW w:w="1347" w:type="dxa"/>
          </w:tcPr>
          <w:p w14:paraId="27ACFDC7" w14:textId="77777777" w:rsidR="00E52DDA" w:rsidRDefault="00E52DDA">
            <w:pPr>
              <w:pStyle w:val="TableParagraph"/>
              <w:rPr>
                <w:b/>
                <w:sz w:val="18"/>
              </w:rPr>
            </w:pPr>
          </w:p>
          <w:p w14:paraId="47C98EE4" w14:textId="77777777" w:rsidR="00E52DDA" w:rsidRDefault="00E52DDA">
            <w:pPr>
              <w:pStyle w:val="TableParagraph"/>
              <w:rPr>
                <w:b/>
                <w:sz w:val="18"/>
              </w:rPr>
            </w:pPr>
          </w:p>
          <w:p w14:paraId="1A7BAADB" w14:textId="77777777" w:rsidR="00E52DDA" w:rsidRDefault="00E52DDA">
            <w:pPr>
              <w:pStyle w:val="TableParagraph"/>
              <w:spacing w:before="3"/>
              <w:rPr>
                <w:b/>
                <w:sz w:val="23"/>
              </w:rPr>
            </w:pPr>
          </w:p>
          <w:p w14:paraId="155647DD" w14:textId="77777777" w:rsidR="00E52DDA" w:rsidRDefault="00ED1444">
            <w:pPr>
              <w:pStyle w:val="TableParagraph"/>
              <w:ind w:left="6"/>
              <w:jc w:val="center"/>
              <w:rPr>
                <w:sz w:val="17"/>
              </w:rPr>
            </w:pPr>
            <w:r>
              <w:rPr>
                <w:sz w:val="17"/>
              </w:rPr>
              <w:t>L</w:t>
            </w:r>
          </w:p>
        </w:tc>
      </w:tr>
      <w:tr w:rsidR="00E52DDA" w14:paraId="450E1902" w14:textId="77777777">
        <w:trPr>
          <w:trHeight w:val="340"/>
        </w:trPr>
        <w:tc>
          <w:tcPr>
            <w:tcW w:w="15393" w:type="dxa"/>
            <w:gridSpan w:val="6"/>
            <w:shd w:val="clear" w:color="auto" w:fill="D9D9D9"/>
          </w:tcPr>
          <w:p w14:paraId="32C184BD" w14:textId="77777777" w:rsidR="00E52DDA" w:rsidRDefault="00ED1444">
            <w:pPr>
              <w:pStyle w:val="TableParagraph"/>
              <w:spacing w:before="52"/>
              <w:ind w:left="57"/>
              <w:rPr>
                <w:b/>
                <w:sz w:val="20"/>
              </w:rPr>
            </w:pPr>
            <w:r>
              <w:rPr>
                <w:b/>
                <w:sz w:val="20"/>
              </w:rPr>
              <w:lastRenderedPageBreak/>
              <w:t>2.7 Communication with parents</w:t>
            </w:r>
          </w:p>
        </w:tc>
      </w:tr>
      <w:tr w:rsidR="00E52DDA" w14:paraId="79710BF4" w14:textId="77777777">
        <w:trPr>
          <w:trHeight w:val="1401"/>
        </w:trPr>
        <w:tc>
          <w:tcPr>
            <w:tcW w:w="2408" w:type="dxa"/>
          </w:tcPr>
          <w:p w14:paraId="48E22D1B" w14:textId="77777777" w:rsidR="00E52DDA" w:rsidRDefault="00E52DDA">
            <w:pPr>
              <w:pStyle w:val="TableParagraph"/>
              <w:spacing w:before="7"/>
              <w:rPr>
                <w:b/>
                <w:sz w:val="26"/>
              </w:rPr>
            </w:pPr>
          </w:p>
          <w:p w14:paraId="27E9344F" w14:textId="77777777" w:rsidR="00E52DDA" w:rsidRDefault="00ED1444">
            <w:pPr>
              <w:pStyle w:val="TableParagraph"/>
              <w:ind w:left="57" w:right="82"/>
              <w:rPr>
                <w:b/>
                <w:sz w:val="17"/>
              </w:rPr>
            </w:pPr>
            <w:r>
              <w:rPr>
                <w:b/>
                <w:sz w:val="17"/>
              </w:rPr>
              <w:t>Parents and carers are not fully informed of the health and safety requirements for the reopening of the school</w:t>
            </w:r>
          </w:p>
        </w:tc>
        <w:tc>
          <w:tcPr>
            <w:tcW w:w="1479" w:type="dxa"/>
          </w:tcPr>
          <w:p w14:paraId="388889D3" w14:textId="77777777" w:rsidR="00E52DDA" w:rsidRDefault="00E52DDA">
            <w:pPr>
              <w:pStyle w:val="TableParagraph"/>
              <w:rPr>
                <w:b/>
                <w:sz w:val="18"/>
              </w:rPr>
            </w:pPr>
          </w:p>
          <w:p w14:paraId="691C364C" w14:textId="77777777" w:rsidR="00E52DDA" w:rsidRDefault="00E52DDA">
            <w:pPr>
              <w:pStyle w:val="TableParagraph"/>
              <w:rPr>
                <w:b/>
                <w:sz w:val="18"/>
              </w:rPr>
            </w:pPr>
          </w:p>
          <w:p w14:paraId="7A5BE8DB" w14:textId="77777777" w:rsidR="00E52DDA" w:rsidRDefault="00E52DDA">
            <w:pPr>
              <w:pStyle w:val="TableParagraph"/>
              <w:spacing w:before="1"/>
              <w:rPr>
                <w:b/>
                <w:sz w:val="16"/>
              </w:rPr>
            </w:pPr>
          </w:p>
          <w:p w14:paraId="3301254D" w14:textId="77777777" w:rsidR="00E52DDA" w:rsidRDefault="00ED1444">
            <w:pPr>
              <w:pStyle w:val="TableParagraph"/>
              <w:ind w:left="666"/>
              <w:rPr>
                <w:sz w:val="17"/>
              </w:rPr>
            </w:pPr>
            <w:r>
              <w:rPr>
                <w:sz w:val="17"/>
              </w:rPr>
              <w:t>M</w:t>
            </w:r>
          </w:p>
        </w:tc>
        <w:tc>
          <w:tcPr>
            <w:tcW w:w="6126" w:type="dxa"/>
          </w:tcPr>
          <w:p w14:paraId="4E00CBAB" w14:textId="77777777" w:rsidR="00E52DDA" w:rsidRDefault="00ED1444">
            <w:pPr>
              <w:pStyle w:val="TableParagraph"/>
              <w:numPr>
                <w:ilvl w:val="0"/>
                <w:numId w:val="59"/>
              </w:numPr>
              <w:tabs>
                <w:tab w:val="left" w:pos="776"/>
                <w:tab w:val="left" w:pos="777"/>
              </w:tabs>
              <w:ind w:right="393"/>
              <w:rPr>
                <w:sz w:val="17"/>
              </w:rPr>
            </w:pPr>
            <w:r>
              <w:rPr>
                <w:sz w:val="17"/>
              </w:rPr>
              <w:t>As</w:t>
            </w:r>
            <w:r>
              <w:rPr>
                <w:spacing w:val="-4"/>
                <w:sz w:val="17"/>
              </w:rPr>
              <w:t xml:space="preserve"> </w:t>
            </w:r>
            <w:r>
              <w:rPr>
                <w:sz w:val="17"/>
              </w:rPr>
              <w:t>part</w:t>
            </w:r>
            <w:r>
              <w:rPr>
                <w:spacing w:val="-3"/>
                <w:sz w:val="17"/>
              </w:rPr>
              <w:t xml:space="preserve"> </w:t>
            </w:r>
            <w:r>
              <w:rPr>
                <w:sz w:val="17"/>
              </w:rPr>
              <w:t>of</w:t>
            </w:r>
            <w:r>
              <w:rPr>
                <w:spacing w:val="-3"/>
                <w:sz w:val="17"/>
              </w:rPr>
              <w:t xml:space="preserve"> </w:t>
            </w:r>
            <w:r>
              <w:rPr>
                <w:sz w:val="17"/>
              </w:rPr>
              <w:t>the</w:t>
            </w:r>
            <w:r>
              <w:rPr>
                <w:spacing w:val="-5"/>
                <w:sz w:val="17"/>
              </w:rPr>
              <w:t xml:space="preserve"> </w:t>
            </w:r>
            <w:r>
              <w:rPr>
                <w:sz w:val="17"/>
              </w:rPr>
              <w:t>overall</w:t>
            </w:r>
            <w:r>
              <w:rPr>
                <w:spacing w:val="-3"/>
                <w:sz w:val="17"/>
              </w:rPr>
              <w:t xml:space="preserve"> </w:t>
            </w:r>
            <w:r>
              <w:rPr>
                <w:sz w:val="17"/>
              </w:rPr>
              <w:t>communications</w:t>
            </w:r>
            <w:r>
              <w:rPr>
                <w:spacing w:val="-3"/>
                <w:sz w:val="17"/>
              </w:rPr>
              <w:t xml:space="preserve"> </w:t>
            </w:r>
            <w:r>
              <w:rPr>
                <w:sz w:val="17"/>
              </w:rPr>
              <w:t>strategy</w:t>
            </w:r>
            <w:r>
              <w:rPr>
                <w:spacing w:val="-5"/>
                <w:sz w:val="17"/>
              </w:rPr>
              <w:t xml:space="preserve"> </w:t>
            </w:r>
            <w:r>
              <w:rPr>
                <w:sz w:val="17"/>
              </w:rPr>
              <w:t>referenced</w:t>
            </w:r>
            <w:r>
              <w:rPr>
                <w:spacing w:val="-5"/>
                <w:sz w:val="17"/>
              </w:rPr>
              <w:t xml:space="preserve"> </w:t>
            </w:r>
            <w:r>
              <w:rPr>
                <w:sz w:val="17"/>
              </w:rPr>
              <w:t>in</w:t>
            </w:r>
            <w:r>
              <w:rPr>
                <w:spacing w:val="-5"/>
                <w:sz w:val="17"/>
              </w:rPr>
              <w:t xml:space="preserve"> </w:t>
            </w:r>
            <w:r>
              <w:rPr>
                <w:sz w:val="17"/>
              </w:rPr>
              <w:t>1.12, parents are kept up to date with information, guidance and the school’s expectations on a weekly basis using a range of communication</w:t>
            </w:r>
            <w:r>
              <w:rPr>
                <w:spacing w:val="-2"/>
                <w:sz w:val="17"/>
              </w:rPr>
              <w:t xml:space="preserve"> </w:t>
            </w:r>
            <w:r>
              <w:rPr>
                <w:sz w:val="17"/>
              </w:rPr>
              <w:t>tools.</w:t>
            </w:r>
          </w:p>
          <w:p w14:paraId="0F925104" w14:textId="77777777" w:rsidR="00E52DDA" w:rsidRDefault="00ED1444">
            <w:pPr>
              <w:pStyle w:val="TableParagraph"/>
              <w:numPr>
                <w:ilvl w:val="0"/>
                <w:numId w:val="59"/>
              </w:numPr>
              <w:tabs>
                <w:tab w:val="left" w:pos="776"/>
                <w:tab w:val="left" w:pos="777"/>
              </w:tabs>
              <w:spacing w:line="206" w:lineRule="exact"/>
              <w:ind w:hanging="361"/>
              <w:rPr>
                <w:sz w:val="17"/>
              </w:rPr>
            </w:pPr>
            <w:r>
              <w:rPr>
                <w:sz w:val="17"/>
              </w:rPr>
              <w:t>A COVID-19 section on the school website is created and</w:t>
            </w:r>
            <w:r>
              <w:rPr>
                <w:spacing w:val="-24"/>
                <w:sz w:val="17"/>
              </w:rPr>
              <w:t xml:space="preserve"> </w:t>
            </w:r>
            <w:r>
              <w:rPr>
                <w:sz w:val="17"/>
              </w:rPr>
              <w:t>updated.</w:t>
            </w:r>
          </w:p>
          <w:p w14:paraId="7B3ABD86" w14:textId="77777777" w:rsidR="00E52DDA" w:rsidRDefault="00ED1444">
            <w:pPr>
              <w:pStyle w:val="TableParagraph"/>
              <w:numPr>
                <w:ilvl w:val="0"/>
                <w:numId w:val="59"/>
              </w:numPr>
              <w:tabs>
                <w:tab w:val="left" w:pos="776"/>
                <w:tab w:val="left" w:pos="777"/>
              </w:tabs>
              <w:spacing w:before="13" w:line="194" w:lineRule="exact"/>
              <w:ind w:right="279"/>
              <w:rPr>
                <w:sz w:val="17"/>
              </w:rPr>
            </w:pPr>
            <w:r>
              <w:rPr>
                <w:sz w:val="17"/>
              </w:rPr>
              <w:t>Section</w:t>
            </w:r>
            <w:r>
              <w:rPr>
                <w:spacing w:val="-5"/>
                <w:sz w:val="17"/>
              </w:rPr>
              <w:t xml:space="preserve"> </w:t>
            </w:r>
            <w:r>
              <w:rPr>
                <w:sz w:val="17"/>
              </w:rPr>
              <w:t>on</w:t>
            </w:r>
            <w:r>
              <w:rPr>
                <w:spacing w:val="-5"/>
                <w:sz w:val="17"/>
              </w:rPr>
              <w:t xml:space="preserve"> </w:t>
            </w:r>
            <w:r>
              <w:rPr>
                <w:sz w:val="17"/>
              </w:rPr>
              <w:t>website</w:t>
            </w:r>
            <w:r>
              <w:rPr>
                <w:spacing w:val="-5"/>
                <w:sz w:val="17"/>
              </w:rPr>
              <w:t xml:space="preserve"> </w:t>
            </w:r>
            <w:r>
              <w:rPr>
                <w:sz w:val="17"/>
              </w:rPr>
              <w:t>created</w:t>
            </w:r>
            <w:r>
              <w:rPr>
                <w:spacing w:val="-5"/>
                <w:sz w:val="17"/>
              </w:rPr>
              <w:t xml:space="preserve"> </w:t>
            </w:r>
            <w:r>
              <w:rPr>
                <w:sz w:val="17"/>
              </w:rPr>
              <w:t>specifically</w:t>
            </w:r>
            <w:r>
              <w:rPr>
                <w:spacing w:val="-5"/>
                <w:sz w:val="17"/>
              </w:rPr>
              <w:t xml:space="preserve"> </w:t>
            </w:r>
            <w:r>
              <w:rPr>
                <w:sz w:val="17"/>
              </w:rPr>
              <w:t>for</w:t>
            </w:r>
            <w:r>
              <w:rPr>
                <w:spacing w:val="-4"/>
                <w:sz w:val="17"/>
              </w:rPr>
              <w:t xml:space="preserve"> </w:t>
            </w:r>
            <w:r>
              <w:rPr>
                <w:sz w:val="17"/>
              </w:rPr>
              <w:t>coronavirus</w:t>
            </w:r>
            <w:r>
              <w:rPr>
                <w:spacing w:val="-3"/>
                <w:sz w:val="17"/>
              </w:rPr>
              <w:t xml:space="preserve"> </w:t>
            </w:r>
            <w:r>
              <w:rPr>
                <w:sz w:val="17"/>
              </w:rPr>
              <w:t>updates</w:t>
            </w:r>
            <w:r>
              <w:rPr>
                <w:spacing w:val="-3"/>
                <w:sz w:val="17"/>
              </w:rPr>
              <w:t xml:space="preserve"> </w:t>
            </w:r>
            <w:r>
              <w:rPr>
                <w:sz w:val="17"/>
              </w:rPr>
              <w:t>and school re-opening.</w:t>
            </w:r>
          </w:p>
        </w:tc>
        <w:tc>
          <w:tcPr>
            <w:tcW w:w="1044" w:type="dxa"/>
          </w:tcPr>
          <w:p w14:paraId="1785AAEE" w14:textId="77777777" w:rsidR="00E52DDA" w:rsidRDefault="00E52DDA">
            <w:pPr>
              <w:pStyle w:val="TableParagraph"/>
              <w:rPr>
                <w:b/>
                <w:sz w:val="18"/>
              </w:rPr>
            </w:pPr>
          </w:p>
          <w:p w14:paraId="7DFB19A4" w14:textId="77777777" w:rsidR="00E52DDA" w:rsidRDefault="00E52DDA">
            <w:pPr>
              <w:pStyle w:val="TableParagraph"/>
              <w:rPr>
                <w:b/>
                <w:sz w:val="18"/>
              </w:rPr>
            </w:pPr>
          </w:p>
          <w:p w14:paraId="251396BA" w14:textId="77777777" w:rsidR="00E52DDA" w:rsidRDefault="00E52DDA">
            <w:pPr>
              <w:pStyle w:val="TableParagraph"/>
              <w:spacing w:before="1"/>
              <w:rPr>
                <w:b/>
                <w:sz w:val="16"/>
              </w:rPr>
            </w:pPr>
          </w:p>
          <w:p w14:paraId="7B8A11A4" w14:textId="77777777" w:rsidR="00E52DDA" w:rsidRDefault="00ED1444">
            <w:pPr>
              <w:pStyle w:val="TableParagraph"/>
              <w:ind w:left="3"/>
              <w:jc w:val="center"/>
              <w:rPr>
                <w:sz w:val="17"/>
              </w:rPr>
            </w:pPr>
            <w:r>
              <w:rPr>
                <w:sz w:val="17"/>
              </w:rPr>
              <w:t>Y</w:t>
            </w:r>
          </w:p>
        </w:tc>
        <w:tc>
          <w:tcPr>
            <w:tcW w:w="2989" w:type="dxa"/>
          </w:tcPr>
          <w:p w14:paraId="7AD3C9FE" w14:textId="77777777" w:rsidR="00E52DDA" w:rsidRDefault="00ED1444">
            <w:pPr>
              <w:pStyle w:val="TableParagraph"/>
              <w:numPr>
                <w:ilvl w:val="0"/>
                <w:numId w:val="58"/>
              </w:numPr>
              <w:tabs>
                <w:tab w:val="left" w:pos="776"/>
                <w:tab w:val="left" w:pos="777"/>
              </w:tabs>
              <w:ind w:right="434"/>
              <w:rPr>
                <w:sz w:val="17"/>
              </w:rPr>
            </w:pPr>
            <w:r>
              <w:rPr>
                <w:sz w:val="17"/>
              </w:rPr>
              <w:t>Parents informed in a variety of ways – email, Dojo, website</w:t>
            </w:r>
            <w:r>
              <w:rPr>
                <w:spacing w:val="-2"/>
                <w:sz w:val="17"/>
              </w:rPr>
              <w:t xml:space="preserve"> </w:t>
            </w:r>
            <w:r>
              <w:rPr>
                <w:sz w:val="17"/>
              </w:rPr>
              <w:t>etc.</w:t>
            </w:r>
          </w:p>
          <w:p w14:paraId="29F91A93" w14:textId="77777777" w:rsidR="00E52DDA" w:rsidRDefault="00ED1444">
            <w:pPr>
              <w:pStyle w:val="TableParagraph"/>
              <w:numPr>
                <w:ilvl w:val="0"/>
                <w:numId w:val="58"/>
              </w:numPr>
              <w:tabs>
                <w:tab w:val="left" w:pos="776"/>
                <w:tab w:val="left" w:pos="777"/>
              </w:tabs>
              <w:spacing w:line="237" w:lineRule="auto"/>
              <w:ind w:right="171"/>
              <w:rPr>
                <w:sz w:val="17"/>
              </w:rPr>
            </w:pPr>
            <w:r>
              <w:rPr>
                <w:sz w:val="17"/>
              </w:rPr>
              <w:t>Website updated by</w:t>
            </w:r>
            <w:r>
              <w:rPr>
                <w:spacing w:val="-12"/>
                <w:sz w:val="17"/>
              </w:rPr>
              <w:t xml:space="preserve"> </w:t>
            </w:r>
            <w:r>
              <w:rPr>
                <w:sz w:val="17"/>
              </w:rPr>
              <w:t>Admin team</w:t>
            </w:r>
            <w:r>
              <w:rPr>
                <w:spacing w:val="-1"/>
                <w:sz w:val="17"/>
              </w:rPr>
              <w:t xml:space="preserve"> </w:t>
            </w:r>
            <w:r>
              <w:rPr>
                <w:sz w:val="17"/>
              </w:rPr>
              <w:t>regularly.</w:t>
            </w:r>
          </w:p>
        </w:tc>
        <w:tc>
          <w:tcPr>
            <w:tcW w:w="1347" w:type="dxa"/>
          </w:tcPr>
          <w:p w14:paraId="547D3246" w14:textId="77777777" w:rsidR="00E52DDA" w:rsidRDefault="00E52DDA">
            <w:pPr>
              <w:pStyle w:val="TableParagraph"/>
              <w:rPr>
                <w:b/>
                <w:sz w:val="18"/>
              </w:rPr>
            </w:pPr>
          </w:p>
          <w:p w14:paraId="61FE7C19" w14:textId="77777777" w:rsidR="00E52DDA" w:rsidRDefault="00E52DDA">
            <w:pPr>
              <w:pStyle w:val="TableParagraph"/>
              <w:rPr>
                <w:b/>
                <w:sz w:val="18"/>
              </w:rPr>
            </w:pPr>
          </w:p>
          <w:p w14:paraId="7AEBAEA9" w14:textId="77777777" w:rsidR="00E52DDA" w:rsidRDefault="00E52DDA">
            <w:pPr>
              <w:pStyle w:val="TableParagraph"/>
              <w:spacing w:before="1"/>
              <w:rPr>
                <w:b/>
                <w:sz w:val="16"/>
              </w:rPr>
            </w:pPr>
          </w:p>
          <w:p w14:paraId="3E987298" w14:textId="77777777" w:rsidR="00E52DDA" w:rsidRDefault="00ED1444">
            <w:pPr>
              <w:pStyle w:val="TableParagraph"/>
              <w:ind w:left="6"/>
              <w:jc w:val="center"/>
              <w:rPr>
                <w:sz w:val="17"/>
              </w:rPr>
            </w:pPr>
            <w:r>
              <w:rPr>
                <w:sz w:val="17"/>
              </w:rPr>
              <w:t>L</w:t>
            </w:r>
          </w:p>
        </w:tc>
      </w:tr>
      <w:tr w:rsidR="00E52DDA" w14:paraId="453BD23A" w14:textId="77777777">
        <w:trPr>
          <w:trHeight w:val="1992"/>
        </w:trPr>
        <w:tc>
          <w:tcPr>
            <w:tcW w:w="2408" w:type="dxa"/>
          </w:tcPr>
          <w:p w14:paraId="00E48E93" w14:textId="77777777" w:rsidR="00E52DDA" w:rsidRDefault="00E52DDA">
            <w:pPr>
              <w:pStyle w:val="TableParagraph"/>
              <w:rPr>
                <w:b/>
                <w:sz w:val="18"/>
              </w:rPr>
            </w:pPr>
          </w:p>
          <w:p w14:paraId="5B3E457D" w14:textId="77777777" w:rsidR="00E52DDA" w:rsidRDefault="00E52DDA">
            <w:pPr>
              <w:pStyle w:val="TableParagraph"/>
              <w:spacing w:before="8"/>
              <w:rPr>
                <w:b/>
                <w:sz w:val="25"/>
              </w:rPr>
            </w:pPr>
          </w:p>
          <w:p w14:paraId="7EFCAD11" w14:textId="77777777" w:rsidR="00E52DDA" w:rsidRDefault="00ED1444">
            <w:pPr>
              <w:pStyle w:val="TableParagraph"/>
              <w:ind w:left="57" w:right="111"/>
              <w:rPr>
                <w:b/>
                <w:sz w:val="17"/>
              </w:rPr>
            </w:pPr>
            <w:r>
              <w:rPr>
                <w:b/>
                <w:sz w:val="17"/>
              </w:rPr>
              <w:t>Parents and carers may not fully understand their responsibilities should a child show symptoms of COVID-19</w:t>
            </w:r>
          </w:p>
        </w:tc>
        <w:tc>
          <w:tcPr>
            <w:tcW w:w="1479" w:type="dxa"/>
          </w:tcPr>
          <w:p w14:paraId="3E88569E" w14:textId="77777777" w:rsidR="00E52DDA" w:rsidRDefault="00E52DDA">
            <w:pPr>
              <w:pStyle w:val="TableParagraph"/>
              <w:rPr>
                <w:b/>
                <w:sz w:val="18"/>
              </w:rPr>
            </w:pPr>
          </w:p>
          <w:p w14:paraId="0F6FC58A" w14:textId="77777777" w:rsidR="00E52DDA" w:rsidRDefault="00E52DDA">
            <w:pPr>
              <w:pStyle w:val="TableParagraph"/>
              <w:rPr>
                <w:b/>
                <w:sz w:val="18"/>
              </w:rPr>
            </w:pPr>
          </w:p>
          <w:p w14:paraId="4DFA0650" w14:textId="77777777" w:rsidR="00E52DDA" w:rsidRDefault="00E52DDA">
            <w:pPr>
              <w:pStyle w:val="TableParagraph"/>
              <w:rPr>
                <w:b/>
                <w:sz w:val="18"/>
              </w:rPr>
            </w:pPr>
          </w:p>
          <w:p w14:paraId="0BD11A56" w14:textId="77777777" w:rsidR="00E52DDA" w:rsidRDefault="00E52DDA">
            <w:pPr>
              <w:pStyle w:val="TableParagraph"/>
              <w:spacing w:before="8"/>
              <w:rPr>
                <w:b/>
                <w:sz w:val="23"/>
              </w:rPr>
            </w:pPr>
          </w:p>
          <w:p w14:paraId="6FEBFE9A" w14:textId="77777777" w:rsidR="00E52DDA" w:rsidRDefault="00ED1444">
            <w:pPr>
              <w:pStyle w:val="TableParagraph"/>
              <w:ind w:left="666"/>
              <w:rPr>
                <w:sz w:val="17"/>
              </w:rPr>
            </w:pPr>
            <w:r>
              <w:rPr>
                <w:sz w:val="17"/>
              </w:rPr>
              <w:t>M</w:t>
            </w:r>
          </w:p>
        </w:tc>
        <w:tc>
          <w:tcPr>
            <w:tcW w:w="6126" w:type="dxa"/>
          </w:tcPr>
          <w:p w14:paraId="4B933DF9" w14:textId="77777777" w:rsidR="00E52DDA" w:rsidRDefault="00E52DDA">
            <w:pPr>
              <w:pStyle w:val="TableParagraph"/>
              <w:rPr>
                <w:b/>
                <w:sz w:val="18"/>
              </w:rPr>
            </w:pPr>
          </w:p>
          <w:p w14:paraId="6ABD662D" w14:textId="77777777" w:rsidR="00E52DDA" w:rsidRDefault="00E52DDA">
            <w:pPr>
              <w:pStyle w:val="TableParagraph"/>
              <w:rPr>
                <w:b/>
                <w:sz w:val="18"/>
              </w:rPr>
            </w:pPr>
          </w:p>
          <w:p w14:paraId="7F05BBB0" w14:textId="77777777" w:rsidR="00E52DDA" w:rsidRDefault="00E52DDA">
            <w:pPr>
              <w:pStyle w:val="TableParagraph"/>
              <w:rPr>
                <w:b/>
                <w:sz w:val="18"/>
              </w:rPr>
            </w:pPr>
          </w:p>
          <w:p w14:paraId="19FE4BFF" w14:textId="77777777" w:rsidR="00E52DDA" w:rsidRDefault="00E52DDA">
            <w:pPr>
              <w:pStyle w:val="TableParagraph"/>
              <w:spacing w:before="11"/>
              <w:rPr>
                <w:b/>
                <w:sz w:val="14"/>
              </w:rPr>
            </w:pPr>
          </w:p>
          <w:p w14:paraId="4BB62F42" w14:textId="77777777" w:rsidR="00E52DDA" w:rsidRDefault="00ED1444">
            <w:pPr>
              <w:pStyle w:val="TableParagraph"/>
              <w:numPr>
                <w:ilvl w:val="0"/>
                <w:numId w:val="57"/>
              </w:numPr>
              <w:tabs>
                <w:tab w:val="left" w:pos="776"/>
                <w:tab w:val="left" w:pos="777"/>
              </w:tabs>
              <w:spacing w:line="237" w:lineRule="auto"/>
              <w:ind w:right="230"/>
              <w:rPr>
                <w:sz w:val="17"/>
              </w:rPr>
            </w:pPr>
            <w:r>
              <w:rPr>
                <w:sz w:val="17"/>
              </w:rPr>
              <w:t>Key messages in line with government guidance are reinforced on</w:t>
            </w:r>
            <w:r>
              <w:rPr>
                <w:spacing w:val="-32"/>
                <w:sz w:val="17"/>
              </w:rPr>
              <w:t xml:space="preserve"> </w:t>
            </w:r>
            <w:r>
              <w:rPr>
                <w:sz w:val="17"/>
              </w:rPr>
              <w:t>a weekly basis via email, text and the school’s</w:t>
            </w:r>
            <w:r>
              <w:rPr>
                <w:spacing w:val="-5"/>
                <w:sz w:val="17"/>
              </w:rPr>
              <w:t xml:space="preserve"> </w:t>
            </w:r>
            <w:r>
              <w:rPr>
                <w:sz w:val="17"/>
              </w:rPr>
              <w:t>website.</w:t>
            </w:r>
          </w:p>
        </w:tc>
        <w:tc>
          <w:tcPr>
            <w:tcW w:w="1044" w:type="dxa"/>
          </w:tcPr>
          <w:p w14:paraId="273FC49B" w14:textId="77777777" w:rsidR="00E52DDA" w:rsidRDefault="00E52DDA">
            <w:pPr>
              <w:pStyle w:val="TableParagraph"/>
              <w:rPr>
                <w:b/>
                <w:sz w:val="18"/>
              </w:rPr>
            </w:pPr>
          </w:p>
          <w:p w14:paraId="546628AD" w14:textId="77777777" w:rsidR="00E52DDA" w:rsidRDefault="00E52DDA">
            <w:pPr>
              <w:pStyle w:val="TableParagraph"/>
              <w:rPr>
                <w:b/>
                <w:sz w:val="18"/>
              </w:rPr>
            </w:pPr>
          </w:p>
          <w:p w14:paraId="6E3361CA" w14:textId="77777777" w:rsidR="00E52DDA" w:rsidRDefault="00E52DDA">
            <w:pPr>
              <w:pStyle w:val="TableParagraph"/>
              <w:rPr>
                <w:b/>
                <w:sz w:val="18"/>
              </w:rPr>
            </w:pPr>
          </w:p>
          <w:p w14:paraId="443B86A2" w14:textId="77777777" w:rsidR="00E52DDA" w:rsidRDefault="00E52DDA">
            <w:pPr>
              <w:pStyle w:val="TableParagraph"/>
              <w:spacing w:before="8"/>
              <w:rPr>
                <w:b/>
                <w:sz w:val="23"/>
              </w:rPr>
            </w:pPr>
          </w:p>
          <w:p w14:paraId="3AA8BF42" w14:textId="77777777" w:rsidR="00E52DDA" w:rsidRDefault="00ED1444">
            <w:pPr>
              <w:pStyle w:val="TableParagraph"/>
              <w:ind w:left="3"/>
              <w:jc w:val="center"/>
              <w:rPr>
                <w:sz w:val="17"/>
              </w:rPr>
            </w:pPr>
            <w:r>
              <w:rPr>
                <w:sz w:val="17"/>
              </w:rPr>
              <w:t>Y</w:t>
            </w:r>
          </w:p>
        </w:tc>
        <w:tc>
          <w:tcPr>
            <w:tcW w:w="2989" w:type="dxa"/>
          </w:tcPr>
          <w:p w14:paraId="76BE089C" w14:textId="77777777" w:rsidR="00E52DDA" w:rsidRDefault="00ED1444">
            <w:pPr>
              <w:pStyle w:val="TableParagraph"/>
              <w:numPr>
                <w:ilvl w:val="0"/>
                <w:numId w:val="56"/>
              </w:numPr>
              <w:tabs>
                <w:tab w:val="left" w:pos="776"/>
                <w:tab w:val="left" w:pos="777"/>
              </w:tabs>
              <w:ind w:right="97"/>
              <w:rPr>
                <w:sz w:val="17"/>
              </w:rPr>
            </w:pPr>
            <w:r>
              <w:rPr>
                <w:sz w:val="17"/>
              </w:rPr>
              <w:t>Parents to continue to be communicated with on a weekly basis via an</w:t>
            </w:r>
            <w:r>
              <w:rPr>
                <w:spacing w:val="-15"/>
                <w:sz w:val="17"/>
              </w:rPr>
              <w:t xml:space="preserve"> </w:t>
            </w:r>
            <w:r>
              <w:rPr>
                <w:sz w:val="17"/>
              </w:rPr>
              <w:t>emailed newsletter. This will also continue to be uploaded to the</w:t>
            </w:r>
            <w:r>
              <w:rPr>
                <w:spacing w:val="-2"/>
                <w:sz w:val="17"/>
              </w:rPr>
              <w:t xml:space="preserve"> </w:t>
            </w:r>
            <w:r>
              <w:rPr>
                <w:sz w:val="17"/>
              </w:rPr>
              <w:t>website.</w:t>
            </w:r>
          </w:p>
          <w:p w14:paraId="735D4D5E" w14:textId="77777777" w:rsidR="00E52DDA" w:rsidRDefault="00ED1444">
            <w:pPr>
              <w:pStyle w:val="TableParagraph"/>
              <w:numPr>
                <w:ilvl w:val="0"/>
                <w:numId w:val="56"/>
              </w:numPr>
              <w:tabs>
                <w:tab w:val="left" w:pos="776"/>
                <w:tab w:val="left" w:pos="777"/>
              </w:tabs>
              <w:spacing w:line="237" w:lineRule="auto"/>
              <w:ind w:right="406"/>
              <w:rPr>
                <w:sz w:val="17"/>
              </w:rPr>
            </w:pPr>
            <w:r>
              <w:rPr>
                <w:sz w:val="17"/>
              </w:rPr>
              <w:t>Emails/texts sent</w:t>
            </w:r>
            <w:r>
              <w:rPr>
                <w:spacing w:val="-9"/>
                <w:sz w:val="17"/>
              </w:rPr>
              <w:t xml:space="preserve"> </w:t>
            </w:r>
            <w:r>
              <w:rPr>
                <w:sz w:val="17"/>
              </w:rPr>
              <w:t>where required.</w:t>
            </w:r>
          </w:p>
          <w:p w14:paraId="5D6E035C" w14:textId="77777777" w:rsidR="00E52DDA" w:rsidRDefault="00ED1444">
            <w:pPr>
              <w:pStyle w:val="TableParagraph"/>
              <w:numPr>
                <w:ilvl w:val="0"/>
                <w:numId w:val="56"/>
              </w:numPr>
              <w:tabs>
                <w:tab w:val="left" w:pos="776"/>
                <w:tab w:val="left" w:pos="777"/>
              </w:tabs>
              <w:spacing w:before="16" w:line="194" w:lineRule="exact"/>
              <w:ind w:right="369"/>
              <w:rPr>
                <w:sz w:val="17"/>
              </w:rPr>
            </w:pPr>
            <w:r>
              <w:rPr>
                <w:sz w:val="17"/>
              </w:rPr>
              <w:t>Dojo &amp; Website</w:t>
            </w:r>
            <w:r>
              <w:rPr>
                <w:spacing w:val="-12"/>
                <w:sz w:val="17"/>
              </w:rPr>
              <w:t xml:space="preserve"> </w:t>
            </w:r>
            <w:r>
              <w:rPr>
                <w:sz w:val="17"/>
              </w:rPr>
              <w:t>updated regularly.</w:t>
            </w:r>
          </w:p>
        </w:tc>
        <w:tc>
          <w:tcPr>
            <w:tcW w:w="1347" w:type="dxa"/>
          </w:tcPr>
          <w:p w14:paraId="6083D622" w14:textId="77777777" w:rsidR="00E52DDA" w:rsidRDefault="00E52DDA">
            <w:pPr>
              <w:pStyle w:val="TableParagraph"/>
              <w:rPr>
                <w:b/>
                <w:sz w:val="18"/>
              </w:rPr>
            </w:pPr>
          </w:p>
          <w:p w14:paraId="3CBABDE7" w14:textId="77777777" w:rsidR="00E52DDA" w:rsidRDefault="00E52DDA">
            <w:pPr>
              <w:pStyle w:val="TableParagraph"/>
              <w:rPr>
                <w:b/>
                <w:sz w:val="18"/>
              </w:rPr>
            </w:pPr>
          </w:p>
          <w:p w14:paraId="631421CE" w14:textId="77777777" w:rsidR="00E52DDA" w:rsidRDefault="00E52DDA">
            <w:pPr>
              <w:pStyle w:val="TableParagraph"/>
              <w:rPr>
                <w:b/>
                <w:sz w:val="18"/>
              </w:rPr>
            </w:pPr>
          </w:p>
          <w:p w14:paraId="1661C257" w14:textId="77777777" w:rsidR="00E52DDA" w:rsidRDefault="00E52DDA">
            <w:pPr>
              <w:pStyle w:val="TableParagraph"/>
              <w:spacing w:before="8"/>
              <w:rPr>
                <w:b/>
                <w:sz w:val="23"/>
              </w:rPr>
            </w:pPr>
          </w:p>
          <w:p w14:paraId="3F6949AA" w14:textId="77777777" w:rsidR="00E52DDA" w:rsidRDefault="00ED1444">
            <w:pPr>
              <w:pStyle w:val="TableParagraph"/>
              <w:ind w:left="6"/>
              <w:jc w:val="center"/>
              <w:rPr>
                <w:sz w:val="17"/>
              </w:rPr>
            </w:pPr>
            <w:r>
              <w:rPr>
                <w:sz w:val="17"/>
              </w:rPr>
              <w:t>L</w:t>
            </w:r>
          </w:p>
        </w:tc>
      </w:tr>
    </w:tbl>
    <w:p w14:paraId="5A80694C" w14:textId="4A96682E"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299E394A" wp14:editId="5028DC40">
                <wp:extent cx="9815830" cy="6350"/>
                <wp:effectExtent l="6985" t="10160" r="6985" b="2540"/>
                <wp:docPr id="32"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33" name="Line 26"/>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8BC7DFB" id="Group 25"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">
                <v:line id="Line 26"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6FDD9F99" w14:textId="77777777">
        <w:trPr>
          <w:trHeight w:val="340"/>
        </w:trPr>
        <w:tc>
          <w:tcPr>
            <w:tcW w:w="15393" w:type="dxa"/>
            <w:gridSpan w:val="6"/>
            <w:shd w:val="clear" w:color="auto" w:fill="D9D9D9"/>
          </w:tcPr>
          <w:p w14:paraId="3E8E303E" w14:textId="77777777" w:rsidR="00E52DDA" w:rsidRDefault="00ED1444">
            <w:pPr>
              <w:pStyle w:val="TableParagraph"/>
              <w:spacing w:before="52"/>
              <w:ind w:left="57"/>
              <w:rPr>
                <w:b/>
                <w:sz w:val="20"/>
              </w:rPr>
            </w:pPr>
            <w:r>
              <w:rPr>
                <w:b/>
                <w:sz w:val="20"/>
              </w:rPr>
              <w:t>2.8 Personal Protective Equipment (PPE)</w:t>
            </w:r>
          </w:p>
        </w:tc>
      </w:tr>
      <w:tr w:rsidR="00E52DDA" w14:paraId="73A5F2C2" w14:textId="77777777" w:rsidTr="00C77D26">
        <w:trPr>
          <w:trHeight w:val="2080"/>
        </w:trPr>
        <w:tc>
          <w:tcPr>
            <w:tcW w:w="2408" w:type="dxa"/>
          </w:tcPr>
          <w:p w14:paraId="2440B20F" w14:textId="77777777" w:rsidR="00E52DDA" w:rsidRDefault="00E52DDA">
            <w:pPr>
              <w:pStyle w:val="TableParagraph"/>
              <w:rPr>
                <w:b/>
                <w:sz w:val="18"/>
              </w:rPr>
            </w:pPr>
          </w:p>
          <w:p w14:paraId="76955E7F" w14:textId="696A133C" w:rsidR="00E52DDA" w:rsidRDefault="00E52DDA">
            <w:pPr>
              <w:pStyle w:val="TableParagraph"/>
              <w:rPr>
                <w:b/>
                <w:sz w:val="18"/>
              </w:rPr>
            </w:pPr>
          </w:p>
          <w:p w14:paraId="5B5730BC" w14:textId="77777777" w:rsidR="00E52DDA" w:rsidRDefault="00E52DDA">
            <w:pPr>
              <w:pStyle w:val="TableParagraph"/>
              <w:rPr>
                <w:b/>
                <w:sz w:val="18"/>
              </w:rPr>
            </w:pPr>
          </w:p>
          <w:p w14:paraId="3AF58D37" w14:textId="77777777" w:rsidR="00E52DDA" w:rsidRDefault="00E52DDA">
            <w:pPr>
              <w:pStyle w:val="TableParagraph"/>
              <w:spacing w:before="8"/>
              <w:rPr>
                <w:b/>
                <w:sz w:val="20"/>
              </w:rPr>
            </w:pPr>
          </w:p>
          <w:p w14:paraId="7937468D" w14:textId="77777777" w:rsidR="00E52DDA" w:rsidRDefault="00ED1444">
            <w:pPr>
              <w:pStyle w:val="TableParagraph"/>
              <w:spacing w:before="1"/>
              <w:ind w:left="57" w:right="63"/>
              <w:rPr>
                <w:b/>
                <w:sz w:val="17"/>
              </w:rPr>
            </w:pPr>
            <w:r>
              <w:rPr>
                <w:b/>
                <w:sz w:val="17"/>
              </w:rPr>
              <w:t>Provision of PPE for staff where required is not in line with government guidelines</w:t>
            </w:r>
          </w:p>
        </w:tc>
        <w:tc>
          <w:tcPr>
            <w:tcW w:w="1479" w:type="dxa"/>
          </w:tcPr>
          <w:p w14:paraId="3A3A8171" w14:textId="4453B98A" w:rsidR="00E52DDA" w:rsidRDefault="00E52DDA">
            <w:pPr>
              <w:pStyle w:val="TableParagraph"/>
              <w:rPr>
                <w:b/>
                <w:sz w:val="18"/>
              </w:rPr>
            </w:pPr>
          </w:p>
          <w:p w14:paraId="71848F1C" w14:textId="77777777" w:rsidR="00E52DDA" w:rsidRDefault="00E52DDA">
            <w:pPr>
              <w:pStyle w:val="TableParagraph"/>
              <w:rPr>
                <w:b/>
                <w:sz w:val="18"/>
              </w:rPr>
            </w:pPr>
          </w:p>
          <w:p w14:paraId="057314D2" w14:textId="77777777" w:rsidR="00E52DDA" w:rsidRDefault="00E52DDA">
            <w:pPr>
              <w:pStyle w:val="TableParagraph"/>
              <w:rPr>
                <w:b/>
                <w:sz w:val="18"/>
              </w:rPr>
            </w:pPr>
          </w:p>
          <w:p w14:paraId="2AF26248" w14:textId="77777777" w:rsidR="00E52DDA" w:rsidRDefault="00E52DDA">
            <w:pPr>
              <w:pStyle w:val="TableParagraph"/>
              <w:rPr>
                <w:b/>
                <w:sz w:val="18"/>
              </w:rPr>
            </w:pPr>
          </w:p>
          <w:p w14:paraId="2FB11B28" w14:textId="77777777" w:rsidR="00E52DDA" w:rsidRDefault="00E52DDA">
            <w:pPr>
              <w:pStyle w:val="TableParagraph"/>
              <w:rPr>
                <w:b/>
                <w:sz w:val="18"/>
              </w:rPr>
            </w:pPr>
          </w:p>
          <w:p w14:paraId="386B8D72" w14:textId="77777777" w:rsidR="00E52DDA" w:rsidRDefault="00E52DDA">
            <w:pPr>
              <w:pStyle w:val="TableParagraph"/>
              <w:spacing w:before="8"/>
              <w:rPr>
                <w:b/>
                <w:sz w:val="19"/>
              </w:rPr>
            </w:pPr>
          </w:p>
          <w:p w14:paraId="111E25EF" w14:textId="77777777" w:rsidR="00E52DDA" w:rsidRDefault="00ED1444">
            <w:pPr>
              <w:pStyle w:val="TableParagraph"/>
              <w:ind w:left="666"/>
              <w:rPr>
                <w:sz w:val="17"/>
              </w:rPr>
            </w:pPr>
            <w:r>
              <w:rPr>
                <w:sz w:val="17"/>
              </w:rPr>
              <w:t>M</w:t>
            </w:r>
          </w:p>
        </w:tc>
        <w:tc>
          <w:tcPr>
            <w:tcW w:w="6126" w:type="dxa"/>
          </w:tcPr>
          <w:p w14:paraId="05BBE967" w14:textId="77777777" w:rsidR="00E52DDA" w:rsidRDefault="00ED1444">
            <w:pPr>
              <w:pStyle w:val="TableParagraph"/>
              <w:numPr>
                <w:ilvl w:val="0"/>
                <w:numId w:val="55"/>
              </w:numPr>
              <w:tabs>
                <w:tab w:val="left" w:pos="776"/>
                <w:tab w:val="left" w:pos="777"/>
              </w:tabs>
              <w:spacing w:before="148" w:line="237" w:lineRule="auto"/>
              <w:ind w:right="136"/>
              <w:rPr>
                <w:sz w:val="17"/>
              </w:rPr>
            </w:pPr>
            <w:r>
              <w:rPr>
                <w:sz w:val="17"/>
              </w:rPr>
              <w:t>Government guidance on wearing PPE is understood,</w:t>
            </w:r>
            <w:r>
              <w:rPr>
                <w:spacing w:val="-34"/>
                <w:sz w:val="17"/>
              </w:rPr>
              <w:t xml:space="preserve"> </w:t>
            </w:r>
            <w:r>
              <w:rPr>
                <w:sz w:val="17"/>
              </w:rPr>
              <w:t>communicated and sufficient PPE has been</w:t>
            </w:r>
            <w:r>
              <w:rPr>
                <w:spacing w:val="-3"/>
                <w:sz w:val="17"/>
              </w:rPr>
              <w:t xml:space="preserve"> </w:t>
            </w:r>
            <w:r>
              <w:rPr>
                <w:sz w:val="17"/>
              </w:rPr>
              <w:t>procured.</w:t>
            </w:r>
          </w:p>
          <w:p w14:paraId="14F5D0D0" w14:textId="77777777" w:rsidR="00E52DDA" w:rsidRDefault="00ED1444">
            <w:pPr>
              <w:pStyle w:val="TableParagraph"/>
              <w:numPr>
                <w:ilvl w:val="0"/>
                <w:numId w:val="55"/>
              </w:numPr>
              <w:tabs>
                <w:tab w:val="left" w:pos="776"/>
                <w:tab w:val="left" w:pos="777"/>
              </w:tabs>
              <w:spacing w:before="2"/>
              <w:ind w:right="193"/>
              <w:rPr>
                <w:sz w:val="17"/>
              </w:rPr>
            </w:pPr>
            <w:r>
              <w:rPr>
                <w:sz w:val="17"/>
              </w:rPr>
              <w:t>Those staff required to wear PPE (e.g. SEND intimate care; receiving/handling</w:t>
            </w:r>
            <w:r>
              <w:rPr>
                <w:spacing w:val="-6"/>
                <w:sz w:val="17"/>
              </w:rPr>
              <w:t xml:space="preserve"> </w:t>
            </w:r>
            <w:r>
              <w:rPr>
                <w:sz w:val="17"/>
              </w:rPr>
              <w:t>deliveries;</w:t>
            </w:r>
            <w:r>
              <w:rPr>
                <w:spacing w:val="-4"/>
                <w:sz w:val="17"/>
              </w:rPr>
              <w:t xml:space="preserve"> </w:t>
            </w:r>
            <w:r>
              <w:rPr>
                <w:sz w:val="17"/>
              </w:rPr>
              <w:t>cleaning</w:t>
            </w:r>
            <w:r>
              <w:rPr>
                <w:spacing w:val="-6"/>
                <w:sz w:val="17"/>
              </w:rPr>
              <w:t xml:space="preserve"> </w:t>
            </w:r>
            <w:r>
              <w:rPr>
                <w:sz w:val="17"/>
              </w:rPr>
              <w:t>staff)</w:t>
            </w:r>
            <w:r>
              <w:rPr>
                <w:spacing w:val="-3"/>
                <w:sz w:val="17"/>
              </w:rPr>
              <w:t xml:space="preserve"> </w:t>
            </w:r>
            <w:r>
              <w:rPr>
                <w:sz w:val="17"/>
              </w:rPr>
              <w:t>have</w:t>
            </w:r>
            <w:r>
              <w:rPr>
                <w:spacing w:val="-6"/>
                <w:sz w:val="17"/>
              </w:rPr>
              <w:t xml:space="preserve"> </w:t>
            </w:r>
            <w:r>
              <w:rPr>
                <w:sz w:val="17"/>
              </w:rPr>
              <w:t>been</w:t>
            </w:r>
            <w:r>
              <w:rPr>
                <w:spacing w:val="-6"/>
                <w:sz w:val="17"/>
              </w:rPr>
              <w:t xml:space="preserve"> </w:t>
            </w:r>
            <w:r>
              <w:rPr>
                <w:sz w:val="17"/>
              </w:rPr>
              <w:t>instructed</w:t>
            </w:r>
            <w:r>
              <w:rPr>
                <w:spacing w:val="-5"/>
                <w:sz w:val="17"/>
              </w:rPr>
              <w:t xml:space="preserve"> </w:t>
            </w:r>
            <w:r>
              <w:rPr>
                <w:sz w:val="17"/>
              </w:rPr>
              <w:t>on how to put on and how to remove PPE carefully to reduce contamination and how to dispose of them</w:t>
            </w:r>
            <w:r>
              <w:rPr>
                <w:spacing w:val="-6"/>
                <w:sz w:val="17"/>
              </w:rPr>
              <w:t xml:space="preserve"> </w:t>
            </w:r>
            <w:r>
              <w:rPr>
                <w:sz w:val="17"/>
              </w:rPr>
              <w:t>safely.</w:t>
            </w:r>
          </w:p>
          <w:p w14:paraId="35587E79" w14:textId="77777777" w:rsidR="00E52DDA" w:rsidRDefault="00ED1444">
            <w:pPr>
              <w:pStyle w:val="TableParagraph"/>
              <w:numPr>
                <w:ilvl w:val="0"/>
                <w:numId w:val="55"/>
              </w:numPr>
              <w:tabs>
                <w:tab w:val="left" w:pos="776"/>
                <w:tab w:val="left" w:pos="777"/>
              </w:tabs>
              <w:spacing w:line="237" w:lineRule="auto"/>
              <w:ind w:right="204"/>
              <w:rPr>
                <w:sz w:val="17"/>
              </w:rPr>
            </w:pPr>
            <w:r>
              <w:rPr>
                <w:sz w:val="17"/>
              </w:rPr>
              <w:t>Staff</w:t>
            </w:r>
            <w:r>
              <w:rPr>
                <w:spacing w:val="-3"/>
                <w:sz w:val="17"/>
              </w:rPr>
              <w:t xml:space="preserve"> </w:t>
            </w:r>
            <w:r>
              <w:rPr>
                <w:sz w:val="17"/>
              </w:rPr>
              <w:t>are</w:t>
            </w:r>
            <w:r>
              <w:rPr>
                <w:spacing w:val="-4"/>
                <w:sz w:val="17"/>
              </w:rPr>
              <w:t xml:space="preserve"> </w:t>
            </w:r>
            <w:r>
              <w:rPr>
                <w:sz w:val="17"/>
              </w:rPr>
              <w:t>reminded</w:t>
            </w:r>
            <w:r>
              <w:rPr>
                <w:spacing w:val="-4"/>
                <w:sz w:val="17"/>
              </w:rPr>
              <w:t xml:space="preserve"> </w:t>
            </w:r>
            <w:r>
              <w:rPr>
                <w:sz w:val="17"/>
              </w:rPr>
              <w:t>that</w:t>
            </w:r>
            <w:r>
              <w:rPr>
                <w:spacing w:val="-3"/>
                <w:sz w:val="17"/>
              </w:rPr>
              <w:t xml:space="preserve"> </w:t>
            </w:r>
            <w:r>
              <w:rPr>
                <w:sz w:val="17"/>
              </w:rPr>
              <w:t>wearing</w:t>
            </w:r>
            <w:r>
              <w:rPr>
                <w:spacing w:val="-2"/>
                <w:sz w:val="17"/>
              </w:rPr>
              <w:t xml:space="preserve"> </w:t>
            </w:r>
            <w:r>
              <w:rPr>
                <w:sz w:val="17"/>
              </w:rPr>
              <w:t>of</w:t>
            </w:r>
            <w:r>
              <w:rPr>
                <w:spacing w:val="-3"/>
                <w:sz w:val="17"/>
              </w:rPr>
              <w:t xml:space="preserve"> </w:t>
            </w:r>
            <w:r>
              <w:rPr>
                <w:sz w:val="17"/>
              </w:rPr>
              <w:t>gloves</w:t>
            </w:r>
            <w:r>
              <w:rPr>
                <w:spacing w:val="-2"/>
                <w:sz w:val="17"/>
              </w:rPr>
              <w:t xml:space="preserve"> </w:t>
            </w:r>
            <w:r>
              <w:rPr>
                <w:sz w:val="17"/>
              </w:rPr>
              <w:t>is</w:t>
            </w:r>
            <w:r>
              <w:rPr>
                <w:spacing w:val="-3"/>
                <w:sz w:val="17"/>
              </w:rPr>
              <w:t xml:space="preserve"> </w:t>
            </w:r>
            <w:r>
              <w:rPr>
                <w:sz w:val="17"/>
              </w:rPr>
              <w:t>not</w:t>
            </w:r>
            <w:r>
              <w:rPr>
                <w:spacing w:val="-2"/>
                <w:sz w:val="17"/>
              </w:rPr>
              <w:t xml:space="preserve"> </w:t>
            </w:r>
            <w:r>
              <w:rPr>
                <w:sz w:val="17"/>
              </w:rPr>
              <w:t>a</w:t>
            </w:r>
            <w:r>
              <w:rPr>
                <w:spacing w:val="-4"/>
                <w:sz w:val="17"/>
              </w:rPr>
              <w:t xml:space="preserve"> </w:t>
            </w:r>
            <w:r>
              <w:rPr>
                <w:sz w:val="17"/>
              </w:rPr>
              <w:t>substitute</w:t>
            </w:r>
            <w:r>
              <w:rPr>
                <w:spacing w:val="-5"/>
                <w:sz w:val="17"/>
              </w:rPr>
              <w:t xml:space="preserve"> </w:t>
            </w:r>
            <w:r>
              <w:rPr>
                <w:sz w:val="17"/>
              </w:rPr>
              <w:t>for</w:t>
            </w:r>
            <w:r>
              <w:rPr>
                <w:spacing w:val="-2"/>
                <w:sz w:val="17"/>
              </w:rPr>
              <w:t xml:space="preserve"> </w:t>
            </w:r>
            <w:r>
              <w:rPr>
                <w:sz w:val="17"/>
              </w:rPr>
              <w:t>good handwashing.</w:t>
            </w:r>
          </w:p>
        </w:tc>
        <w:tc>
          <w:tcPr>
            <w:tcW w:w="1044" w:type="dxa"/>
          </w:tcPr>
          <w:p w14:paraId="6DE149DF" w14:textId="0DE1B044" w:rsidR="00E52DDA" w:rsidRDefault="00E52DDA">
            <w:pPr>
              <w:pStyle w:val="TableParagraph"/>
              <w:rPr>
                <w:b/>
                <w:sz w:val="18"/>
              </w:rPr>
            </w:pPr>
          </w:p>
          <w:p w14:paraId="76DBEFFC" w14:textId="77777777" w:rsidR="00E52DDA" w:rsidRDefault="00E52DDA">
            <w:pPr>
              <w:pStyle w:val="TableParagraph"/>
              <w:rPr>
                <w:b/>
                <w:sz w:val="18"/>
              </w:rPr>
            </w:pPr>
          </w:p>
          <w:p w14:paraId="6E92A00A" w14:textId="77777777" w:rsidR="00E52DDA" w:rsidRDefault="00E52DDA">
            <w:pPr>
              <w:pStyle w:val="TableParagraph"/>
              <w:rPr>
                <w:b/>
                <w:sz w:val="18"/>
              </w:rPr>
            </w:pPr>
          </w:p>
          <w:p w14:paraId="0A128577" w14:textId="77777777" w:rsidR="00E52DDA" w:rsidRDefault="00E52DDA">
            <w:pPr>
              <w:pStyle w:val="TableParagraph"/>
              <w:rPr>
                <w:b/>
                <w:sz w:val="18"/>
              </w:rPr>
            </w:pPr>
          </w:p>
          <w:p w14:paraId="0396D404" w14:textId="77777777" w:rsidR="00E52DDA" w:rsidRDefault="00E52DDA">
            <w:pPr>
              <w:pStyle w:val="TableParagraph"/>
              <w:rPr>
                <w:b/>
                <w:sz w:val="18"/>
              </w:rPr>
            </w:pPr>
          </w:p>
          <w:p w14:paraId="4C505041" w14:textId="77777777" w:rsidR="00E52DDA" w:rsidRDefault="00E52DDA">
            <w:pPr>
              <w:pStyle w:val="TableParagraph"/>
              <w:rPr>
                <w:b/>
                <w:sz w:val="18"/>
              </w:rPr>
            </w:pPr>
          </w:p>
          <w:p w14:paraId="4023AD4C" w14:textId="77777777" w:rsidR="00E52DDA" w:rsidRDefault="00E52DDA">
            <w:pPr>
              <w:pStyle w:val="TableParagraph"/>
              <w:spacing w:before="8"/>
              <w:rPr>
                <w:b/>
                <w:sz w:val="19"/>
              </w:rPr>
            </w:pPr>
          </w:p>
          <w:p w14:paraId="33BC14BA" w14:textId="77777777" w:rsidR="00E52DDA" w:rsidRDefault="00ED1444">
            <w:pPr>
              <w:pStyle w:val="TableParagraph"/>
              <w:ind w:left="3"/>
              <w:jc w:val="center"/>
              <w:rPr>
                <w:sz w:val="17"/>
              </w:rPr>
            </w:pPr>
            <w:r>
              <w:rPr>
                <w:sz w:val="17"/>
              </w:rPr>
              <w:t>Y</w:t>
            </w:r>
          </w:p>
        </w:tc>
        <w:tc>
          <w:tcPr>
            <w:tcW w:w="2989" w:type="dxa"/>
          </w:tcPr>
          <w:p w14:paraId="5EAD2B5D" w14:textId="77777777" w:rsidR="00E52DDA" w:rsidRDefault="00C77D26">
            <w:pPr>
              <w:pStyle w:val="TableParagraph"/>
              <w:numPr>
                <w:ilvl w:val="0"/>
                <w:numId w:val="54"/>
              </w:numPr>
              <w:tabs>
                <w:tab w:val="left" w:pos="776"/>
                <w:tab w:val="left" w:pos="777"/>
              </w:tabs>
              <w:spacing w:before="14" w:line="194" w:lineRule="exact"/>
              <w:ind w:right="305"/>
              <w:rPr>
                <w:sz w:val="17"/>
              </w:rPr>
            </w:pPr>
            <w:r>
              <w:rPr>
                <w:sz w:val="17"/>
              </w:rPr>
              <w:t>Updated PPE requirements and recommendations communicated to all staff during September INSET.</w:t>
            </w:r>
          </w:p>
          <w:p w14:paraId="0962F89D" w14:textId="68F8AE24" w:rsidR="00C77D26" w:rsidRDefault="00C77D26">
            <w:pPr>
              <w:pStyle w:val="TableParagraph"/>
              <w:numPr>
                <w:ilvl w:val="0"/>
                <w:numId w:val="54"/>
              </w:numPr>
              <w:tabs>
                <w:tab w:val="left" w:pos="776"/>
                <w:tab w:val="left" w:pos="777"/>
              </w:tabs>
              <w:spacing w:before="14" w:line="194" w:lineRule="exact"/>
              <w:ind w:right="305"/>
              <w:rPr>
                <w:sz w:val="17"/>
              </w:rPr>
            </w:pPr>
            <w:r>
              <w:rPr>
                <w:sz w:val="17"/>
              </w:rPr>
              <w:t>All updates from PHE or government communicated on receipt.</w:t>
            </w:r>
          </w:p>
        </w:tc>
        <w:tc>
          <w:tcPr>
            <w:tcW w:w="1347" w:type="dxa"/>
          </w:tcPr>
          <w:p w14:paraId="1D1F2713" w14:textId="4BA6B44A" w:rsidR="00E52DDA" w:rsidRDefault="00E52DDA">
            <w:pPr>
              <w:pStyle w:val="TableParagraph"/>
              <w:rPr>
                <w:b/>
                <w:sz w:val="18"/>
              </w:rPr>
            </w:pPr>
          </w:p>
          <w:p w14:paraId="4F2ACFA7" w14:textId="77777777" w:rsidR="00E52DDA" w:rsidRDefault="00E52DDA">
            <w:pPr>
              <w:pStyle w:val="TableParagraph"/>
              <w:rPr>
                <w:b/>
                <w:sz w:val="18"/>
              </w:rPr>
            </w:pPr>
          </w:p>
          <w:p w14:paraId="386D2C02" w14:textId="77777777" w:rsidR="00E52DDA" w:rsidRDefault="00E52DDA">
            <w:pPr>
              <w:pStyle w:val="TableParagraph"/>
              <w:rPr>
                <w:b/>
                <w:sz w:val="18"/>
              </w:rPr>
            </w:pPr>
          </w:p>
          <w:p w14:paraId="4F3E299C" w14:textId="77777777" w:rsidR="00E52DDA" w:rsidRDefault="00E52DDA">
            <w:pPr>
              <w:pStyle w:val="TableParagraph"/>
              <w:rPr>
                <w:b/>
                <w:sz w:val="18"/>
              </w:rPr>
            </w:pPr>
          </w:p>
          <w:p w14:paraId="1ECF1A31" w14:textId="77777777" w:rsidR="00E52DDA" w:rsidRDefault="00E52DDA">
            <w:pPr>
              <w:pStyle w:val="TableParagraph"/>
              <w:rPr>
                <w:b/>
                <w:sz w:val="18"/>
              </w:rPr>
            </w:pPr>
          </w:p>
          <w:p w14:paraId="0A2C9F73" w14:textId="77777777" w:rsidR="00E52DDA" w:rsidRDefault="00E52DDA">
            <w:pPr>
              <w:pStyle w:val="TableParagraph"/>
              <w:spacing w:before="8"/>
              <w:rPr>
                <w:b/>
                <w:sz w:val="19"/>
              </w:rPr>
            </w:pPr>
          </w:p>
          <w:p w14:paraId="6CEDA37D" w14:textId="77777777" w:rsidR="00E52DDA" w:rsidRDefault="00ED1444">
            <w:pPr>
              <w:pStyle w:val="TableParagraph"/>
              <w:ind w:left="6"/>
              <w:jc w:val="center"/>
              <w:rPr>
                <w:sz w:val="17"/>
              </w:rPr>
            </w:pPr>
            <w:r>
              <w:rPr>
                <w:sz w:val="17"/>
              </w:rPr>
              <w:t>L</w:t>
            </w:r>
          </w:p>
        </w:tc>
      </w:tr>
      <w:tr w:rsidR="00E52DDA" w14:paraId="17F0A6E0" w14:textId="77777777">
        <w:trPr>
          <w:trHeight w:val="453"/>
        </w:trPr>
        <w:tc>
          <w:tcPr>
            <w:tcW w:w="15393" w:type="dxa"/>
            <w:gridSpan w:val="6"/>
            <w:shd w:val="clear" w:color="auto" w:fill="006FC0"/>
          </w:tcPr>
          <w:p w14:paraId="405F0286" w14:textId="77777777" w:rsidR="00E52DDA" w:rsidRDefault="00ED1444">
            <w:pPr>
              <w:pStyle w:val="TableParagraph"/>
              <w:spacing w:before="96"/>
              <w:ind w:left="57"/>
              <w:rPr>
                <w:b/>
              </w:rPr>
            </w:pPr>
            <w:r>
              <w:rPr>
                <w:b/>
                <w:color w:val="FFFFFF"/>
              </w:rPr>
              <w:t>3. Maximising social distancing measures</w:t>
            </w:r>
          </w:p>
        </w:tc>
      </w:tr>
      <w:tr w:rsidR="00E52DDA" w14:paraId="2860F4B5" w14:textId="77777777">
        <w:trPr>
          <w:trHeight w:val="340"/>
        </w:trPr>
        <w:tc>
          <w:tcPr>
            <w:tcW w:w="15393" w:type="dxa"/>
            <w:gridSpan w:val="6"/>
            <w:shd w:val="clear" w:color="auto" w:fill="D9D9D9"/>
          </w:tcPr>
          <w:p w14:paraId="063E8AD6" w14:textId="77777777" w:rsidR="00E52DDA" w:rsidRDefault="00ED1444">
            <w:pPr>
              <w:pStyle w:val="TableParagraph"/>
              <w:spacing w:before="52"/>
              <w:ind w:left="57"/>
              <w:rPr>
                <w:b/>
                <w:sz w:val="20"/>
              </w:rPr>
            </w:pPr>
            <w:r>
              <w:rPr>
                <w:b/>
                <w:sz w:val="20"/>
              </w:rPr>
              <w:t>3.1 Pupil behaviour</w:t>
            </w:r>
          </w:p>
        </w:tc>
      </w:tr>
      <w:tr w:rsidR="00E52DDA" w14:paraId="03E26F33" w14:textId="77777777" w:rsidTr="00C77D26">
        <w:trPr>
          <w:trHeight w:val="1838"/>
        </w:trPr>
        <w:tc>
          <w:tcPr>
            <w:tcW w:w="2408" w:type="dxa"/>
          </w:tcPr>
          <w:p w14:paraId="23D63885" w14:textId="7D0B395D" w:rsidR="00E52DDA" w:rsidRDefault="00E52DDA">
            <w:pPr>
              <w:pStyle w:val="TableParagraph"/>
              <w:rPr>
                <w:b/>
                <w:sz w:val="18"/>
              </w:rPr>
            </w:pPr>
          </w:p>
          <w:p w14:paraId="6C430EA8" w14:textId="77777777" w:rsidR="00E52DDA" w:rsidRDefault="00E52DDA">
            <w:pPr>
              <w:pStyle w:val="TableParagraph"/>
              <w:spacing w:before="2"/>
              <w:rPr>
                <w:b/>
                <w:sz w:val="15"/>
              </w:rPr>
            </w:pPr>
          </w:p>
          <w:p w14:paraId="63963E66" w14:textId="0F41ECD1" w:rsidR="00E52DDA" w:rsidRDefault="00ED1444">
            <w:pPr>
              <w:pStyle w:val="TableParagraph"/>
              <w:ind w:left="57" w:right="110"/>
              <w:rPr>
                <w:b/>
                <w:sz w:val="17"/>
              </w:rPr>
            </w:pPr>
            <w:r>
              <w:rPr>
                <w:b/>
                <w:sz w:val="17"/>
              </w:rPr>
              <w:t>Pupils’ behaviour does not comply with social distancing guidance</w:t>
            </w:r>
          </w:p>
        </w:tc>
        <w:tc>
          <w:tcPr>
            <w:tcW w:w="1479" w:type="dxa"/>
          </w:tcPr>
          <w:p w14:paraId="15E4BEED" w14:textId="77777777" w:rsidR="00E52DDA" w:rsidRDefault="00E52DDA">
            <w:pPr>
              <w:pStyle w:val="TableParagraph"/>
              <w:rPr>
                <w:b/>
                <w:sz w:val="18"/>
              </w:rPr>
            </w:pPr>
          </w:p>
          <w:p w14:paraId="09BC17CE" w14:textId="3608396A" w:rsidR="00E52DDA" w:rsidRDefault="00E52DDA">
            <w:pPr>
              <w:pStyle w:val="TableParagraph"/>
              <w:rPr>
                <w:b/>
                <w:sz w:val="18"/>
              </w:rPr>
            </w:pPr>
          </w:p>
          <w:p w14:paraId="0FE9EAFE" w14:textId="77777777" w:rsidR="00E52DDA" w:rsidRDefault="00E52DDA">
            <w:pPr>
              <w:pStyle w:val="TableParagraph"/>
              <w:spacing w:before="8"/>
              <w:rPr>
                <w:b/>
              </w:rPr>
            </w:pPr>
          </w:p>
          <w:p w14:paraId="1BE8CBBF" w14:textId="77777777" w:rsidR="00E52DDA" w:rsidRDefault="00ED1444">
            <w:pPr>
              <w:pStyle w:val="TableParagraph"/>
              <w:ind w:left="690"/>
              <w:rPr>
                <w:sz w:val="17"/>
              </w:rPr>
            </w:pPr>
            <w:r>
              <w:rPr>
                <w:sz w:val="17"/>
              </w:rPr>
              <w:t>L</w:t>
            </w:r>
          </w:p>
        </w:tc>
        <w:tc>
          <w:tcPr>
            <w:tcW w:w="6126" w:type="dxa"/>
          </w:tcPr>
          <w:p w14:paraId="490E7396" w14:textId="77777777" w:rsidR="00E52DDA" w:rsidRDefault="00C77D26">
            <w:pPr>
              <w:pStyle w:val="TableParagraph"/>
              <w:numPr>
                <w:ilvl w:val="0"/>
                <w:numId w:val="53"/>
              </w:numPr>
              <w:tabs>
                <w:tab w:val="left" w:pos="776"/>
                <w:tab w:val="left" w:pos="777"/>
              </w:tabs>
              <w:spacing w:before="10" w:line="196" w:lineRule="exact"/>
              <w:ind w:right="90"/>
              <w:rPr>
                <w:sz w:val="17"/>
              </w:rPr>
            </w:pPr>
            <w:r>
              <w:rPr>
                <w:sz w:val="17"/>
              </w:rPr>
              <w:t>Social distancing is no longer required.</w:t>
            </w:r>
          </w:p>
          <w:p w14:paraId="3667335A" w14:textId="2231340C" w:rsidR="00C77D26" w:rsidRDefault="00C77D26">
            <w:pPr>
              <w:pStyle w:val="TableParagraph"/>
              <w:numPr>
                <w:ilvl w:val="0"/>
                <w:numId w:val="53"/>
              </w:numPr>
              <w:tabs>
                <w:tab w:val="left" w:pos="776"/>
                <w:tab w:val="left" w:pos="777"/>
              </w:tabs>
              <w:spacing w:before="10" w:line="196" w:lineRule="exact"/>
              <w:ind w:right="90"/>
              <w:rPr>
                <w:sz w:val="17"/>
              </w:rPr>
            </w:pPr>
            <w:r>
              <w:rPr>
                <w:sz w:val="17"/>
              </w:rPr>
              <w:t>However, playtimes, lunchtimes and arrivals and exits have been arranged in phases to minimise cross-contamination across phases and reduce numbers in certain areas of the site.</w:t>
            </w:r>
          </w:p>
        </w:tc>
        <w:tc>
          <w:tcPr>
            <w:tcW w:w="1044" w:type="dxa"/>
          </w:tcPr>
          <w:p w14:paraId="6E4B4552" w14:textId="0CD27327" w:rsidR="00E52DDA" w:rsidRDefault="00E52DDA">
            <w:pPr>
              <w:pStyle w:val="TableParagraph"/>
              <w:rPr>
                <w:b/>
                <w:sz w:val="18"/>
              </w:rPr>
            </w:pPr>
          </w:p>
          <w:p w14:paraId="58AF4C87" w14:textId="77777777" w:rsidR="00E52DDA" w:rsidRDefault="00E52DDA">
            <w:pPr>
              <w:pStyle w:val="TableParagraph"/>
              <w:rPr>
                <w:b/>
                <w:sz w:val="18"/>
              </w:rPr>
            </w:pPr>
          </w:p>
          <w:p w14:paraId="5817CD0E" w14:textId="77777777" w:rsidR="00E52DDA" w:rsidRDefault="00E52DDA">
            <w:pPr>
              <w:pStyle w:val="TableParagraph"/>
              <w:rPr>
                <w:b/>
                <w:sz w:val="18"/>
              </w:rPr>
            </w:pPr>
          </w:p>
          <w:p w14:paraId="24226F26" w14:textId="77777777" w:rsidR="00E52DDA" w:rsidRDefault="00E52DDA">
            <w:pPr>
              <w:pStyle w:val="TableParagraph"/>
              <w:spacing w:before="8"/>
              <w:rPr>
                <w:b/>
              </w:rPr>
            </w:pPr>
          </w:p>
          <w:p w14:paraId="7CF95F59" w14:textId="77777777" w:rsidR="00E52DDA" w:rsidRDefault="00ED1444">
            <w:pPr>
              <w:pStyle w:val="TableParagraph"/>
              <w:ind w:left="3"/>
              <w:jc w:val="center"/>
              <w:rPr>
                <w:sz w:val="17"/>
              </w:rPr>
            </w:pPr>
            <w:r>
              <w:rPr>
                <w:sz w:val="17"/>
              </w:rPr>
              <w:t>Y</w:t>
            </w:r>
          </w:p>
          <w:p w14:paraId="2ABA35A0" w14:textId="77777777" w:rsidR="00C77D26" w:rsidRDefault="00C77D26">
            <w:pPr>
              <w:pStyle w:val="TableParagraph"/>
              <w:ind w:left="3"/>
              <w:jc w:val="center"/>
              <w:rPr>
                <w:sz w:val="17"/>
              </w:rPr>
            </w:pPr>
          </w:p>
          <w:p w14:paraId="38084E69" w14:textId="77777777" w:rsidR="00C77D26" w:rsidRDefault="00C77D26">
            <w:pPr>
              <w:pStyle w:val="TableParagraph"/>
              <w:ind w:left="3"/>
              <w:jc w:val="center"/>
              <w:rPr>
                <w:sz w:val="17"/>
              </w:rPr>
            </w:pPr>
          </w:p>
          <w:p w14:paraId="1DDA317A" w14:textId="77777777" w:rsidR="00C77D26" w:rsidRDefault="00C77D26">
            <w:pPr>
              <w:pStyle w:val="TableParagraph"/>
              <w:ind w:left="3"/>
              <w:jc w:val="center"/>
              <w:rPr>
                <w:sz w:val="17"/>
              </w:rPr>
            </w:pPr>
          </w:p>
          <w:p w14:paraId="6DE28E08" w14:textId="77777777" w:rsidR="00C77D26" w:rsidRDefault="00C77D26">
            <w:pPr>
              <w:pStyle w:val="TableParagraph"/>
              <w:ind w:left="3"/>
              <w:jc w:val="center"/>
              <w:rPr>
                <w:sz w:val="17"/>
              </w:rPr>
            </w:pPr>
          </w:p>
          <w:p w14:paraId="73C45418" w14:textId="1333047D" w:rsidR="00C77D26" w:rsidRDefault="00C77D26">
            <w:pPr>
              <w:pStyle w:val="TableParagraph"/>
              <w:ind w:left="3"/>
              <w:jc w:val="center"/>
              <w:rPr>
                <w:sz w:val="17"/>
              </w:rPr>
            </w:pPr>
          </w:p>
          <w:p w14:paraId="273FFB8A" w14:textId="5CA1A596" w:rsidR="00D9409F" w:rsidRDefault="00D9409F">
            <w:pPr>
              <w:pStyle w:val="TableParagraph"/>
              <w:ind w:left="3"/>
              <w:jc w:val="center"/>
              <w:rPr>
                <w:sz w:val="17"/>
              </w:rPr>
            </w:pPr>
          </w:p>
          <w:p w14:paraId="405A5E22" w14:textId="65DA14BE" w:rsidR="00D9409F" w:rsidRDefault="00D9409F">
            <w:pPr>
              <w:pStyle w:val="TableParagraph"/>
              <w:ind w:left="3"/>
              <w:jc w:val="center"/>
              <w:rPr>
                <w:sz w:val="17"/>
              </w:rPr>
            </w:pPr>
          </w:p>
          <w:p w14:paraId="7A5AA76B" w14:textId="02D5B161" w:rsidR="00D9409F" w:rsidRDefault="00D9409F">
            <w:pPr>
              <w:pStyle w:val="TableParagraph"/>
              <w:ind w:left="3"/>
              <w:jc w:val="center"/>
              <w:rPr>
                <w:sz w:val="17"/>
              </w:rPr>
            </w:pPr>
          </w:p>
          <w:p w14:paraId="5B02934E" w14:textId="0CD9F29B" w:rsidR="00D9409F" w:rsidRDefault="00D9409F">
            <w:pPr>
              <w:pStyle w:val="TableParagraph"/>
              <w:ind w:left="3"/>
              <w:jc w:val="center"/>
              <w:rPr>
                <w:sz w:val="17"/>
              </w:rPr>
            </w:pPr>
          </w:p>
          <w:p w14:paraId="203CD191" w14:textId="5840766D" w:rsidR="00D9409F" w:rsidRDefault="00D9409F">
            <w:pPr>
              <w:pStyle w:val="TableParagraph"/>
              <w:ind w:left="3"/>
              <w:jc w:val="center"/>
              <w:rPr>
                <w:sz w:val="17"/>
              </w:rPr>
            </w:pPr>
          </w:p>
          <w:p w14:paraId="3C0C09C4" w14:textId="34DF79B3" w:rsidR="00D9409F" w:rsidRDefault="00D9409F">
            <w:pPr>
              <w:pStyle w:val="TableParagraph"/>
              <w:ind w:left="3"/>
              <w:jc w:val="center"/>
              <w:rPr>
                <w:sz w:val="17"/>
              </w:rPr>
            </w:pPr>
          </w:p>
          <w:p w14:paraId="7C4C852A" w14:textId="77777777" w:rsidR="00D9409F" w:rsidRDefault="00D9409F">
            <w:pPr>
              <w:pStyle w:val="TableParagraph"/>
              <w:ind w:left="3"/>
              <w:jc w:val="center"/>
              <w:rPr>
                <w:sz w:val="17"/>
              </w:rPr>
            </w:pPr>
          </w:p>
          <w:p w14:paraId="580ECF35" w14:textId="44F7DC1E" w:rsidR="00C77D26" w:rsidRDefault="00C77D26">
            <w:pPr>
              <w:pStyle w:val="TableParagraph"/>
              <w:ind w:left="3"/>
              <w:jc w:val="center"/>
              <w:rPr>
                <w:sz w:val="17"/>
              </w:rPr>
            </w:pPr>
          </w:p>
        </w:tc>
        <w:tc>
          <w:tcPr>
            <w:tcW w:w="2989" w:type="dxa"/>
          </w:tcPr>
          <w:p w14:paraId="5B59F6FA" w14:textId="33BA9832" w:rsidR="00E52DDA" w:rsidRDefault="00C77D26" w:rsidP="00C77D26">
            <w:pPr>
              <w:pStyle w:val="TableParagraph"/>
              <w:numPr>
                <w:ilvl w:val="0"/>
                <w:numId w:val="52"/>
              </w:numPr>
              <w:tabs>
                <w:tab w:val="left" w:pos="777"/>
              </w:tabs>
              <w:ind w:right="76"/>
              <w:rPr>
                <w:sz w:val="17"/>
              </w:rPr>
            </w:pPr>
            <w:r>
              <w:rPr>
                <w:sz w:val="17"/>
              </w:rPr>
              <w:t>Pre-</w:t>
            </w:r>
            <w:proofErr w:type="spellStart"/>
            <w:r>
              <w:rPr>
                <w:sz w:val="17"/>
              </w:rPr>
              <w:t>Covid</w:t>
            </w:r>
            <w:proofErr w:type="spellEnd"/>
            <w:r>
              <w:rPr>
                <w:sz w:val="17"/>
              </w:rPr>
              <w:t xml:space="preserve"> behaviour is reinstated.</w:t>
            </w:r>
          </w:p>
          <w:p w14:paraId="49BF2864" w14:textId="165930AB" w:rsidR="00C77D26" w:rsidRDefault="00C77D26" w:rsidP="00C77D26">
            <w:pPr>
              <w:pStyle w:val="TableParagraph"/>
              <w:numPr>
                <w:ilvl w:val="0"/>
                <w:numId w:val="52"/>
              </w:numPr>
              <w:tabs>
                <w:tab w:val="left" w:pos="777"/>
              </w:tabs>
              <w:ind w:right="76"/>
              <w:rPr>
                <w:sz w:val="17"/>
              </w:rPr>
            </w:pPr>
            <w:r>
              <w:rPr>
                <w:sz w:val="17"/>
              </w:rPr>
              <w:t>Full Covid-19 policy is ready for use if required by PHE.</w:t>
            </w:r>
          </w:p>
        </w:tc>
        <w:tc>
          <w:tcPr>
            <w:tcW w:w="1347" w:type="dxa"/>
          </w:tcPr>
          <w:p w14:paraId="0E468709" w14:textId="3C72905C" w:rsidR="00E52DDA" w:rsidRDefault="00E52DDA">
            <w:pPr>
              <w:pStyle w:val="TableParagraph"/>
              <w:rPr>
                <w:b/>
                <w:sz w:val="18"/>
              </w:rPr>
            </w:pPr>
          </w:p>
          <w:p w14:paraId="42B7198B" w14:textId="77777777" w:rsidR="00E52DDA" w:rsidRDefault="00E52DDA">
            <w:pPr>
              <w:pStyle w:val="TableParagraph"/>
              <w:rPr>
                <w:b/>
                <w:sz w:val="18"/>
              </w:rPr>
            </w:pPr>
          </w:p>
          <w:p w14:paraId="055BC8F5" w14:textId="77777777" w:rsidR="00E52DDA" w:rsidRDefault="00E52DDA">
            <w:pPr>
              <w:pStyle w:val="TableParagraph"/>
              <w:spacing w:before="8"/>
              <w:rPr>
                <w:b/>
              </w:rPr>
            </w:pPr>
          </w:p>
          <w:p w14:paraId="2D392237" w14:textId="77777777" w:rsidR="00E52DDA" w:rsidRDefault="00ED1444">
            <w:pPr>
              <w:pStyle w:val="TableParagraph"/>
              <w:ind w:left="6"/>
              <w:jc w:val="center"/>
              <w:rPr>
                <w:sz w:val="17"/>
              </w:rPr>
            </w:pPr>
            <w:r>
              <w:rPr>
                <w:sz w:val="17"/>
              </w:rPr>
              <w:t>L</w:t>
            </w:r>
          </w:p>
        </w:tc>
      </w:tr>
    </w:tbl>
    <w:p w14:paraId="02B57A96" w14:textId="41485D4B"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0457810E" wp14:editId="125AD274">
                <wp:extent cx="9815830" cy="6350"/>
                <wp:effectExtent l="6985" t="10160" r="6985" b="2540"/>
                <wp:docPr id="30"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31" name="Line 24"/>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0909C4C" id="Group 23"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">
                <v:line id="Line 24"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01567029" w14:textId="77777777">
        <w:trPr>
          <w:trHeight w:val="340"/>
        </w:trPr>
        <w:tc>
          <w:tcPr>
            <w:tcW w:w="15393" w:type="dxa"/>
            <w:gridSpan w:val="6"/>
            <w:shd w:val="clear" w:color="auto" w:fill="D9D9D9"/>
          </w:tcPr>
          <w:p w14:paraId="55538D09" w14:textId="77777777" w:rsidR="00E52DDA" w:rsidRDefault="00ED1444">
            <w:pPr>
              <w:pStyle w:val="TableParagraph"/>
              <w:spacing w:before="52"/>
              <w:ind w:left="57"/>
              <w:rPr>
                <w:b/>
                <w:sz w:val="20"/>
              </w:rPr>
            </w:pPr>
            <w:r>
              <w:rPr>
                <w:b/>
                <w:sz w:val="20"/>
              </w:rPr>
              <w:lastRenderedPageBreak/>
              <w:t>3.2 Classrooms and teaching spaces</w:t>
            </w:r>
          </w:p>
        </w:tc>
      </w:tr>
      <w:tr w:rsidR="00E52DDA" w14:paraId="41FE5A09" w14:textId="77777777">
        <w:trPr>
          <w:trHeight w:val="2066"/>
        </w:trPr>
        <w:tc>
          <w:tcPr>
            <w:tcW w:w="2408" w:type="dxa"/>
          </w:tcPr>
          <w:p w14:paraId="6C1978DC" w14:textId="77777777" w:rsidR="00E52DDA" w:rsidRDefault="00E52DDA">
            <w:pPr>
              <w:pStyle w:val="TableParagraph"/>
              <w:rPr>
                <w:b/>
                <w:sz w:val="18"/>
              </w:rPr>
            </w:pPr>
          </w:p>
          <w:p w14:paraId="283E70F5" w14:textId="77777777" w:rsidR="00E52DDA" w:rsidRDefault="00E52DDA">
            <w:pPr>
              <w:pStyle w:val="TableParagraph"/>
              <w:rPr>
                <w:b/>
                <w:sz w:val="18"/>
              </w:rPr>
            </w:pPr>
          </w:p>
          <w:p w14:paraId="559A2CC0" w14:textId="77777777" w:rsidR="00E52DDA" w:rsidRDefault="00ED1444">
            <w:pPr>
              <w:pStyle w:val="TableParagraph"/>
              <w:spacing w:before="127"/>
              <w:ind w:left="57" w:right="72"/>
              <w:rPr>
                <w:b/>
                <w:sz w:val="17"/>
              </w:rPr>
            </w:pPr>
            <w:r>
              <w:rPr>
                <w:b/>
                <w:sz w:val="17"/>
              </w:rPr>
              <w:t>The size and configuration of classrooms and teaching spaces does not support compliance with social distancing measures</w:t>
            </w:r>
          </w:p>
          <w:p w14:paraId="0459168A" w14:textId="77777777" w:rsidR="005368BB" w:rsidRDefault="005368BB">
            <w:pPr>
              <w:pStyle w:val="TableParagraph"/>
              <w:spacing w:before="127"/>
              <w:ind w:left="57" w:right="72"/>
              <w:rPr>
                <w:b/>
                <w:sz w:val="17"/>
              </w:rPr>
            </w:pPr>
          </w:p>
          <w:p w14:paraId="0308DECA" w14:textId="77777777" w:rsidR="005368BB" w:rsidRDefault="005368BB">
            <w:pPr>
              <w:pStyle w:val="TableParagraph"/>
              <w:spacing w:before="127"/>
              <w:ind w:left="57" w:right="72"/>
              <w:rPr>
                <w:b/>
                <w:sz w:val="17"/>
              </w:rPr>
            </w:pPr>
          </w:p>
          <w:p w14:paraId="697C1AD8" w14:textId="77777777" w:rsidR="005368BB" w:rsidRDefault="005368BB">
            <w:pPr>
              <w:pStyle w:val="TableParagraph"/>
              <w:spacing w:before="127"/>
              <w:ind w:left="57" w:right="72"/>
              <w:rPr>
                <w:b/>
                <w:sz w:val="17"/>
              </w:rPr>
            </w:pPr>
          </w:p>
          <w:p w14:paraId="0DD6108B" w14:textId="77777777" w:rsidR="005368BB" w:rsidRDefault="005368BB">
            <w:pPr>
              <w:pStyle w:val="TableParagraph"/>
              <w:spacing w:before="127"/>
              <w:ind w:left="57" w:right="72"/>
              <w:rPr>
                <w:b/>
                <w:sz w:val="17"/>
              </w:rPr>
            </w:pPr>
          </w:p>
          <w:p w14:paraId="7E802EB5" w14:textId="5CA0C73D" w:rsidR="005368BB" w:rsidRDefault="005368BB" w:rsidP="00BF0549">
            <w:pPr>
              <w:pStyle w:val="TableParagraph"/>
              <w:spacing w:before="127"/>
              <w:ind w:right="72"/>
              <w:rPr>
                <w:b/>
                <w:sz w:val="17"/>
              </w:rPr>
            </w:pPr>
          </w:p>
        </w:tc>
        <w:tc>
          <w:tcPr>
            <w:tcW w:w="1479" w:type="dxa"/>
          </w:tcPr>
          <w:p w14:paraId="168CCF71" w14:textId="77777777" w:rsidR="00E52DDA" w:rsidRDefault="00E52DDA">
            <w:pPr>
              <w:pStyle w:val="TableParagraph"/>
              <w:rPr>
                <w:b/>
                <w:sz w:val="18"/>
              </w:rPr>
            </w:pPr>
          </w:p>
          <w:p w14:paraId="32FED4EE" w14:textId="77777777" w:rsidR="00E52DDA" w:rsidRDefault="00E52DDA">
            <w:pPr>
              <w:pStyle w:val="TableParagraph"/>
              <w:rPr>
                <w:b/>
                <w:sz w:val="18"/>
              </w:rPr>
            </w:pPr>
          </w:p>
          <w:p w14:paraId="753B6EBF" w14:textId="77777777" w:rsidR="00E52DDA" w:rsidRDefault="00E52DDA">
            <w:pPr>
              <w:pStyle w:val="TableParagraph"/>
              <w:rPr>
                <w:b/>
                <w:sz w:val="18"/>
              </w:rPr>
            </w:pPr>
          </w:p>
          <w:p w14:paraId="04148FC0" w14:textId="77777777" w:rsidR="00E52DDA" w:rsidRDefault="00E52DDA">
            <w:pPr>
              <w:pStyle w:val="TableParagraph"/>
              <w:rPr>
                <w:b/>
                <w:sz w:val="18"/>
              </w:rPr>
            </w:pPr>
          </w:p>
          <w:p w14:paraId="23DB5DB1" w14:textId="77777777" w:rsidR="00E52DDA" w:rsidRDefault="00ED1444">
            <w:pPr>
              <w:pStyle w:val="TableParagraph"/>
              <w:spacing w:before="105"/>
              <w:ind w:left="6"/>
              <w:jc w:val="center"/>
              <w:rPr>
                <w:sz w:val="17"/>
              </w:rPr>
            </w:pPr>
            <w:r>
              <w:rPr>
                <w:sz w:val="17"/>
              </w:rPr>
              <w:t>L</w:t>
            </w:r>
          </w:p>
        </w:tc>
        <w:tc>
          <w:tcPr>
            <w:tcW w:w="6126" w:type="dxa"/>
          </w:tcPr>
          <w:p w14:paraId="31A617D5" w14:textId="77777777" w:rsidR="00E52DDA" w:rsidRDefault="00E52DDA">
            <w:pPr>
              <w:pStyle w:val="TableParagraph"/>
              <w:spacing w:before="2"/>
              <w:rPr>
                <w:b/>
                <w:sz w:val="19"/>
              </w:rPr>
            </w:pPr>
          </w:p>
          <w:p w14:paraId="4BED19A0" w14:textId="77777777" w:rsidR="00E52DDA" w:rsidRDefault="00ED1444">
            <w:pPr>
              <w:pStyle w:val="TableParagraph"/>
              <w:numPr>
                <w:ilvl w:val="0"/>
                <w:numId w:val="49"/>
              </w:numPr>
              <w:tabs>
                <w:tab w:val="left" w:pos="776"/>
                <w:tab w:val="left" w:pos="777"/>
              </w:tabs>
              <w:spacing w:line="207" w:lineRule="exact"/>
              <w:ind w:hanging="361"/>
              <w:rPr>
                <w:sz w:val="17"/>
              </w:rPr>
            </w:pPr>
            <w:r>
              <w:rPr>
                <w:sz w:val="17"/>
              </w:rPr>
              <w:t xml:space="preserve">All stat </w:t>
            </w:r>
            <w:proofErr w:type="spellStart"/>
            <w:r>
              <w:rPr>
                <w:sz w:val="17"/>
              </w:rPr>
              <w:t>Govt</w:t>
            </w:r>
            <w:proofErr w:type="spellEnd"/>
            <w:r>
              <w:rPr>
                <w:sz w:val="17"/>
              </w:rPr>
              <w:t xml:space="preserve"> guidance adhered</w:t>
            </w:r>
            <w:r>
              <w:rPr>
                <w:spacing w:val="-4"/>
                <w:sz w:val="17"/>
              </w:rPr>
              <w:t xml:space="preserve"> </w:t>
            </w:r>
            <w:r>
              <w:rPr>
                <w:sz w:val="17"/>
              </w:rPr>
              <w:t>to.</w:t>
            </w:r>
          </w:p>
          <w:p w14:paraId="61FCE165" w14:textId="77777777" w:rsidR="00E52DDA" w:rsidRDefault="00ED1444">
            <w:pPr>
              <w:pStyle w:val="TableParagraph"/>
              <w:numPr>
                <w:ilvl w:val="0"/>
                <w:numId w:val="49"/>
              </w:numPr>
              <w:tabs>
                <w:tab w:val="left" w:pos="776"/>
                <w:tab w:val="left" w:pos="777"/>
              </w:tabs>
              <w:spacing w:line="206" w:lineRule="exact"/>
              <w:ind w:hanging="361"/>
              <w:rPr>
                <w:sz w:val="17"/>
              </w:rPr>
            </w:pPr>
            <w:r>
              <w:rPr>
                <w:sz w:val="17"/>
              </w:rPr>
              <w:t>Bubble arrangements in</w:t>
            </w:r>
            <w:r>
              <w:rPr>
                <w:spacing w:val="-2"/>
                <w:sz w:val="17"/>
              </w:rPr>
              <w:t xml:space="preserve"> </w:t>
            </w:r>
            <w:r>
              <w:rPr>
                <w:sz w:val="17"/>
              </w:rPr>
              <w:t>place.</w:t>
            </w:r>
          </w:p>
          <w:p w14:paraId="3D5FCA77" w14:textId="77777777" w:rsidR="00E52DDA" w:rsidRDefault="00ED1444">
            <w:pPr>
              <w:pStyle w:val="TableParagraph"/>
              <w:numPr>
                <w:ilvl w:val="0"/>
                <w:numId w:val="49"/>
              </w:numPr>
              <w:tabs>
                <w:tab w:val="left" w:pos="776"/>
                <w:tab w:val="left" w:pos="777"/>
              </w:tabs>
              <w:ind w:right="165"/>
              <w:rPr>
                <w:sz w:val="17"/>
              </w:rPr>
            </w:pPr>
            <w:r>
              <w:rPr>
                <w:sz w:val="17"/>
              </w:rPr>
              <w:t>Net capacity assessment completed, with each classroom and teaching space compliant with social distancing measures and in</w:t>
            </w:r>
            <w:r>
              <w:rPr>
                <w:spacing w:val="-33"/>
                <w:sz w:val="17"/>
              </w:rPr>
              <w:t xml:space="preserve"> </w:t>
            </w:r>
            <w:r>
              <w:rPr>
                <w:sz w:val="17"/>
              </w:rPr>
              <w:t>line with</w:t>
            </w:r>
            <w:r>
              <w:rPr>
                <w:spacing w:val="-2"/>
                <w:sz w:val="17"/>
              </w:rPr>
              <w:t xml:space="preserve"> </w:t>
            </w:r>
            <w:r>
              <w:rPr>
                <w:sz w:val="17"/>
              </w:rPr>
              <w:t>government</w:t>
            </w:r>
          </w:p>
          <w:p w14:paraId="1EE70ADA" w14:textId="77777777" w:rsidR="00E52DDA" w:rsidRDefault="00ED1444">
            <w:pPr>
              <w:pStyle w:val="TableParagraph"/>
              <w:numPr>
                <w:ilvl w:val="0"/>
                <w:numId w:val="49"/>
              </w:numPr>
              <w:tabs>
                <w:tab w:val="left" w:pos="776"/>
                <w:tab w:val="left" w:pos="777"/>
              </w:tabs>
              <w:ind w:right="616"/>
              <w:rPr>
                <w:sz w:val="17"/>
              </w:rPr>
            </w:pPr>
            <w:r>
              <w:rPr>
                <w:sz w:val="17"/>
              </w:rPr>
              <w:t>All furniture not in use has been removed from classrooms</w:t>
            </w:r>
            <w:r>
              <w:rPr>
                <w:spacing w:val="-29"/>
                <w:sz w:val="17"/>
              </w:rPr>
              <w:t xml:space="preserve"> </w:t>
            </w:r>
            <w:r>
              <w:rPr>
                <w:sz w:val="17"/>
              </w:rPr>
              <w:t>and teaching</w:t>
            </w:r>
            <w:r>
              <w:rPr>
                <w:spacing w:val="-2"/>
                <w:sz w:val="17"/>
              </w:rPr>
              <w:t xml:space="preserve"> </w:t>
            </w:r>
            <w:r>
              <w:rPr>
                <w:sz w:val="17"/>
              </w:rPr>
              <w:t>spaces.</w:t>
            </w:r>
          </w:p>
          <w:p w14:paraId="20981BF2" w14:textId="77777777" w:rsidR="00E52DDA" w:rsidRDefault="00ED1444">
            <w:pPr>
              <w:pStyle w:val="TableParagraph"/>
              <w:numPr>
                <w:ilvl w:val="0"/>
                <w:numId w:val="49"/>
              </w:numPr>
              <w:tabs>
                <w:tab w:val="left" w:pos="776"/>
                <w:tab w:val="left" w:pos="777"/>
              </w:tabs>
              <w:spacing w:line="208" w:lineRule="exact"/>
              <w:ind w:hanging="361"/>
              <w:rPr>
                <w:sz w:val="17"/>
              </w:rPr>
            </w:pPr>
            <w:r>
              <w:rPr>
                <w:sz w:val="17"/>
              </w:rPr>
              <w:t>Arrangements are reviewed</w:t>
            </w:r>
            <w:r>
              <w:rPr>
                <w:spacing w:val="-3"/>
                <w:sz w:val="17"/>
              </w:rPr>
              <w:t xml:space="preserve"> </w:t>
            </w:r>
            <w:r>
              <w:rPr>
                <w:sz w:val="17"/>
              </w:rPr>
              <w:t>regularly.</w:t>
            </w:r>
          </w:p>
        </w:tc>
        <w:tc>
          <w:tcPr>
            <w:tcW w:w="1044" w:type="dxa"/>
          </w:tcPr>
          <w:p w14:paraId="0674E916" w14:textId="77777777" w:rsidR="00E52DDA" w:rsidRDefault="00E52DDA">
            <w:pPr>
              <w:pStyle w:val="TableParagraph"/>
              <w:rPr>
                <w:b/>
                <w:sz w:val="18"/>
              </w:rPr>
            </w:pPr>
          </w:p>
          <w:p w14:paraId="4E1EA01F" w14:textId="77777777" w:rsidR="00E52DDA" w:rsidRDefault="00E52DDA">
            <w:pPr>
              <w:pStyle w:val="TableParagraph"/>
              <w:rPr>
                <w:b/>
                <w:sz w:val="18"/>
              </w:rPr>
            </w:pPr>
          </w:p>
          <w:p w14:paraId="07F1A8C5" w14:textId="77777777" w:rsidR="00E52DDA" w:rsidRDefault="00E52DDA">
            <w:pPr>
              <w:pStyle w:val="TableParagraph"/>
              <w:rPr>
                <w:b/>
                <w:sz w:val="18"/>
              </w:rPr>
            </w:pPr>
          </w:p>
          <w:p w14:paraId="5CE4496F" w14:textId="77777777" w:rsidR="00E52DDA" w:rsidRDefault="00E52DDA">
            <w:pPr>
              <w:pStyle w:val="TableParagraph"/>
              <w:rPr>
                <w:b/>
                <w:sz w:val="18"/>
              </w:rPr>
            </w:pPr>
          </w:p>
          <w:p w14:paraId="3CE2062F" w14:textId="77777777" w:rsidR="00E52DDA" w:rsidRDefault="00ED1444">
            <w:pPr>
              <w:pStyle w:val="TableParagraph"/>
              <w:spacing w:before="105"/>
              <w:ind w:left="3"/>
              <w:jc w:val="center"/>
              <w:rPr>
                <w:sz w:val="17"/>
              </w:rPr>
            </w:pPr>
            <w:r>
              <w:rPr>
                <w:sz w:val="17"/>
              </w:rPr>
              <w:t>Y</w:t>
            </w:r>
          </w:p>
        </w:tc>
        <w:tc>
          <w:tcPr>
            <w:tcW w:w="2989" w:type="dxa"/>
          </w:tcPr>
          <w:p w14:paraId="4C16EEA8" w14:textId="0BB15400" w:rsidR="00E07C43" w:rsidRDefault="00E07C43">
            <w:pPr>
              <w:pStyle w:val="TableParagraph"/>
              <w:numPr>
                <w:ilvl w:val="0"/>
                <w:numId w:val="48"/>
              </w:numPr>
              <w:tabs>
                <w:tab w:val="left" w:pos="776"/>
                <w:tab w:val="left" w:pos="777"/>
              </w:tabs>
              <w:ind w:right="380"/>
              <w:rPr>
                <w:sz w:val="17"/>
              </w:rPr>
            </w:pPr>
            <w:r>
              <w:rPr>
                <w:sz w:val="17"/>
              </w:rPr>
              <w:t>Class sizes adhere to new government guidance.</w:t>
            </w:r>
          </w:p>
          <w:p w14:paraId="2CF02BB7" w14:textId="7207F7C7" w:rsidR="00E07C43" w:rsidRDefault="00E07C43">
            <w:pPr>
              <w:pStyle w:val="TableParagraph"/>
              <w:numPr>
                <w:ilvl w:val="0"/>
                <w:numId w:val="48"/>
              </w:numPr>
              <w:tabs>
                <w:tab w:val="left" w:pos="776"/>
                <w:tab w:val="left" w:pos="777"/>
              </w:tabs>
              <w:ind w:right="380"/>
              <w:rPr>
                <w:sz w:val="17"/>
              </w:rPr>
            </w:pPr>
            <w:r>
              <w:rPr>
                <w:sz w:val="17"/>
              </w:rPr>
              <w:t>Children will be encouraged to socially distance where appropriate.</w:t>
            </w:r>
          </w:p>
          <w:p w14:paraId="0AE72F87" w14:textId="36664078" w:rsidR="00E52DDA" w:rsidRDefault="00ED1444">
            <w:pPr>
              <w:pStyle w:val="TableParagraph"/>
              <w:numPr>
                <w:ilvl w:val="0"/>
                <w:numId w:val="48"/>
              </w:numPr>
              <w:tabs>
                <w:tab w:val="left" w:pos="776"/>
                <w:tab w:val="left" w:pos="777"/>
              </w:tabs>
              <w:ind w:right="380"/>
              <w:rPr>
                <w:sz w:val="17"/>
              </w:rPr>
            </w:pPr>
            <w:r>
              <w:rPr>
                <w:sz w:val="17"/>
              </w:rPr>
              <w:t>Provision for new</w:t>
            </w:r>
            <w:r>
              <w:rPr>
                <w:spacing w:val="-12"/>
                <w:sz w:val="17"/>
              </w:rPr>
              <w:t xml:space="preserve"> </w:t>
            </w:r>
            <w:r>
              <w:rPr>
                <w:sz w:val="17"/>
              </w:rPr>
              <w:t>SEND pupil to include use of identified</w:t>
            </w:r>
            <w:r>
              <w:rPr>
                <w:spacing w:val="-2"/>
                <w:sz w:val="17"/>
              </w:rPr>
              <w:t xml:space="preserve"> </w:t>
            </w:r>
            <w:r>
              <w:rPr>
                <w:sz w:val="17"/>
              </w:rPr>
              <w:t>space</w:t>
            </w:r>
          </w:p>
          <w:p w14:paraId="62170F01" w14:textId="77777777" w:rsidR="00E52DDA" w:rsidRDefault="00ED1444">
            <w:pPr>
              <w:pStyle w:val="TableParagraph"/>
              <w:numPr>
                <w:ilvl w:val="0"/>
                <w:numId w:val="48"/>
              </w:numPr>
              <w:tabs>
                <w:tab w:val="left" w:pos="776"/>
                <w:tab w:val="left" w:pos="777"/>
              </w:tabs>
              <w:ind w:right="92"/>
              <w:rPr>
                <w:sz w:val="17"/>
              </w:rPr>
            </w:pPr>
            <w:r>
              <w:rPr>
                <w:sz w:val="17"/>
              </w:rPr>
              <w:t>Access Alt Provision for SEND pupil as space onsite is limited</w:t>
            </w:r>
          </w:p>
        </w:tc>
        <w:tc>
          <w:tcPr>
            <w:tcW w:w="1347" w:type="dxa"/>
          </w:tcPr>
          <w:p w14:paraId="29A785B6" w14:textId="77777777" w:rsidR="00E52DDA" w:rsidRDefault="00E52DDA">
            <w:pPr>
              <w:pStyle w:val="TableParagraph"/>
              <w:rPr>
                <w:b/>
                <w:sz w:val="18"/>
              </w:rPr>
            </w:pPr>
          </w:p>
          <w:p w14:paraId="1AC1639F" w14:textId="77777777" w:rsidR="00E52DDA" w:rsidRDefault="00E52DDA">
            <w:pPr>
              <w:pStyle w:val="TableParagraph"/>
              <w:rPr>
                <w:b/>
                <w:sz w:val="18"/>
              </w:rPr>
            </w:pPr>
          </w:p>
          <w:p w14:paraId="08178FB3" w14:textId="77777777" w:rsidR="00E52DDA" w:rsidRDefault="00E52DDA">
            <w:pPr>
              <w:pStyle w:val="TableParagraph"/>
              <w:rPr>
                <w:b/>
                <w:sz w:val="18"/>
              </w:rPr>
            </w:pPr>
          </w:p>
          <w:p w14:paraId="0AF07DB4" w14:textId="77777777" w:rsidR="00E52DDA" w:rsidRDefault="00E52DDA">
            <w:pPr>
              <w:pStyle w:val="TableParagraph"/>
              <w:rPr>
                <w:b/>
                <w:sz w:val="18"/>
              </w:rPr>
            </w:pPr>
          </w:p>
          <w:p w14:paraId="4713144B" w14:textId="77777777" w:rsidR="00E52DDA" w:rsidRDefault="00ED1444">
            <w:pPr>
              <w:pStyle w:val="TableParagraph"/>
              <w:spacing w:before="105"/>
              <w:ind w:left="6"/>
              <w:jc w:val="center"/>
              <w:rPr>
                <w:sz w:val="17"/>
              </w:rPr>
            </w:pPr>
            <w:r>
              <w:rPr>
                <w:sz w:val="17"/>
              </w:rPr>
              <w:t>L</w:t>
            </w:r>
          </w:p>
        </w:tc>
      </w:tr>
      <w:tr w:rsidR="00E52DDA" w14:paraId="4B5984AD" w14:textId="77777777">
        <w:trPr>
          <w:trHeight w:val="340"/>
        </w:trPr>
        <w:tc>
          <w:tcPr>
            <w:tcW w:w="15393" w:type="dxa"/>
            <w:gridSpan w:val="6"/>
            <w:shd w:val="clear" w:color="auto" w:fill="D9D9D9"/>
          </w:tcPr>
          <w:p w14:paraId="55D0EE79" w14:textId="77777777" w:rsidR="00E52DDA" w:rsidRDefault="00ED1444">
            <w:pPr>
              <w:pStyle w:val="TableParagraph"/>
              <w:spacing w:before="52"/>
              <w:ind w:left="57"/>
              <w:rPr>
                <w:b/>
                <w:sz w:val="20"/>
              </w:rPr>
            </w:pPr>
            <w:r>
              <w:rPr>
                <w:b/>
                <w:sz w:val="20"/>
              </w:rPr>
              <w:t>3.3 Movement in corridors</w:t>
            </w:r>
          </w:p>
        </w:tc>
      </w:tr>
      <w:tr w:rsidR="00E52DDA" w14:paraId="255DD60A" w14:textId="77777777" w:rsidTr="00D9409F">
        <w:trPr>
          <w:trHeight w:val="2393"/>
        </w:trPr>
        <w:tc>
          <w:tcPr>
            <w:tcW w:w="2408" w:type="dxa"/>
          </w:tcPr>
          <w:p w14:paraId="4A16C7AE" w14:textId="02C5C138" w:rsidR="00E52DDA" w:rsidRDefault="00E52DDA">
            <w:pPr>
              <w:pStyle w:val="TableParagraph"/>
              <w:rPr>
                <w:b/>
                <w:sz w:val="18"/>
              </w:rPr>
            </w:pPr>
          </w:p>
          <w:p w14:paraId="66F74B3B" w14:textId="77777777" w:rsidR="00E52DDA" w:rsidRDefault="00E52DDA">
            <w:pPr>
              <w:pStyle w:val="TableParagraph"/>
              <w:rPr>
                <w:b/>
                <w:sz w:val="18"/>
              </w:rPr>
            </w:pPr>
          </w:p>
          <w:p w14:paraId="380DFB4A" w14:textId="77777777" w:rsidR="00E52DDA" w:rsidRDefault="00E52DDA">
            <w:pPr>
              <w:pStyle w:val="TableParagraph"/>
              <w:spacing w:before="10"/>
              <w:rPr>
                <w:b/>
                <w:sz w:val="17"/>
              </w:rPr>
            </w:pPr>
          </w:p>
          <w:p w14:paraId="65D93FD7" w14:textId="77777777" w:rsidR="00E52DDA" w:rsidRDefault="00ED1444">
            <w:pPr>
              <w:pStyle w:val="TableParagraph"/>
              <w:ind w:left="57" w:right="129"/>
              <w:rPr>
                <w:b/>
                <w:sz w:val="17"/>
              </w:rPr>
            </w:pPr>
            <w:r>
              <w:rPr>
                <w:b/>
                <w:sz w:val="17"/>
              </w:rPr>
              <w:t>Social distancing guidance is breached when pupils circulate in corridors</w:t>
            </w:r>
          </w:p>
          <w:p w14:paraId="3C9030D1" w14:textId="77777777" w:rsidR="00BF0549" w:rsidRDefault="00BF0549">
            <w:pPr>
              <w:pStyle w:val="TableParagraph"/>
              <w:ind w:left="57" w:right="129"/>
              <w:rPr>
                <w:b/>
                <w:sz w:val="17"/>
              </w:rPr>
            </w:pPr>
          </w:p>
          <w:p w14:paraId="16969398" w14:textId="77777777" w:rsidR="00BF0549" w:rsidRDefault="00BF0549">
            <w:pPr>
              <w:pStyle w:val="TableParagraph"/>
              <w:ind w:left="57" w:right="129"/>
              <w:rPr>
                <w:b/>
                <w:sz w:val="17"/>
              </w:rPr>
            </w:pPr>
          </w:p>
          <w:p w14:paraId="235BC0DB" w14:textId="77777777" w:rsidR="00BF0549" w:rsidRDefault="00BF0549">
            <w:pPr>
              <w:pStyle w:val="TableParagraph"/>
              <w:ind w:left="57" w:right="129"/>
              <w:rPr>
                <w:b/>
                <w:sz w:val="17"/>
              </w:rPr>
            </w:pPr>
          </w:p>
          <w:p w14:paraId="2CF8B13B" w14:textId="77777777" w:rsidR="00BF0549" w:rsidRDefault="00BF0549">
            <w:pPr>
              <w:pStyle w:val="TableParagraph"/>
              <w:ind w:left="57" w:right="129"/>
              <w:rPr>
                <w:b/>
                <w:sz w:val="17"/>
              </w:rPr>
            </w:pPr>
          </w:p>
          <w:p w14:paraId="2CC137E3" w14:textId="77777777" w:rsidR="00BF0549" w:rsidRDefault="00BF0549">
            <w:pPr>
              <w:pStyle w:val="TableParagraph"/>
              <w:ind w:left="57" w:right="129"/>
              <w:rPr>
                <w:b/>
                <w:sz w:val="17"/>
              </w:rPr>
            </w:pPr>
          </w:p>
          <w:p w14:paraId="3DEAA1C7" w14:textId="77777777" w:rsidR="00BF0549" w:rsidRDefault="00BF0549">
            <w:pPr>
              <w:pStyle w:val="TableParagraph"/>
              <w:ind w:left="57" w:right="129"/>
              <w:rPr>
                <w:b/>
                <w:sz w:val="17"/>
              </w:rPr>
            </w:pPr>
          </w:p>
          <w:p w14:paraId="0B6E0C18" w14:textId="13083BCB" w:rsidR="00BF0549" w:rsidRDefault="00BF0549">
            <w:pPr>
              <w:pStyle w:val="TableParagraph"/>
              <w:ind w:left="57" w:right="129"/>
              <w:rPr>
                <w:b/>
                <w:sz w:val="17"/>
              </w:rPr>
            </w:pPr>
          </w:p>
        </w:tc>
        <w:tc>
          <w:tcPr>
            <w:tcW w:w="1479" w:type="dxa"/>
          </w:tcPr>
          <w:p w14:paraId="2703390F" w14:textId="316AEE3B" w:rsidR="00E52DDA" w:rsidRDefault="00E52DDA">
            <w:pPr>
              <w:pStyle w:val="TableParagraph"/>
              <w:rPr>
                <w:b/>
                <w:sz w:val="18"/>
              </w:rPr>
            </w:pPr>
          </w:p>
          <w:p w14:paraId="41B0B5C9" w14:textId="77777777" w:rsidR="00E52DDA" w:rsidRDefault="00E52DDA">
            <w:pPr>
              <w:pStyle w:val="TableParagraph"/>
              <w:rPr>
                <w:b/>
                <w:sz w:val="18"/>
              </w:rPr>
            </w:pPr>
          </w:p>
          <w:p w14:paraId="333AC8D8" w14:textId="77777777" w:rsidR="00E52DDA" w:rsidRDefault="00E52DDA">
            <w:pPr>
              <w:pStyle w:val="TableParagraph"/>
              <w:spacing w:before="11"/>
              <w:rPr>
                <w:b/>
                <w:sz w:val="16"/>
              </w:rPr>
            </w:pPr>
          </w:p>
          <w:p w14:paraId="7137E4BA" w14:textId="77777777" w:rsidR="00E52DDA" w:rsidRDefault="00ED1444">
            <w:pPr>
              <w:pStyle w:val="TableParagraph"/>
              <w:ind w:left="6"/>
              <w:jc w:val="center"/>
              <w:rPr>
                <w:sz w:val="17"/>
              </w:rPr>
            </w:pPr>
            <w:r>
              <w:rPr>
                <w:sz w:val="17"/>
              </w:rPr>
              <w:t>L</w:t>
            </w:r>
          </w:p>
        </w:tc>
        <w:tc>
          <w:tcPr>
            <w:tcW w:w="6126" w:type="dxa"/>
          </w:tcPr>
          <w:p w14:paraId="0B38B0FB" w14:textId="07F4F1F0" w:rsidR="00E52DDA" w:rsidRDefault="009D5578">
            <w:pPr>
              <w:pStyle w:val="TableParagraph"/>
              <w:numPr>
                <w:ilvl w:val="0"/>
                <w:numId w:val="47"/>
              </w:numPr>
              <w:tabs>
                <w:tab w:val="left" w:pos="776"/>
                <w:tab w:val="left" w:pos="777"/>
              </w:tabs>
              <w:spacing w:line="206" w:lineRule="exact"/>
              <w:ind w:hanging="361"/>
              <w:rPr>
                <w:sz w:val="17"/>
              </w:rPr>
            </w:pPr>
            <w:r>
              <w:rPr>
                <w:sz w:val="17"/>
              </w:rPr>
              <w:t>Social distancing is no longer required</w:t>
            </w:r>
          </w:p>
          <w:p w14:paraId="18EA44DC" w14:textId="77777777" w:rsidR="00E52DDA" w:rsidRDefault="00ED1444">
            <w:pPr>
              <w:pStyle w:val="TableParagraph"/>
              <w:numPr>
                <w:ilvl w:val="0"/>
                <w:numId w:val="47"/>
              </w:numPr>
              <w:tabs>
                <w:tab w:val="left" w:pos="776"/>
                <w:tab w:val="left" w:pos="777"/>
              </w:tabs>
              <w:spacing w:line="206" w:lineRule="exact"/>
              <w:ind w:hanging="361"/>
              <w:rPr>
                <w:sz w:val="17"/>
              </w:rPr>
            </w:pPr>
            <w:r>
              <w:rPr>
                <w:sz w:val="17"/>
              </w:rPr>
              <w:t>Any pinch points/bottle necks are identified and managed</w:t>
            </w:r>
            <w:r>
              <w:rPr>
                <w:spacing w:val="-33"/>
                <w:sz w:val="17"/>
              </w:rPr>
              <w:t xml:space="preserve"> </w:t>
            </w:r>
            <w:r>
              <w:rPr>
                <w:sz w:val="17"/>
              </w:rPr>
              <w:t>accordingly.</w:t>
            </w:r>
          </w:p>
          <w:p w14:paraId="6E605DD2" w14:textId="77777777" w:rsidR="00E52DDA" w:rsidRDefault="00ED1444">
            <w:pPr>
              <w:pStyle w:val="TableParagraph"/>
              <w:numPr>
                <w:ilvl w:val="0"/>
                <w:numId w:val="47"/>
              </w:numPr>
              <w:tabs>
                <w:tab w:val="left" w:pos="776"/>
                <w:tab w:val="left" w:pos="777"/>
              </w:tabs>
              <w:ind w:right="512"/>
              <w:rPr>
                <w:sz w:val="17"/>
              </w:rPr>
            </w:pPr>
            <w:r>
              <w:rPr>
                <w:sz w:val="17"/>
              </w:rPr>
              <w:t>The movement of pupils around school is minimised as much</w:t>
            </w:r>
            <w:r>
              <w:rPr>
                <w:spacing w:val="-26"/>
                <w:sz w:val="17"/>
              </w:rPr>
              <w:t xml:space="preserve"> </w:t>
            </w:r>
            <w:r>
              <w:rPr>
                <w:sz w:val="17"/>
              </w:rPr>
              <w:t>as possible.</w:t>
            </w:r>
          </w:p>
          <w:p w14:paraId="1639111E" w14:textId="3EEBF24F" w:rsidR="00E52DDA" w:rsidRDefault="00E52DDA" w:rsidP="009D5578">
            <w:pPr>
              <w:pStyle w:val="TableParagraph"/>
              <w:tabs>
                <w:tab w:val="left" w:pos="776"/>
                <w:tab w:val="left" w:pos="777"/>
              </w:tabs>
              <w:spacing w:before="2"/>
              <w:ind w:left="776"/>
              <w:rPr>
                <w:sz w:val="17"/>
              </w:rPr>
            </w:pPr>
          </w:p>
        </w:tc>
        <w:tc>
          <w:tcPr>
            <w:tcW w:w="1044" w:type="dxa"/>
          </w:tcPr>
          <w:p w14:paraId="228BA0A9" w14:textId="133CE405" w:rsidR="00E52DDA" w:rsidRDefault="00E52DDA">
            <w:pPr>
              <w:pStyle w:val="TableParagraph"/>
              <w:rPr>
                <w:b/>
                <w:sz w:val="18"/>
              </w:rPr>
            </w:pPr>
          </w:p>
          <w:p w14:paraId="619F4B6F" w14:textId="77777777" w:rsidR="00E52DDA" w:rsidRDefault="00E52DDA">
            <w:pPr>
              <w:pStyle w:val="TableParagraph"/>
              <w:rPr>
                <w:b/>
                <w:sz w:val="18"/>
              </w:rPr>
            </w:pPr>
          </w:p>
          <w:p w14:paraId="371DCB93" w14:textId="77777777" w:rsidR="00E52DDA" w:rsidRDefault="00E52DDA">
            <w:pPr>
              <w:pStyle w:val="TableParagraph"/>
              <w:spacing w:before="11"/>
              <w:rPr>
                <w:b/>
                <w:sz w:val="16"/>
              </w:rPr>
            </w:pPr>
          </w:p>
          <w:p w14:paraId="0D178F9C" w14:textId="77777777" w:rsidR="00E52DDA" w:rsidRDefault="00ED1444">
            <w:pPr>
              <w:pStyle w:val="TableParagraph"/>
              <w:ind w:left="3"/>
              <w:jc w:val="center"/>
              <w:rPr>
                <w:sz w:val="17"/>
              </w:rPr>
            </w:pPr>
            <w:r>
              <w:rPr>
                <w:sz w:val="17"/>
              </w:rPr>
              <w:t>Y</w:t>
            </w:r>
          </w:p>
        </w:tc>
        <w:tc>
          <w:tcPr>
            <w:tcW w:w="2989" w:type="dxa"/>
          </w:tcPr>
          <w:p w14:paraId="5BED18E7" w14:textId="562D7BFA" w:rsidR="00E52DDA" w:rsidRDefault="009D5578">
            <w:pPr>
              <w:pStyle w:val="TableParagraph"/>
              <w:numPr>
                <w:ilvl w:val="0"/>
                <w:numId w:val="46"/>
              </w:numPr>
              <w:tabs>
                <w:tab w:val="left" w:pos="777"/>
              </w:tabs>
              <w:ind w:right="234"/>
              <w:jc w:val="both"/>
              <w:rPr>
                <w:sz w:val="17"/>
              </w:rPr>
            </w:pPr>
            <w:r>
              <w:rPr>
                <w:sz w:val="17"/>
              </w:rPr>
              <w:t>Phases</w:t>
            </w:r>
            <w:r w:rsidR="00ED1444">
              <w:rPr>
                <w:sz w:val="17"/>
              </w:rPr>
              <w:t xml:space="preserve"> scheduled to eat lunch separately and p</w:t>
            </w:r>
            <w:r>
              <w:rPr>
                <w:sz w:val="17"/>
              </w:rPr>
              <w:t>lay separately.</w:t>
            </w:r>
          </w:p>
          <w:p w14:paraId="31E14FD4" w14:textId="0CD4DAAC" w:rsidR="00E52DDA" w:rsidRDefault="00ED1444">
            <w:pPr>
              <w:pStyle w:val="TableParagraph"/>
              <w:numPr>
                <w:ilvl w:val="0"/>
                <w:numId w:val="46"/>
              </w:numPr>
              <w:tabs>
                <w:tab w:val="left" w:pos="776"/>
                <w:tab w:val="left" w:pos="777"/>
              </w:tabs>
              <w:ind w:right="190"/>
              <w:rPr>
                <w:sz w:val="17"/>
              </w:rPr>
            </w:pPr>
            <w:r>
              <w:rPr>
                <w:sz w:val="17"/>
              </w:rPr>
              <w:t>Y5/6 children to cross</w:t>
            </w:r>
            <w:r>
              <w:rPr>
                <w:spacing w:val="-14"/>
                <w:sz w:val="17"/>
              </w:rPr>
              <w:t xml:space="preserve"> </w:t>
            </w:r>
            <w:r>
              <w:rPr>
                <w:sz w:val="17"/>
              </w:rPr>
              <w:t>over outside (car park) at lunchtime</w:t>
            </w:r>
            <w:r>
              <w:rPr>
                <w:spacing w:val="-2"/>
                <w:sz w:val="17"/>
              </w:rPr>
              <w:t xml:space="preserve"> </w:t>
            </w:r>
            <w:r>
              <w:rPr>
                <w:sz w:val="17"/>
              </w:rPr>
              <w:t>switch</w:t>
            </w:r>
          </w:p>
          <w:p w14:paraId="2BC03FCC" w14:textId="77777777" w:rsidR="00E52DDA" w:rsidRDefault="00ED1444">
            <w:pPr>
              <w:pStyle w:val="TableParagraph"/>
              <w:numPr>
                <w:ilvl w:val="0"/>
                <w:numId w:val="46"/>
              </w:numPr>
              <w:tabs>
                <w:tab w:val="left" w:pos="776"/>
                <w:tab w:val="left" w:pos="777"/>
              </w:tabs>
              <w:spacing w:line="237" w:lineRule="auto"/>
              <w:ind w:right="123"/>
              <w:rPr>
                <w:sz w:val="17"/>
              </w:rPr>
            </w:pPr>
            <w:proofErr w:type="spellStart"/>
            <w:r>
              <w:rPr>
                <w:sz w:val="17"/>
              </w:rPr>
              <w:t>Chn</w:t>
            </w:r>
            <w:proofErr w:type="spellEnd"/>
            <w:r>
              <w:rPr>
                <w:sz w:val="17"/>
              </w:rPr>
              <w:t xml:space="preserve"> will be accompanied</w:t>
            </w:r>
            <w:r>
              <w:rPr>
                <w:spacing w:val="-11"/>
                <w:sz w:val="17"/>
              </w:rPr>
              <w:t xml:space="preserve"> </w:t>
            </w:r>
            <w:r>
              <w:rPr>
                <w:sz w:val="17"/>
              </w:rPr>
              <w:t>to the toilet where</w:t>
            </w:r>
            <w:r>
              <w:rPr>
                <w:spacing w:val="-3"/>
                <w:sz w:val="17"/>
              </w:rPr>
              <w:t xml:space="preserve"> </w:t>
            </w:r>
            <w:r>
              <w:rPr>
                <w:sz w:val="17"/>
              </w:rPr>
              <w:t>possible</w:t>
            </w:r>
          </w:p>
          <w:p w14:paraId="095C4F67" w14:textId="77777777" w:rsidR="00E52DDA" w:rsidRDefault="00ED1444">
            <w:pPr>
              <w:pStyle w:val="TableParagraph"/>
              <w:numPr>
                <w:ilvl w:val="0"/>
                <w:numId w:val="46"/>
              </w:numPr>
              <w:tabs>
                <w:tab w:val="left" w:pos="776"/>
                <w:tab w:val="left" w:pos="777"/>
              </w:tabs>
              <w:spacing w:line="237" w:lineRule="auto"/>
              <w:ind w:right="92"/>
              <w:rPr>
                <w:sz w:val="17"/>
              </w:rPr>
            </w:pPr>
            <w:r>
              <w:rPr>
                <w:sz w:val="17"/>
              </w:rPr>
              <w:t xml:space="preserve">Teachers will discuss safety protocols with all </w:t>
            </w:r>
            <w:proofErr w:type="spellStart"/>
            <w:r>
              <w:rPr>
                <w:sz w:val="17"/>
              </w:rPr>
              <w:t>chn</w:t>
            </w:r>
            <w:proofErr w:type="spellEnd"/>
            <w:r>
              <w:rPr>
                <w:sz w:val="17"/>
              </w:rPr>
              <w:t xml:space="preserve"> regularly.</w:t>
            </w:r>
          </w:p>
        </w:tc>
        <w:tc>
          <w:tcPr>
            <w:tcW w:w="1347" w:type="dxa"/>
          </w:tcPr>
          <w:p w14:paraId="3019944D" w14:textId="5F82E0B0" w:rsidR="00E52DDA" w:rsidRDefault="00E52DDA">
            <w:pPr>
              <w:pStyle w:val="TableParagraph"/>
              <w:rPr>
                <w:b/>
                <w:sz w:val="18"/>
              </w:rPr>
            </w:pPr>
          </w:p>
          <w:p w14:paraId="605B1168" w14:textId="77777777" w:rsidR="00E52DDA" w:rsidRDefault="00E52DDA">
            <w:pPr>
              <w:pStyle w:val="TableParagraph"/>
              <w:rPr>
                <w:b/>
                <w:sz w:val="18"/>
              </w:rPr>
            </w:pPr>
          </w:p>
          <w:p w14:paraId="20B7AEE8" w14:textId="77777777" w:rsidR="00E52DDA" w:rsidRDefault="00E52DDA">
            <w:pPr>
              <w:pStyle w:val="TableParagraph"/>
              <w:spacing w:before="11"/>
              <w:rPr>
                <w:b/>
                <w:sz w:val="16"/>
              </w:rPr>
            </w:pPr>
          </w:p>
          <w:p w14:paraId="41BDB1E1" w14:textId="77777777" w:rsidR="00E52DDA" w:rsidRDefault="00ED1444">
            <w:pPr>
              <w:pStyle w:val="TableParagraph"/>
              <w:ind w:left="6"/>
              <w:jc w:val="center"/>
              <w:rPr>
                <w:sz w:val="17"/>
              </w:rPr>
            </w:pPr>
            <w:r>
              <w:rPr>
                <w:sz w:val="17"/>
              </w:rPr>
              <w:t>L</w:t>
            </w:r>
          </w:p>
        </w:tc>
      </w:tr>
    </w:tbl>
    <w:p w14:paraId="52EC6B8A" w14:textId="737CF72B"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655F781A" wp14:editId="5B5F5642">
                <wp:extent cx="9815830" cy="6350"/>
                <wp:effectExtent l="6985" t="10160" r="6985" b="2540"/>
                <wp:docPr id="2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29" name="Line 22"/>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4A4BAE" id="Group 21"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">
                <v:line id="Line 22"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03C5E8B1" w14:textId="77777777">
        <w:trPr>
          <w:trHeight w:val="340"/>
        </w:trPr>
        <w:tc>
          <w:tcPr>
            <w:tcW w:w="15393" w:type="dxa"/>
            <w:gridSpan w:val="6"/>
            <w:shd w:val="clear" w:color="auto" w:fill="D9D9D9"/>
          </w:tcPr>
          <w:p w14:paraId="6F64A975" w14:textId="77777777" w:rsidR="00E52DDA" w:rsidRDefault="00ED1444">
            <w:pPr>
              <w:pStyle w:val="TableParagraph"/>
              <w:spacing w:before="52"/>
              <w:ind w:left="57"/>
              <w:rPr>
                <w:b/>
                <w:sz w:val="20"/>
              </w:rPr>
            </w:pPr>
            <w:r>
              <w:rPr>
                <w:b/>
                <w:sz w:val="20"/>
              </w:rPr>
              <w:t>3.4 Break times</w:t>
            </w:r>
          </w:p>
        </w:tc>
      </w:tr>
      <w:tr w:rsidR="00E52DDA" w14:paraId="78C5FC43" w14:textId="77777777" w:rsidTr="00D9409F">
        <w:trPr>
          <w:trHeight w:val="1601"/>
        </w:trPr>
        <w:tc>
          <w:tcPr>
            <w:tcW w:w="2408" w:type="dxa"/>
          </w:tcPr>
          <w:p w14:paraId="496F4EB6" w14:textId="78E33CB7" w:rsidR="00E52DDA" w:rsidRDefault="00E52DDA">
            <w:pPr>
              <w:pStyle w:val="TableParagraph"/>
              <w:spacing w:before="7"/>
              <w:rPr>
                <w:b/>
                <w:sz w:val="23"/>
              </w:rPr>
            </w:pPr>
          </w:p>
          <w:p w14:paraId="4E2B6E76" w14:textId="77777777" w:rsidR="00E52DDA" w:rsidRDefault="00ED1444">
            <w:pPr>
              <w:pStyle w:val="TableParagraph"/>
              <w:spacing w:before="1"/>
              <w:ind w:left="57" w:right="53"/>
              <w:rPr>
                <w:b/>
                <w:sz w:val="17"/>
              </w:rPr>
            </w:pPr>
            <w:r>
              <w:rPr>
                <w:b/>
                <w:sz w:val="17"/>
              </w:rPr>
              <w:t>Pupils may not observe social distancing at break times</w:t>
            </w:r>
          </w:p>
        </w:tc>
        <w:tc>
          <w:tcPr>
            <w:tcW w:w="1479" w:type="dxa"/>
          </w:tcPr>
          <w:p w14:paraId="3C4D9D2F" w14:textId="7E6B2185" w:rsidR="00E52DDA" w:rsidRDefault="00E52DDA">
            <w:pPr>
              <w:pStyle w:val="TableParagraph"/>
              <w:rPr>
                <w:b/>
                <w:sz w:val="18"/>
              </w:rPr>
            </w:pPr>
          </w:p>
          <w:p w14:paraId="0893EDB2" w14:textId="77777777" w:rsidR="00E52DDA" w:rsidRDefault="00E52DDA">
            <w:pPr>
              <w:pStyle w:val="TableParagraph"/>
              <w:rPr>
                <w:b/>
                <w:sz w:val="18"/>
              </w:rPr>
            </w:pPr>
          </w:p>
          <w:p w14:paraId="2E127312" w14:textId="77777777" w:rsidR="00E52DDA" w:rsidRDefault="00E52DDA">
            <w:pPr>
              <w:pStyle w:val="TableParagraph"/>
              <w:rPr>
                <w:b/>
                <w:sz w:val="18"/>
              </w:rPr>
            </w:pPr>
          </w:p>
          <w:p w14:paraId="14D5563A" w14:textId="77777777" w:rsidR="00E52DDA" w:rsidRDefault="00E52DDA">
            <w:pPr>
              <w:pStyle w:val="TableParagraph"/>
              <w:spacing w:before="9"/>
              <w:rPr>
                <w:b/>
              </w:rPr>
            </w:pPr>
          </w:p>
          <w:p w14:paraId="0A303FD9" w14:textId="77777777" w:rsidR="00E52DDA" w:rsidRDefault="00ED1444">
            <w:pPr>
              <w:pStyle w:val="TableParagraph"/>
              <w:ind w:left="6"/>
              <w:jc w:val="center"/>
              <w:rPr>
                <w:sz w:val="17"/>
              </w:rPr>
            </w:pPr>
            <w:r>
              <w:rPr>
                <w:sz w:val="17"/>
              </w:rPr>
              <w:t>L</w:t>
            </w:r>
          </w:p>
          <w:p w14:paraId="5759BCFF" w14:textId="3211D47D" w:rsidR="00E453D1" w:rsidRDefault="00E453D1">
            <w:pPr>
              <w:pStyle w:val="TableParagraph"/>
              <w:ind w:left="6"/>
              <w:jc w:val="center"/>
              <w:rPr>
                <w:sz w:val="17"/>
              </w:rPr>
            </w:pPr>
          </w:p>
        </w:tc>
        <w:tc>
          <w:tcPr>
            <w:tcW w:w="6126" w:type="dxa"/>
          </w:tcPr>
          <w:p w14:paraId="601128E5" w14:textId="7C6062FD" w:rsidR="00E52DDA" w:rsidRDefault="00ED1444">
            <w:pPr>
              <w:pStyle w:val="TableParagraph"/>
              <w:numPr>
                <w:ilvl w:val="0"/>
                <w:numId w:val="45"/>
              </w:numPr>
              <w:tabs>
                <w:tab w:val="left" w:pos="776"/>
                <w:tab w:val="left" w:pos="777"/>
              </w:tabs>
              <w:spacing w:before="1" w:line="237" w:lineRule="auto"/>
              <w:ind w:right="401"/>
              <w:rPr>
                <w:sz w:val="17"/>
              </w:rPr>
            </w:pPr>
            <w:r>
              <w:rPr>
                <w:sz w:val="17"/>
              </w:rPr>
              <w:t xml:space="preserve">Social distancing </w:t>
            </w:r>
            <w:r w:rsidR="00E453D1">
              <w:rPr>
                <w:sz w:val="17"/>
              </w:rPr>
              <w:t xml:space="preserve">is no long required, however, </w:t>
            </w:r>
            <w:proofErr w:type="spellStart"/>
            <w:r w:rsidR="00E453D1">
              <w:rPr>
                <w:sz w:val="17"/>
              </w:rPr>
              <w:t>breaktimes</w:t>
            </w:r>
            <w:proofErr w:type="spellEnd"/>
            <w:r w:rsidR="00E453D1">
              <w:rPr>
                <w:sz w:val="17"/>
              </w:rPr>
              <w:t xml:space="preserve"> are organised in phases to minimise the number of children on the playground and assist with reducing cross-contamination</w:t>
            </w:r>
          </w:p>
          <w:p w14:paraId="0D5ABCD9" w14:textId="3BBD091A" w:rsidR="00E52DDA" w:rsidRDefault="00ED1444" w:rsidP="00E453D1">
            <w:pPr>
              <w:pStyle w:val="TableParagraph"/>
              <w:numPr>
                <w:ilvl w:val="0"/>
                <w:numId w:val="45"/>
              </w:numPr>
              <w:tabs>
                <w:tab w:val="left" w:pos="776"/>
                <w:tab w:val="left" w:pos="777"/>
              </w:tabs>
              <w:spacing w:before="3" w:line="237" w:lineRule="auto"/>
              <w:ind w:right="484"/>
              <w:rPr>
                <w:sz w:val="17"/>
              </w:rPr>
            </w:pPr>
            <w:r>
              <w:rPr>
                <w:sz w:val="17"/>
              </w:rPr>
              <w:t>Supervision levels have been enhanced, especially with</w:t>
            </w:r>
            <w:r>
              <w:rPr>
                <w:spacing w:val="-31"/>
                <w:sz w:val="17"/>
              </w:rPr>
              <w:t xml:space="preserve"> </w:t>
            </w:r>
            <w:r w:rsidR="00E453D1">
              <w:rPr>
                <w:sz w:val="17"/>
              </w:rPr>
              <w:t>younger pupils</w:t>
            </w:r>
            <w:r>
              <w:rPr>
                <w:sz w:val="17"/>
              </w:rPr>
              <w:t>.</w:t>
            </w:r>
          </w:p>
        </w:tc>
        <w:tc>
          <w:tcPr>
            <w:tcW w:w="1044" w:type="dxa"/>
          </w:tcPr>
          <w:p w14:paraId="6D0B9AA2" w14:textId="77777777" w:rsidR="00E52DDA" w:rsidRDefault="00E52DDA">
            <w:pPr>
              <w:pStyle w:val="TableParagraph"/>
              <w:rPr>
                <w:b/>
                <w:sz w:val="18"/>
              </w:rPr>
            </w:pPr>
          </w:p>
          <w:p w14:paraId="1994B007" w14:textId="0E030C3B" w:rsidR="00E52DDA" w:rsidRDefault="00E52DDA">
            <w:pPr>
              <w:pStyle w:val="TableParagraph"/>
              <w:rPr>
                <w:b/>
                <w:sz w:val="18"/>
              </w:rPr>
            </w:pPr>
          </w:p>
          <w:p w14:paraId="7831C226" w14:textId="77777777" w:rsidR="00E52DDA" w:rsidRDefault="00E52DDA">
            <w:pPr>
              <w:pStyle w:val="TableParagraph"/>
              <w:spacing w:before="9"/>
              <w:rPr>
                <w:b/>
              </w:rPr>
            </w:pPr>
          </w:p>
          <w:p w14:paraId="27F22231" w14:textId="77777777" w:rsidR="00E52DDA" w:rsidRDefault="00ED1444">
            <w:pPr>
              <w:pStyle w:val="TableParagraph"/>
              <w:ind w:left="3"/>
              <w:jc w:val="center"/>
              <w:rPr>
                <w:sz w:val="17"/>
              </w:rPr>
            </w:pPr>
            <w:r>
              <w:rPr>
                <w:sz w:val="17"/>
              </w:rPr>
              <w:t>Y</w:t>
            </w:r>
          </w:p>
        </w:tc>
        <w:tc>
          <w:tcPr>
            <w:tcW w:w="2989" w:type="dxa"/>
          </w:tcPr>
          <w:p w14:paraId="57E8CFC3" w14:textId="1D1F3C9D" w:rsidR="00155BEF" w:rsidRDefault="00E453D1" w:rsidP="00155BEF">
            <w:pPr>
              <w:pStyle w:val="TableParagraph"/>
              <w:numPr>
                <w:ilvl w:val="0"/>
                <w:numId w:val="44"/>
              </w:numPr>
              <w:tabs>
                <w:tab w:val="left" w:pos="776"/>
                <w:tab w:val="left" w:pos="777"/>
              </w:tabs>
              <w:spacing w:before="9" w:line="194" w:lineRule="exact"/>
              <w:ind w:right="207"/>
              <w:rPr>
                <w:sz w:val="17"/>
              </w:rPr>
            </w:pPr>
            <w:r>
              <w:rPr>
                <w:sz w:val="17"/>
              </w:rPr>
              <w:t>Phase groupings for break time.</w:t>
            </w:r>
          </w:p>
          <w:p w14:paraId="15FD480A" w14:textId="5300A7F2" w:rsidR="00E453D1" w:rsidRPr="00BF0549" w:rsidRDefault="00E453D1" w:rsidP="00155BEF">
            <w:pPr>
              <w:pStyle w:val="TableParagraph"/>
              <w:numPr>
                <w:ilvl w:val="0"/>
                <w:numId w:val="44"/>
              </w:numPr>
              <w:tabs>
                <w:tab w:val="left" w:pos="776"/>
                <w:tab w:val="left" w:pos="777"/>
              </w:tabs>
              <w:spacing w:before="9" w:line="194" w:lineRule="exact"/>
              <w:ind w:right="207"/>
              <w:rPr>
                <w:sz w:val="17"/>
              </w:rPr>
            </w:pPr>
            <w:r>
              <w:rPr>
                <w:sz w:val="17"/>
              </w:rPr>
              <w:t>School is able to return to staggered and segregated playtimes if required by PHE</w:t>
            </w:r>
          </w:p>
          <w:p w14:paraId="0FEACE10" w14:textId="4A0C60C2" w:rsidR="00155BEF" w:rsidRDefault="00155BEF" w:rsidP="00155BEF">
            <w:pPr>
              <w:pStyle w:val="TableParagraph"/>
              <w:tabs>
                <w:tab w:val="left" w:pos="776"/>
                <w:tab w:val="left" w:pos="777"/>
              </w:tabs>
              <w:spacing w:before="9" w:line="194" w:lineRule="exact"/>
              <w:ind w:right="207"/>
              <w:rPr>
                <w:sz w:val="17"/>
              </w:rPr>
            </w:pPr>
          </w:p>
        </w:tc>
        <w:tc>
          <w:tcPr>
            <w:tcW w:w="1347" w:type="dxa"/>
          </w:tcPr>
          <w:p w14:paraId="49EEC9DA" w14:textId="69136567" w:rsidR="00E52DDA" w:rsidRDefault="00E52DDA">
            <w:pPr>
              <w:pStyle w:val="TableParagraph"/>
              <w:rPr>
                <w:b/>
                <w:sz w:val="18"/>
              </w:rPr>
            </w:pPr>
          </w:p>
          <w:p w14:paraId="68C28C6E" w14:textId="77777777" w:rsidR="00E52DDA" w:rsidRDefault="00E52DDA">
            <w:pPr>
              <w:pStyle w:val="TableParagraph"/>
              <w:rPr>
                <w:b/>
                <w:sz w:val="18"/>
              </w:rPr>
            </w:pPr>
          </w:p>
          <w:p w14:paraId="0A9248CE" w14:textId="77777777" w:rsidR="00E52DDA" w:rsidRDefault="00E52DDA">
            <w:pPr>
              <w:pStyle w:val="TableParagraph"/>
              <w:spacing w:before="9"/>
              <w:rPr>
                <w:b/>
              </w:rPr>
            </w:pPr>
          </w:p>
          <w:p w14:paraId="28FFCF71" w14:textId="77777777" w:rsidR="00E52DDA" w:rsidRDefault="00ED1444">
            <w:pPr>
              <w:pStyle w:val="TableParagraph"/>
              <w:ind w:left="6"/>
              <w:jc w:val="center"/>
              <w:rPr>
                <w:sz w:val="17"/>
              </w:rPr>
            </w:pPr>
            <w:r>
              <w:rPr>
                <w:sz w:val="17"/>
              </w:rPr>
              <w:t>L</w:t>
            </w:r>
          </w:p>
        </w:tc>
      </w:tr>
      <w:tr w:rsidR="00E52DDA" w14:paraId="5EBAB86B" w14:textId="77777777">
        <w:trPr>
          <w:trHeight w:val="340"/>
        </w:trPr>
        <w:tc>
          <w:tcPr>
            <w:tcW w:w="15393" w:type="dxa"/>
            <w:gridSpan w:val="6"/>
            <w:shd w:val="clear" w:color="auto" w:fill="D9D9D9"/>
          </w:tcPr>
          <w:p w14:paraId="5E6B8ADA" w14:textId="77777777" w:rsidR="00E52DDA" w:rsidRDefault="00ED1444">
            <w:pPr>
              <w:pStyle w:val="TableParagraph"/>
              <w:spacing w:before="52"/>
              <w:ind w:left="57"/>
              <w:rPr>
                <w:b/>
                <w:sz w:val="20"/>
              </w:rPr>
            </w:pPr>
            <w:r>
              <w:rPr>
                <w:b/>
                <w:sz w:val="20"/>
              </w:rPr>
              <w:t>3.5 Lunch times</w:t>
            </w:r>
          </w:p>
        </w:tc>
      </w:tr>
      <w:tr w:rsidR="00E52DDA" w14:paraId="5A80C597" w14:textId="77777777" w:rsidTr="00E453D1">
        <w:trPr>
          <w:trHeight w:val="2197"/>
        </w:trPr>
        <w:tc>
          <w:tcPr>
            <w:tcW w:w="2408" w:type="dxa"/>
          </w:tcPr>
          <w:p w14:paraId="3C41B7F0" w14:textId="77777777" w:rsidR="00E52DDA" w:rsidRDefault="00E52DDA">
            <w:pPr>
              <w:pStyle w:val="TableParagraph"/>
              <w:rPr>
                <w:b/>
                <w:sz w:val="18"/>
              </w:rPr>
            </w:pPr>
          </w:p>
          <w:p w14:paraId="4F4E79A7" w14:textId="74CEA5E6" w:rsidR="00E52DDA" w:rsidRDefault="00E52DDA">
            <w:pPr>
              <w:pStyle w:val="TableParagraph"/>
              <w:rPr>
                <w:b/>
                <w:sz w:val="18"/>
              </w:rPr>
            </w:pPr>
          </w:p>
          <w:p w14:paraId="109DD6A2" w14:textId="77777777" w:rsidR="00E52DDA" w:rsidRDefault="00E52DDA">
            <w:pPr>
              <w:pStyle w:val="TableParagraph"/>
              <w:spacing w:before="2"/>
              <w:rPr>
                <w:b/>
                <w:sz w:val="17"/>
              </w:rPr>
            </w:pPr>
          </w:p>
          <w:p w14:paraId="123FCBF6" w14:textId="77777777" w:rsidR="00E52DDA" w:rsidRDefault="00ED1444">
            <w:pPr>
              <w:pStyle w:val="TableParagraph"/>
              <w:ind w:left="57" w:right="53"/>
              <w:rPr>
                <w:b/>
                <w:sz w:val="17"/>
              </w:rPr>
            </w:pPr>
            <w:r>
              <w:rPr>
                <w:b/>
                <w:sz w:val="17"/>
              </w:rPr>
              <w:t>Pupils may not observe social distancing at lunch times</w:t>
            </w:r>
          </w:p>
        </w:tc>
        <w:tc>
          <w:tcPr>
            <w:tcW w:w="1479" w:type="dxa"/>
          </w:tcPr>
          <w:p w14:paraId="34805E4E" w14:textId="77777777" w:rsidR="00E52DDA" w:rsidRDefault="00E52DDA">
            <w:pPr>
              <w:pStyle w:val="TableParagraph"/>
              <w:rPr>
                <w:b/>
                <w:sz w:val="18"/>
              </w:rPr>
            </w:pPr>
          </w:p>
          <w:p w14:paraId="4377C442" w14:textId="370369F6" w:rsidR="00E52DDA" w:rsidRDefault="00E52DDA">
            <w:pPr>
              <w:pStyle w:val="TableParagraph"/>
              <w:rPr>
                <w:b/>
                <w:sz w:val="18"/>
              </w:rPr>
            </w:pPr>
          </w:p>
          <w:p w14:paraId="64B0F0EA" w14:textId="77777777" w:rsidR="00E52DDA" w:rsidRDefault="00E52DDA">
            <w:pPr>
              <w:pStyle w:val="TableParagraph"/>
              <w:spacing w:before="3"/>
              <w:rPr>
                <w:b/>
                <w:sz w:val="16"/>
              </w:rPr>
            </w:pPr>
          </w:p>
          <w:p w14:paraId="73173226" w14:textId="77777777" w:rsidR="00E52DDA" w:rsidRDefault="00ED1444">
            <w:pPr>
              <w:pStyle w:val="TableParagraph"/>
              <w:spacing w:before="1"/>
              <w:ind w:left="6"/>
              <w:jc w:val="center"/>
              <w:rPr>
                <w:sz w:val="17"/>
              </w:rPr>
            </w:pPr>
            <w:r>
              <w:rPr>
                <w:sz w:val="17"/>
              </w:rPr>
              <w:t>L</w:t>
            </w:r>
          </w:p>
        </w:tc>
        <w:tc>
          <w:tcPr>
            <w:tcW w:w="6126" w:type="dxa"/>
          </w:tcPr>
          <w:p w14:paraId="0058F7F7" w14:textId="0D6ACD7F" w:rsidR="00E52DDA" w:rsidRDefault="00E453D1">
            <w:pPr>
              <w:pStyle w:val="TableParagraph"/>
              <w:numPr>
                <w:ilvl w:val="0"/>
                <w:numId w:val="43"/>
              </w:numPr>
              <w:tabs>
                <w:tab w:val="left" w:pos="776"/>
                <w:tab w:val="left" w:pos="777"/>
              </w:tabs>
              <w:spacing w:line="206" w:lineRule="exact"/>
              <w:ind w:hanging="361"/>
              <w:rPr>
                <w:sz w:val="17"/>
              </w:rPr>
            </w:pPr>
            <w:r>
              <w:rPr>
                <w:sz w:val="17"/>
              </w:rPr>
              <w:t>Social distancing is no longer required however, lunchtimes are organised in phases to minimise cross-contamination from other phases.</w:t>
            </w:r>
          </w:p>
          <w:p w14:paraId="555A3B35" w14:textId="4C94B93D" w:rsidR="00E453D1" w:rsidRDefault="00E453D1">
            <w:pPr>
              <w:pStyle w:val="TableParagraph"/>
              <w:numPr>
                <w:ilvl w:val="0"/>
                <w:numId w:val="43"/>
              </w:numPr>
              <w:tabs>
                <w:tab w:val="left" w:pos="776"/>
                <w:tab w:val="left" w:pos="777"/>
              </w:tabs>
              <w:spacing w:line="206" w:lineRule="exact"/>
              <w:ind w:hanging="361"/>
              <w:rPr>
                <w:sz w:val="17"/>
              </w:rPr>
            </w:pPr>
            <w:r>
              <w:rPr>
                <w:sz w:val="17"/>
              </w:rPr>
              <w:t>Children seat in year groups to eat lunch.</w:t>
            </w:r>
          </w:p>
          <w:p w14:paraId="702D6444" w14:textId="77777777" w:rsidR="00E52DDA" w:rsidRDefault="00ED1444">
            <w:pPr>
              <w:pStyle w:val="TableParagraph"/>
              <w:numPr>
                <w:ilvl w:val="0"/>
                <w:numId w:val="43"/>
              </w:numPr>
              <w:tabs>
                <w:tab w:val="left" w:pos="776"/>
                <w:tab w:val="left" w:pos="777"/>
              </w:tabs>
              <w:ind w:right="242"/>
              <w:rPr>
                <w:sz w:val="17"/>
              </w:rPr>
            </w:pPr>
            <w:r>
              <w:rPr>
                <w:sz w:val="17"/>
              </w:rPr>
              <w:t>Guidance</w:t>
            </w:r>
            <w:r>
              <w:rPr>
                <w:spacing w:val="-5"/>
                <w:sz w:val="17"/>
              </w:rPr>
              <w:t xml:space="preserve"> </w:t>
            </w:r>
            <w:r>
              <w:rPr>
                <w:sz w:val="17"/>
              </w:rPr>
              <w:t>has</w:t>
            </w:r>
            <w:r>
              <w:rPr>
                <w:spacing w:val="-2"/>
                <w:sz w:val="17"/>
              </w:rPr>
              <w:t xml:space="preserve"> </w:t>
            </w:r>
            <w:r>
              <w:rPr>
                <w:sz w:val="17"/>
              </w:rPr>
              <w:t>been</w:t>
            </w:r>
            <w:r>
              <w:rPr>
                <w:spacing w:val="-4"/>
                <w:sz w:val="17"/>
              </w:rPr>
              <w:t xml:space="preserve"> </w:t>
            </w:r>
            <w:r>
              <w:rPr>
                <w:sz w:val="17"/>
              </w:rPr>
              <w:t>issued</w:t>
            </w:r>
            <w:r>
              <w:rPr>
                <w:spacing w:val="-5"/>
                <w:sz w:val="17"/>
              </w:rPr>
              <w:t xml:space="preserve"> </w:t>
            </w:r>
            <w:r>
              <w:rPr>
                <w:sz w:val="17"/>
              </w:rPr>
              <w:t>to</w:t>
            </w:r>
            <w:r>
              <w:rPr>
                <w:spacing w:val="-4"/>
                <w:sz w:val="17"/>
              </w:rPr>
              <w:t xml:space="preserve"> </w:t>
            </w:r>
            <w:r>
              <w:rPr>
                <w:sz w:val="17"/>
              </w:rPr>
              <w:t>parents</w:t>
            </w:r>
            <w:r>
              <w:rPr>
                <w:spacing w:val="-2"/>
                <w:sz w:val="17"/>
              </w:rPr>
              <w:t xml:space="preserve"> </w:t>
            </w:r>
            <w:r>
              <w:rPr>
                <w:sz w:val="17"/>
              </w:rPr>
              <w:t>and</w:t>
            </w:r>
            <w:r>
              <w:rPr>
                <w:spacing w:val="-4"/>
                <w:sz w:val="17"/>
              </w:rPr>
              <w:t xml:space="preserve"> </w:t>
            </w:r>
            <w:r>
              <w:rPr>
                <w:sz w:val="17"/>
              </w:rPr>
              <w:t>pupils</w:t>
            </w:r>
            <w:r>
              <w:rPr>
                <w:spacing w:val="-3"/>
                <w:sz w:val="17"/>
              </w:rPr>
              <w:t xml:space="preserve"> </w:t>
            </w:r>
            <w:r>
              <w:rPr>
                <w:sz w:val="17"/>
              </w:rPr>
              <w:t>on</w:t>
            </w:r>
            <w:r>
              <w:rPr>
                <w:spacing w:val="-4"/>
                <w:sz w:val="17"/>
              </w:rPr>
              <w:t xml:space="preserve"> </w:t>
            </w:r>
            <w:r>
              <w:rPr>
                <w:sz w:val="17"/>
              </w:rPr>
              <w:t>packed</w:t>
            </w:r>
            <w:r>
              <w:rPr>
                <w:spacing w:val="-4"/>
                <w:sz w:val="17"/>
              </w:rPr>
              <w:t xml:space="preserve"> </w:t>
            </w:r>
            <w:r>
              <w:rPr>
                <w:sz w:val="17"/>
              </w:rPr>
              <w:t>lunches (e.g. the use of disposable bags instead of lunch</w:t>
            </w:r>
            <w:r>
              <w:rPr>
                <w:spacing w:val="-11"/>
                <w:sz w:val="17"/>
              </w:rPr>
              <w:t xml:space="preserve"> </w:t>
            </w:r>
            <w:r>
              <w:rPr>
                <w:sz w:val="17"/>
              </w:rPr>
              <w:t>boxes).</w:t>
            </w:r>
          </w:p>
          <w:p w14:paraId="186C84FC" w14:textId="3BC95CA7" w:rsidR="00E52DDA" w:rsidRDefault="00ED1444">
            <w:pPr>
              <w:pStyle w:val="TableParagraph"/>
              <w:numPr>
                <w:ilvl w:val="0"/>
                <w:numId w:val="43"/>
              </w:numPr>
              <w:tabs>
                <w:tab w:val="left" w:pos="776"/>
                <w:tab w:val="left" w:pos="777"/>
              </w:tabs>
              <w:spacing w:line="189" w:lineRule="exact"/>
              <w:ind w:hanging="361"/>
              <w:rPr>
                <w:sz w:val="17"/>
              </w:rPr>
            </w:pPr>
            <w:r>
              <w:rPr>
                <w:sz w:val="17"/>
              </w:rPr>
              <w:t>Eating areas are cleaned after</w:t>
            </w:r>
            <w:r>
              <w:rPr>
                <w:spacing w:val="-3"/>
                <w:sz w:val="17"/>
              </w:rPr>
              <w:t xml:space="preserve"> </w:t>
            </w:r>
            <w:r w:rsidR="00E453D1">
              <w:rPr>
                <w:spacing w:val="-3"/>
                <w:sz w:val="17"/>
              </w:rPr>
              <w:t xml:space="preserve">each </w:t>
            </w:r>
            <w:r w:rsidR="00E453D1">
              <w:rPr>
                <w:sz w:val="17"/>
              </w:rPr>
              <w:t>lunch seating</w:t>
            </w:r>
          </w:p>
        </w:tc>
        <w:tc>
          <w:tcPr>
            <w:tcW w:w="1044" w:type="dxa"/>
          </w:tcPr>
          <w:p w14:paraId="16367836" w14:textId="77777777" w:rsidR="00E52DDA" w:rsidRDefault="00E52DDA">
            <w:pPr>
              <w:pStyle w:val="TableParagraph"/>
              <w:rPr>
                <w:b/>
                <w:sz w:val="18"/>
              </w:rPr>
            </w:pPr>
          </w:p>
          <w:p w14:paraId="2A25298B" w14:textId="07C8F3DD" w:rsidR="00E52DDA" w:rsidRDefault="00E52DDA">
            <w:pPr>
              <w:pStyle w:val="TableParagraph"/>
              <w:rPr>
                <w:b/>
                <w:sz w:val="18"/>
              </w:rPr>
            </w:pPr>
          </w:p>
          <w:p w14:paraId="6EB77117" w14:textId="77777777" w:rsidR="00E52DDA" w:rsidRDefault="00E52DDA">
            <w:pPr>
              <w:pStyle w:val="TableParagraph"/>
              <w:spacing w:before="3"/>
              <w:rPr>
                <w:b/>
                <w:sz w:val="16"/>
              </w:rPr>
            </w:pPr>
          </w:p>
          <w:p w14:paraId="0E7A7705" w14:textId="77777777" w:rsidR="00E52DDA" w:rsidRDefault="00ED1444">
            <w:pPr>
              <w:pStyle w:val="TableParagraph"/>
              <w:spacing w:before="1"/>
              <w:ind w:left="3"/>
              <w:jc w:val="center"/>
              <w:rPr>
                <w:sz w:val="17"/>
              </w:rPr>
            </w:pPr>
            <w:r>
              <w:rPr>
                <w:sz w:val="17"/>
              </w:rPr>
              <w:t>Y</w:t>
            </w:r>
          </w:p>
        </w:tc>
        <w:tc>
          <w:tcPr>
            <w:tcW w:w="2989" w:type="dxa"/>
          </w:tcPr>
          <w:p w14:paraId="7F87FF7C" w14:textId="5A55D253" w:rsidR="00E52DDA" w:rsidRDefault="00E453D1">
            <w:pPr>
              <w:pStyle w:val="TableParagraph"/>
              <w:numPr>
                <w:ilvl w:val="0"/>
                <w:numId w:val="42"/>
              </w:numPr>
              <w:tabs>
                <w:tab w:val="left" w:pos="776"/>
                <w:tab w:val="left" w:pos="777"/>
              </w:tabs>
              <w:spacing w:line="237" w:lineRule="auto"/>
              <w:ind w:right="604"/>
              <w:rPr>
                <w:sz w:val="17"/>
              </w:rPr>
            </w:pPr>
            <w:r>
              <w:rPr>
                <w:sz w:val="17"/>
              </w:rPr>
              <w:t>Bubbles and social distancing are not required, however, staggered lunches can be implemented at short notice if required by PHE</w:t>
            </w:r>
          </w:p>
          <w:p w14:paraId="1F61242C" w14:textId="2FFC21D3" w:rsidR="00E52DDA" w:rsidRDefault="00ED1444">
            <w:pPr>
              <w:pStyle w:val="TableParagraph"/>
              <w:numPr>
                <w:ilvl w:val="0"/>
                <w:numId w:val="42"/>
              </w:numPr>
              <w:tabs>
                <w:tab w:val="left" w:pos="776"/>
                <w:tab w:val="left" w:pos="777"/>
              </w:tabs>
              <w:ind w:right="319"/>
              <w:rPr>
                <w:sz w:val="17"/>
              </w:rPr>
            </w:pPr>
            <w:r>
              <w:rPr>
                <w:sz w:val="17"/>
              </w:rPr>
              <w:t xml:space="preserve">Teachers and LSAs will discuss safety protocols with all </w:t>
            </w:r>
            <w:proofErr w:type="spellStart"/>
            <w:r>
              <w:rPr>
                <w:sz w:val="17"/>
              </w:rPr>
              <w:t>chn</w:t>
            </w:r>
            <w:proofErr w:type="spellEnd"/>
            <w:r>
              <w:rPr>
                <w:spacing w:val="-5"/>
                <w:sz w:val="17"/>
              </w:rPr>
              <w:t xml:space="preserve"> </w:t>
            </w:r>
            <w:r>
              <w:rPr>
                <w:sz w:val="17"/>
              </w:rPr>
              <w:t>regularly.</w:t>
            </w:r>
          </w:p>
        </w:tc>
        <w:tc>
          <w:tcPr>
            <w:tcW w:w="1347" w:type="dxa"/>
          </w:tcPr>
          <w:p w14:paraId="6CB563A7" w14:textId="77777777" w:rsidR="00E52DDA" w:rsidRDefault="00E52DDA">
            <w:pPr>
              <w:pStyle w:val="TableParagraph"/>
              <w:rPr>
                <w:b/>
                <w:sz w:val="18"/>
              </w:rPr>
            </w:pPr>
          </w:p>
          <w:p w14:paraId="634BA87A" w14:textId="31A75084" w:rsidR="00E52DDA" w:rsidRDefault="00E52DDA">
            <w:pPr>
              <w:pStyle w:val="TableParagraph"/>
              <w:rPr>
                <w:b/>
                <w:sz w:val="18"/>
              </w:rPr>
            </w:pPr>
          </w:p>
          <w:p w14:paraId="688B4069" w14:textId="77777777" w:rsidR="00E52DDA" w:rsidRDefault="00E52DDA">
            <w:pPr>
              <w:pStyle w:val="TableParagraph"/>
              <w:spacing w:before="3"/>
              <w:rPr>
                <w:b/>
                <w:sz w:val="16"/>
              </w:rPr>
            </w:pPr>
          </w:p>
          <w:p w14:paraId="4132F228" w14:textId="77777777" w:rsidR="00E52DDA" w:rsidRDefault="00ED1444">
            <w:pPr>
              <w:pStyle w:val="TableParagraph"/>
              <w:spacing w:before="1"/>
              <w:ind w:left="6"/>
              <w:jc w:val="center"/>
              <w:rPr>
                <w:sz w:val="17"/>
              </w:rPr>
            </w:pPr>
            <w:r>
              <w:rPr>
                <w:sz w:val="17"/>
              </w:rPr>
              <w:t>L</w:t>
            </w:r>
          </w:p>
        </w:tc>
      </w:tr>
      <w:tr w:rsidR="00E52DDA" w14:paraId="5A2215C3" w14:textId="77777777">
        <w:trPr>
          <w:trHeight w:val="340"/>
        </w:trPr>
        <w:tc>
          <w:tcPr>
            <w:tcW w:w="15393" w:type="dxa"/>
            <w:gridSpan w:val="6"/>
            <w:shd w:val="clear" w:color="auto" w:fill="D9D9D9"/>
          </w:tcPr>
          <w:p w14:paraId="192922A0" w14:textId="77777777" w:rsidR="00E52DDA" w:rsidRDefault="00ED1444">
            <w:pPr>
              <w:pStyle w:val="TableParagraph"/>
              <w:spacing w:before="52"/>
              <w:ind w:left="57"/>
              <w:rPr>
                <w:b/>
                <w:sz w:val="20"/>
              </w:rPr>
            </w:pPr>
            <w:r>
              <w:rPr>
                <w:b/>
                <w:sz w:val="20"/>
              </w:rPr>
              <w:lastRenderedPageBreak/>
              <w:t>3.6 Toilets</w:t>
            </w:r>
          </w:p>
        </w:tc>
      </w:tr>
      <w:tr w:rsidR="00E52DDA" w14:paraId="45B88040" w14:textId="77777777" w:rsidTr="00E453D1">
        <w:trPr>
          <w:trHeight w:val="2176"/>
        </w:trPr>
        <w:tc>
          <w:tcPr>
            <w:tcW w:w="2408" w:type="dxa"/>
          </w:tcPr>
          <w:p w14:paraId="68A9B82C" w14:textId="77777777" w:rsidR="00E52DDA" w:rsidRDefault="00E52DDA">
            <w:pPr>
              <w:pStyle w:val="TableParagraph"/>
              <w:rPr>
                <w:b/>
                <w:sz w:val="18"/>
              </w:rPr>
            </w:pPr>
          </w:p>
          <w:p w14:paraId="7C2A7A29" w14:textId="2E746DED" w:rsidR="00E52DDA" w:rsidRDefault="00E52DDA">
            <w:pPr>
              <w:pStyle w:val="TableParagraph"/>
              <w:spacing w:before="7"/>
              <w:rPr>
                <w:b/>
                <w:sz w:val="17"/>
              </w:rPr>
            </w:pPr>
          </w:p>
          <w:p w14:paraId="049D7BE5" w14:textId="77777777" w:rsidR="00E52DDA" w:rsidRDefault="00ED1444">
            <w:pPr>
              <w:pStyle w:val="TableParagraph"/>
              <w:spacing w:before="1"/>
              <w:ind w:left="57" w:right="469"/>
              <w:rPr>
                <w:b/>
                <w:sz w:val="17"/>
              </w:rPr>
            </w:pPr>
            <w:r>
              <w:rPr>
                <w:b/>
                <w:sz w:val="17"/>
              </w:rPr>
              <w:t>Queues for toilets and handwashing risk non- compliance with social distancing measures</w:t>
            </w:r>
          </w:p>
        </w:tc>
        <w:tc>
          <w:tcPr>
            <w:tcW w:w="1479" w:type="dxa"/>
          </w:tcPr>
          <w:p w14:paraId="32EFC0ED" w14:textId="083E94CD" w:rsidR="00E52DDA" w:rsidRDefault="00E52DDA">
            <w:pPr>
              <w:pStyle w:val="TableParagraph"/>
              <w:rPr>
                <w:b/>
                <w:sz w:val="18"/>
              </w:rPr>
            </w:pPr>
          </w:p>
          <w:p w14:paraId="32C92488" w14:textId="77777777" w:rsidR="00E52DDA" w:rsidRDefault="00E52DDA">
            <w:pPr>
              <w:pStyle w:val="TableParagraph"/>
              <w:spacing w:before="2"/>
              <w:rPr>
                <w:b/>
                <w:sz w:val="25"/>
              </w:rPr>
            </w:pPr>
          </w:p>
          <w:p w14:paraId="698B467A" w14:textId="77777777" w:rsidR="00E52DDA" w:rsidRDefault="00ED1444">
            <w:pPr>
              <w:pStyle w:val="TableParagraph"/>
              <w:ind w:left="6"/>
              <w:jc w:val="center"/>
              <w:rPr>
                <w:sz w:val="17"/>
              </w:rPr>
            </w:pPr>
            <w:r>
              <w:rPr>
                <w:sz w:val="17"/>
              </w:rPr>
              <w:t>L</w:t>
            </w:r>
          </w:p>
        </w:tc>
        <w:tc>
          <w:tcPr>
            <w:tcW w:w="6126" w:type="dxa"/>
          </w:tcPr>
          <w:p w14:paraId="0289E323" w14:textId="0F795C3F" w:rsidR="00E52DDA" w:rsidRPr="00E453D1" w:rsidRDefault="00E453D1" w:rsidP="00E453D1">
            <w:pPr>
              <w:pStyle w:val="TableParagraph"/>
              <w:numPr>
                <w:ilvl w:val="0"/>
                <w:numId w:val="41"/>
              </w:numPr>
              <w:tabs>
                <w:tab w:val="left" w:pos="776"/>
                <w:tab w:val="left" w:pos="777"/>
              </w:tabs>
              <w:ind w:right="288"/>
              <w:rPr>
                <w:sz w:val="17"/>
              </w:rPr>
            </w:pPr>
            <w:r>
              <w:rPr>
                <w:sz w:val="17"/>
              </w:rPr>
              <w:t xml:space="preserve">Queuing </w:t>
            </w:r>
            <w:r w:rsidR="00ED1444">
              <w:rPr>
                <w:sz w:val="17"/>
              </w:rPr>
              <w:t>for toilets and hand washing</w:t>
            </w:r>
            <w:r>
              <w:rPr>
                <w:sz w:val="17"/>
              </w:rPr>
              <w:t xml:space="preserve"> should be avoided and during lessons teachers should allow children to go one at a time</w:t>
            </w:r>
          </w:p>
          <w:p w14:paraId="7EDB581A" w14:textId="77777777" w:rsidR="00E52DDA" w:rsidRDefault="00ED1444">
            <w:pPr>
              <w:pStyle w:val="TableParagraph"/>
              <w:numPr>
                <w:ilvl w:val="0"/>
                <w:numId w:val="41"/>
              </w:numPr>
              <w:tabs>
                <w:tab w:val="left" w:pos="776"/>
                <w:tab w:val="left" w:pos="777"/>
              </w:tabs>
              <w:spacing w:line="206" w:lineRule="exact"/>
              <w:ind w:hanging="361"/>
              <w:rPr>
                <w:sz w:val="17"/>
              </w:rPr>
            </w:pPr>
            <w:r>
              <w:rPr>
                <w:sz w:val="17"/>
              </w:rPr>
              <w:t>Pupils know that they can only use the toilet one at a</w:t>
            </w:r>
            <w:r>
              <w:rPr>
                <w:spacing w:val="-12"/>
                <w:sz w:val="17"/>
              </w:rPr>
              <w:t xml:space="preserve"> </w:t>
            </w:r>
            <w:r>
              <w:rPr>
                <w:sz w:val="17"/>
              </w:rPr>
              <w:t>time.</w:t>
            </w:r>
          </w:p>
          <w:p w14:paraId="3FCFEBF6" w14:textId="6F13C8B4" w:rsidR="00E52DDA" w:rsidRDefault="00ED1444">
            <w:pPr>
              <w:pStyle w:val="TableParagraph"/>
              <w:numPr>
                <w:ilvl w:val="0"/>
                <w:numId w:val="41"/>
              </w:numPr>
              <w:tabs>
                <w:tab w:val="left" w:pos="776"/>
                <w:tab w:val="left" w:pos="777"/>
              </w:tabs>
              <w:ind w:right="89"/>
              <w:rPr>
                <w:sz w:val="17"/>
              </w:rPr>
            </w:pPr>
            <w:r>
              <w:rPr>
                <w:sz w:val="17"/>
              </w:rPr>
              <w:t>Pupils</w:t>
            </w:r>
            <w:r>
              <w:rPr>
                <w:spacing w:val="-4"/>
                <w:sz w:val="17"/>
              </w:rPr>
              <w:t xml:space="preserve"> </w:t>
            </w:r>
            <w:r>
              <w:rPr>
                <w:sz w:val="17"/>
              </w:rPr>
              <w:t>are</w:t>
            </w:r>
            <w:r>
              <w:rPr>
                <w:spacing w:val="-5"/>
                <w:sz w:val="17"/>
              </w:rPr>
              <w:t xml:space="preserve"> </w:t>
            </w:r>
            <w:r>
              <w:rPr>
                <w:sz w:val="17"/>
              </w:rPr>
              <w:t>encouraged</w:t>
            </w:r>
            <w:r>
              <w:rPr>
                <w:spacing w:val="-5"/>
                <w:sz w:val="17"/>
              </w:rPr>
              <w:t xml:space="preserve"> </w:t>
            </w:r>
            <w:r>
              <w:rPr>
                <w:sz w:val="17"/>
              </w:rPr>
              <w:t>to</w:t>
            </w:r>
            <w:r>
              <w:rPr>
                <w:spacing w:val="-5"/>
                <w:sz w:val="17"/>
              </w:rPr>
              <w:t xml:space="preserve"> </w:t>
            </w:r>
            <w:r>
              <w:rPr>
                <w:sz w:val="17"/>
              </w:rPr>
              <w:t>access</w:t>
            </w:r>
            <w:r>
              <w:rPr>
                <w:spacing w:val="-3"/>
                <w:sz w:val="17"/>
              </w:rPr>
              <w:t xml:space="preserve"> </w:t>
            </w:r>
            <w:r>
              <w:rPr>
                <w:sz w:val="17"/>
              </w:rPr>
              <w:t>the</w:t>
            </w:r>
            <w:r>
              <w:rPr>
                <w:spacing w:val="-5"/>
                <w:sz w:val="17"/>
              </w:rPr>
              <w:t xml:space="preserve"> </w:t>
            </w:r>
            <w:r>
              <w:rPr>
                <w:sz w:val="17"/>
              </w:rPr>
              <w:t>toilet</w:t>
            </w:r>
            <w:r>
              <w:rPr>
                <w:spacing w:val="-3"/>
                <w:sz w:val="17"/>
              </w:rPr>
              <w:t xml:space="preserve"> </w:t>
            </w:r>
            <w:r>
              <w:rPr>
                <w:sz w:val="17"/>
              </w:rPr>
              <w:t>during</w:t>
            </w:r>
            <w:r>
              <w:rPr>
                <w:spacing w:val="-5"/>
                <w:sz w:val="17"/>
              </w:rPr>
              <w:t xml:space="preserve"> </w:t>
            </w:r>
            <w:r>
              <w:rPr>
                <w:sz w:val="17"/>
              </w:rPr>
              <w:t>class/throughout</w:t>
            </w:r>
            <w:r>
              <w:rPr>
                <w:spacing w:val="-4"/>
                <w:sz w:val="17"/>
              </w:rPr>
              <w:t xml:space="preserve"> </w:t>
            </w:r>
            <w:r w:rsidR="00E453D1">
              <w:rPr>
                <w:sz w:val="17"/>
              </w:rPr>
              <w:t>the day to help avoid queues</w:t>
            </w:r>
            <w:r>
              <w:rPr>
                <w:sz w:val="17"/>
              </w:rPr>
              <w:t>.</w:t>
            </w:r>
          </w:p>
          <w:p w14:paraId="269C195B" w14:textId="0378F84F" w:rsidR="00E52DDA" w:rsidRDefault="00ED1444">
            <w:pPr>
              <w:pStyle w:val="TableParagraph"/>
              <w:numPr>
                <w:ilvl w:val="0"/>
                <w:numId w:val="41"/>
              </w:numPr>
              <w:tabs>
                <w:tab w:val="left" w:pos="776"/>
                <w:tab w:val="left" w:pos="777"/>
              </w:tabs>
              <w:spacing w:line="207" w:lineRule="exact"/>
              <w:ind w:hanging="361"/>
              <w:rPr>
                <w:sz w:val="17"/>
              </w:rPr>
            </w:pPr>
            <w:r>
              <w:rPr>
                <w:sz w:val="17"/>
              </w:rPr>
              <w:t>The toilets are cleaned</w:t>
            </w:r>
            <w:r>
              <w:rPr>
                <w:spacing w:val="-4"/>
                <w:sz w:val="17"/>
              </w:rPr>
              <w:t xml:space="preserve"> </w:t>
            </w:r>
            <w:r>
              <w:rPr>
                <w:sz w:val="17"/>
              </w:rPr>
              <w:t>frequently</w:t>
            </w:r>
            <w:r w:rsidR="005105EE">
              <w:rPr>
                <w:sz w:val="17"/>
              </w:rPr>
              <w:t xml:space="preserve"> </w:t>
            </w:r>
            <w:r w:rsidR="00E453D1">
              <w:rPr>
                <w:sz w:val="17"/>
              </w:rPr>
              <w:t>– twice daily cleaning schedule</w:t>
            </w:r>
            <w:r>
              <w:rPr>
                <w:sz w:val="17"/>
              </w:rPr>
              <w:t>.</w:t>
            </w:r>
          </w:p>
          <w:p w14:paraId="4D857B7E" w14:textId="77777777" w:rsidR="00E52DDA" w:rsidRDefault="00ED1444">
            <w:pPr>
              <w:pStyle w:val="TableParagraph"/>
              <w:numPr>
                <w:ilvl w:val="0"/>
                <w:numId w:val="41"/>
              </w:numPr>
              <w:tabs>
                <w:tab w:val="left" w:pos="776"/>
                <w:tab w:val="left" w:pos="777"/>
              </w:tabs>
              <w:spacing w:line="206" w:lineRule="exact"/>
              <w:ind w:hanging="361"/>
              <w:rPr>
                <w:sz w:val="17"/>
              </w:rPr>
            </w:pPr>
            <w:r>
              <w:rPr>
                <w:sz w:val="17"/>
              </w:rPr>
              <w:t>Monitoring ensures a constant supply of soap and paper</w:t>
            </w:r>
            <w:r>
              <w:rPr>
                <w:spacing w:val="-14"/>
                <w:sz w:val="17"/>
              </w:rPr>
              <w:t xml:space="preserve"> </w:t>
            </w:r>
            <w:r>
              <w:rPr>
                <w:sz w:val="17"/>
              </w:rPr>
              <w:t>towels.</w:t>
            </w:r>
          </w:p>
          <w:p w14:paraId="14DF7CE6" w14:textId="77777777" w:rsidR="00E52DDA" w:rsidRDefault="00ED1444">
            <w:pPr>
              <w:pStyle w:val="TableParagraph"/>
              <w:numPr>
                <w:ilvl w:val="0"/>
                <w:numId w:val="41"/>
              </w:numPr>
              <w:tabs>
                <w:tab w:val="left" w:pos="776"/>
                <w:tab w:val="left" w:pos="777"/>
              </w:tabs>
              <w:spacing w:line="206" w:lineRule="exact"/>
              <w:ind w:hanging="361"/>
              <w:rPr>
                <w:sz w:val="17"/>
              </w:rPr>
            </w:pPr>
            <w:r>
              <w:rPr>
                <w:sz w:val="17"/>
              </w:rPr>
              <w:t>Bins are emptied</w:t>
            </w:r>
            <w:r>
              <w:rPr>
                <w:spacing w:val="-2"/>
                <w:sz w:val="17"/>
              </w:rPr>
              <w:t xml:space="preserve"> </w:t>
            </w:r>
            <w:r>
              <w:rPr>
                <w:sz w:val="17"/>
              </w:rPr>
              <w:t>regularly.</w:t>
            </w:r>
          </w:p>
          <w:p w14:paraId="5CC73B26" w14:textId="77777777" w:rsidR="00E52DDA" w:rsidRDefault="00ED1444">
            <w:pPr>
              <w:pStyle w:val="TableParagraph"/>
              <w:numPr>
                <w:ilvl w:val="0"/>
                <w:numId w:val="41"/>
              </w:numPr>
              <w:tabs>
                <w:tab w:val="left" w:pos="776"/>
                <w:tab w:val="left" w:pos="777"/>
              </w:tabs>
              <w:spacing w:before="12" w:line="194" w:lineRule="exact"/>
              <w:ind w:right="551"/>
              <w:rPr>
                <w:sz w:val="17"/>
              </w:rPr>
            </w:pPr>
            <w:r>
              <w:rPr>
                <w:sz w:val="17"/>
              </w:rPr>
              <w:t>Pupils are reminded regularly on how to wash hands and</w:t>
            </w:r>
            <w:r>
              <w:rPr>
                <w:spacing w:val="-32"/>
                <w:sz w:val="17"/>
              </w:rPr>
              <w:t xml:space="preserve"> </w:t>
            </w:r>
            <w:r>
              <w:rPr>
                <w:sz w:val="17"/>
              </w:rPr>
              <w:t>young children are supervised in doing</w:t>
            </w:r>
            <w:r>
              <w:rPr>
                <w:spacing w:val="-5"/>
                <w:sz w:val="17"/>
              </w:rPr>
              <w:t xml:space="preserve"> </w:t>
            </w:r>
            <w:r>
              <w:rPr>
                <w:sz w:val="17"/>
              </w:rPr>
              <w:t>so.</w:t>
            </w:r>
          </w:p>
        </w:tc>
        <w:tc>
          <w:tcPr>
            <w:tcW w:w="1044" w:type="dxa"/>
          </w:tcPr>
          <w:p w14:paraId="17AAB987" w14:textId="353F6F54" w:rsidR="00E52DDA" w:rsidRDefault="00E52DDA">
            <w:pPr>
              <w:pStyle w:val="TableParagraph"/>
              <w:rPr>
                <w:b/>
                <w:sz w:val="18"/>
              </w:rPr>
            </w:pPr>
          </w:p>
          <w:p w14:paraId="0B9C2745" w14:textId="77777777" w:rsidR="00E52DDA" w:rsidRDefault="00E52DDA">
            <w:pPr>
              <w:pStyle w:val="TableParagraph"/>
              <w:spacing w:before="2"/>
              <w:rPr>
                <w:b/>
                <w:sz w:val="25"/>
              </w:rPr>
            </w:pPr>
          </w:p>
          <w:p w14:paraId="009B3087" w14:textId="77777777" w:rsidR="00E52DDA" w:rsidRDefault="00ED1444">
            <w:pPr>
              <w:pStyle w:val="TableParagraph"/>
              <w:ind w:left="3"/>
              <w:jc w:val="center"/>
              <w:rPr>
                <w:sz w:val="17"/>
              </w:rPr>
            </w:pPr>
            <w:r>
              <w:rPr>
                <w:sz w:val="17"/>
              </w:rPr>
              <w:t>Y</w:t>
            </w:r>
          </w:p>
        </w:tc>
        <w:tc>
          <w:tcPr>
            <w:tcW w:w="2989" w:type="dxa"/>
          </w:tcPr>
          <w:p w14:paraId="5CA14FD5" w14:textId="66E9475A" w:rsidR="00E52DDA" w:rsidRDefault="00E453D1">
            <w:pPr>
              <w:pStyle w:val="TableParagraph"/>
              <w:numPr>
                <w:ilvl w:val="0"/>
                <w:numId w:val="40"/>
              </w:numPr>
              <w:tabs>
                <w:tab w:val="left" w:pos="776"/>
                <w:tab w:val="left" w:pos="777"/>
              </w:tabs>
              <w:ind w:right="123"/>
              <w:rPr>
                <w:sz w:val="17"/>
              </w:rPr>
            </w:pPr>
            <w:r>
              <w:rPr>
                <w:sz w:val="17"/>
              </w:rPr>
              <w:t xml:space="preserve">Young </w:t>
            </w:r>
            <w:proofErr w:type="spellStart"/>
            <w:r w:rsidR="00ED1444">
              <w:rPr>
                <w:sz w:val="17"/>
              </w:rPr>
              <w:t>Chn</w:t>
            </w:r>
            <w:proofErr w:type="spellEnd"/>
            <w:r w:rsidR="00ED1444">
              <w:rPr>
                <w:sz w:val="17"/>
              </w:rPr>
              <w:t xml:space="preserve"> will be accompanied</w:t>
            </w:r>
            <w:r w:rsidR="00ED1444">
              <w:rPr>
                <w:spacing w:val="-11"/>
                <w:sz w:val="17"/>
              </w:rPr>
              <w:t xml:space="preserve"> </w:t>
            </w:r>
            <w:r w:rsidR="00ED1444">
              <w:rPr>
                <w:sz w:val="17"/>
              </w:rPr>
              <w:t>to the toilet where</w:t>
            </w:r>
            <w:r w:rsidR="00ED1444">
              <w:rPr>
                <w:spacing w:val="-5"/>
                <w:sz w:val="17"/>
              </w:rPr>
              <w:t xml:space="preserve"> </w:t>
            </w:r>
            <w:r w:rsidR="00ED1444">
              <w:rPr>
                <w:sz w:val="17"/>
              </w:rPr>
              <w:t>possible.</w:t>
            </w:r>
          </w:p>
          <w:p w14:paraId="63A1ED31" w14:textId="4F0AC915" w:rsidR="00E52DDA" w:rsidRDefault="00ED1444">
            <w:pPr>
              <w:pStyle w:val="TableParagraph"/>
              <w:numPr>
                <w:ilvl w:val="0"/>
                <w:numId w:val="40"/>
              </w:numPr>
              <w:tabs>
                <w:tab w:val="left" w:pos="776"/>
                <w:tab w:val="left" w:pos="777"/>
              </w:tabs>
              <w:ind w:right="446"/>
              <w:rPr>
                <w:sz w:val="17"/>
              </w:rPr>
            </w:pPr>
            <w:r>
              <w:rPr>
                <w:sz w:val="17"/>
              </w:rPr>
              <w:t xml:space="preserve">Staff have received </w:t>
            </w:r>
            <w:r w:rsidR="00E453D1">
              <w:rPr>
                <w:sz w:val="17"/>
              </w:rPr>
              <w:t>training on good hand hygiene and share this regularly with children</w:t>
            </w:r>
            <w:r>
              <w:rPr>
                <w:sz w:val="17"/>
              </w:rPr>
              <w:t>.</w:t>
            </w:r>
          </w:p>
          <w:p w14:paraId="561560AB" w14:textId="77777777" w:rsidR="00E52DDA" w:rsidRDefault="00ED1444">
            <w:pPr>
              <w:pStyle w:val="TableParagraph"/>
              <w:numPr>
                <w:ilvl w:val="0"/>
                <w:numId w:val="40"/>
              </w:numPr>
              <w:tabs>
                <w:tab w:val="left" w:pos="776"/>
                <w:tab w:val="left" w:pos="777"/>
              </w:tabs>
              <w:spacing w:line="237" w:lineRule="auto"/>
              <w:ind w:right="293"/>
              <w:rPr>
                <w:sz w:val="17"/>
              </w:rPr>
            </w:pPr>
            <w:r>
              <w:rPr>
                <w:sz w:val="17"/>
              </w:rPr>
              <w:t>Enhanced cleaning schedule for these</w:t>
            </w:r>
            <w:r>
              <w:rPr>
                <w:spacing w:val="-12"/>
                <w:sz w:val="17"/>
              </w:rPr>
              <w:t xml:space="preserve"> </w:t>
            </w:r>
            <w:r>
              <w:rPr>
                <w:sz w:val="17"/>
              </w:rPr>
              <w:t>areas.</w:t>
            </w:r>
          </w:p>
        </w:tc>
        <w:tc>
          <w:tcPr>
            <w:tcW w:w="1347" w:type="dxa"/>
          </w:tcPr>
          <w:p w14:paraId="1BF59113" w14:textId="4BEB63C7" w:rsidR="00E52DDA" w:rsidRDefault="00E52DDA">
            <w:pPr>
              <w:pStyle w:val="TableParagraph"/>
              <w:rPr>
                <w:b/>
                <w:sz w:val="18"/>
              </w:rPr>
            </w:pPr>
          </w:p>
          <w:p w14:paraId="36CB5554" w14:textId="77777777" w:rsidR="00E52DDA" w:rsidRDefault="00E52DDA">
            <w:pPr>
              <w:pStyle w:val="TableParagraph"/>
              <w:spacing w:before="2"/>
              <w:rPr>
                <w:b/>
                <w:sz w:val="25"/>
              </w:rPr>
            </w:pPr>
          </w:p>
          <w:p w14:paraId="31953FAC" w14:textId="77777777" w:rsidR="00E52DDA" w:rsidRDefault="00ED1444">
            <w:pPr>
              <w:pStyle w:val="TableParagraph"/>
              <w:ind w:left="6"/>
              <w:jc w:val="center"/>
              <w:rPr>
                <w:sz w:val="17"/>
              </w:rPr>
            </w:pPr>
            <w:r>
              <w:rPr>
                <w:sz w:val="17"/>
              </w:rPr>
              <w:t>L</w:t>
            </w:r>
          </w:p>
        </w:tc>
      </w:tr>
    </w:tbl>
    <w:p w14:paraId="3D4DFA86" w14:textId="11EBFD61"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09D4C905" wp14:editId="236918E0">
                <wp:extent cx="9815830" cy="6350"/>
                <wp:effectExtent l="6985" t="10160" r="6985" b="2540"/>
                <wp:docPr id="26"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27" name="Line 20"/>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107CD41" id="Group 19"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">
                <v:line id="Line 20"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26A7C5D5" w14:textId="77777777">
        <w:trPr>
          <w:trHeight w:val="340"/>
        </w:trPr>
        <w:tc>
          <w:tcPr>
            <w:tcW w:w="15393" w:type="dxa"/>
            <w:gridSpan w:val="6"/>
            <w:shd w:val="clear" w:color="auto" w:fill="D9D9D9"/>
          </w:tcPr>
          <w:p w14:paraId="14EB6C55" w14:textId="77777777" w:rsidR="00E52DDA" w:rsidRDefault="00ED1444">
            <w:pPr>
              <w:pStyle w:val="TableParagraph"/>
              <w:spacing w:before="52"/>
              <w:ind w:left="57"/>
              <w:rPr>
                <w:b/>
                <w:sz w:val="20"/>
              </w:rPr>
            </w:pPr>
            <w:r>
              <w:rPr>
                <w:b/>
                <w:sz w:val="20"/>
              </w:rPr>
              <w:t>3.7 Medical Rooms</w:t>
            </w:r>
          </w:p>
        </w:tc>
      </w:tr>
      <w:tr w:rsidR="00E52DDA" w14:paraId="49C64D7E" w14:textId="77777777">
        <w:trPr>
          <w:trHeight w:val="1242"/>
        </w:trPr>
        <w:tc>
          <w:tcPr>
            <w:tcW w:w="2408" w:type="dxa"/>
          </w:tcPr>
          <w:p w14:paraId="0D5D44C3" w14:textId="77777777" w:rsidR="00E52DDA" w:rsidRDefault="00E52DDA">
            <w:pPr>
              <w:pStyle w:val="TableParagraph"/>
              <w:spacing w:before="8"/>
              <w:rPr>
                <w:b/>
                <w:sz w:val="19"/>
              </w:rPr>
            </w:pPr>
          </w:p>
          <w:p w14:paraId="38ECE22A" w14:textId="315F4C21" w:rsidR="00E85354" w:rsidRDefault="00ED1444" w:rsidP="00D9409F">
            <w:pPr>
              <w:pStyle w:val="TableParagraph"/>
              <w:ind w:left="57" w:right="629"/>
              <w:rPr>
                <w:b/>
                <w:sz w:val="17"/>
              </w:rPr>
            </w:pPr>
            <w:r>
              <w:rPr>
                <w:b/>
                <w:sz w:val="17"/>
              </w:rPr>
              <w:t>The configuration of medical rooms may compromise social distancing measures</w:t>
            </w:r>
          </w:p>
          <w:p w14:paraId="5F422AF9" w14:textId="77777777" w:rsidR="00E85354" w:rsidRDefault="00E85354" w:rsidP="00E453D1">
            <w:pPr>
              <w:pStyle w:val="TableParagraph"/>
              <w:ind w:right="629"/>
              <w:rPr>
                <w:b/>
                <w:sz w:val="17"/>
              </w:rPr>
            </w:pPr>
          </w:p>
          <w:p w14:paraId="4E23B226" w14:textId="3FF619A2" w:rsidR="00E85354" w:rsidRDefault="00E85354" w:rsidP="00E453D1">
            <w:pPr>
              <w:pStyle w:val="TableParagraph"/>
              <w:ind w:right="629"/>
              <w:rPr>
                <w:b/>
                <w:sz w:val="17"/>
              </w:rPr>
            </w:pPr>
          </w:p>
        </w:tc>
        <w:tc>
          <w:tcPr>
            <w:tcW w:w="1479" w:type="dxa"/>
          </w:tcPr>
          <w:p w14:paraId="4A763651" w14:textId="77777777" w:rsidR="00E52DDA" w:rsidRDefault="00E52DDA">
            <w:pPr>
              <w:pStyle w:val="TableParagraph"/>
              <w:rPr>
                <w:b/>
                <w:sz w:val="18"/>
              </w:rPr>
            </w:pPr>
          </w:p>
          <w:p w14:paraId="340EAB73" w14:textId="77777777" w:rsidR="00E52DDA" w:rsidRDefault="00E52DDA">
            <w:pPr>
              <w:pStyle w:val="TableParagraph"/>
              <w:rPr>
                <w:b/>
                <w:sz w:val="18"/>
              </w:rPr>
            </w:pPr>
          </w:p>
          <w:p w14:paraId="31D43571" w14:textId="77777777" w:rsidR="00E52DDA" w:rsidRDefault="00ED1444">
            <w:pPr>
              <w:pStyle w:val="TableParagraph"/>
              <w:spacing w:before="108"/>
              <w:ind w:left="6"/>
              <w:jc w:val="center"/>
              <w:rPr>
                <w:sz w:val="17"/>
              </w:rPr>
            </w:pPr>
            <w:r>
              <w:rPr>
                <w:sz w:val="17"/>
              </w:rPr>
              <w:t>L</w:t>
            </w:r>
          </w:p>
        </w:tc>
        <w:tc>
          <w:tcPr>
            <w:tcW w:w="6126" w:type="dxa"/>
          </w:tcPr>
          <w:p w14:paraId="351301A6" w14:textId="77777777" w:rsidR="00E52DDA" w:rsidRDefault="00ED1444">
            <w:pPr>
              <w:pStyle w:val="TableParagraph"/>
              <w:numPr>
                <w:ilvl w:val="0"/>
                <w:numId w:val="39"/>
              </w:numPr>
              <w:tabs>
                <w:tab w:val="left" w:pos="776"/>
                <w:tab w:val="left" w:pos="777"/>
              </w:tabs>
              <w:spacing w:before="16" w:line="207" w:lineRule="exact"/>
              <w:ind w:hanging="361"/>
              <w:rPr>
                <w:sz w:val="17"/>
              </w:rPr>
            </w:pPr>
            <w:r>
              <w:rPr>
                <w:sz w:val="17"/>
              </w:rPr>
              <w:t>Social distancing provisions are in place for medical</w:t>
            </w:r>
            <w:r>
              <w:rPr>
                <w:spacing w:val="-11"/>
                <w:sz w:val="17"/>
              </w:rPr>
              <w:t xml:space="preserve"> </w:t>
            </w:r>
            <w:r>
              <w:rPr>
                <w:sz w:val="17"/>
              </w:rPr>
              <w:t>rooms.</w:t>
            </w:r>
          </w:p>
          <w:p w14:paraId="35330FBA" w14:textId="77777777" w:rsidR="00E52DDA" w:rsidRDefault="00ED1444">
            <w:pPr>
              <w:pStyle w:val="TableParagraph"/>
              <w:numPr>
                <w:ilvl w:val="0"/>
                <w:numId w:val="39"/>
              </w:numPr>
              <w:tabs>
                <w:tab w:val="left" w:pos="776"/>
                <w:tab w:val="left" w:pos="777"/>
              </w:tabs>
              <w:spacing w:before="1" w:line="237" w:lineRule="auto"/>
              <w:ind w:right="159"/>
              <w:rPr>
                <w:sz w:val="17"/>
              </w:rPr>
            </w:pPr>
            <w:r>
              <w:rPr>
                <w:sz w:val="17"/>
              </w:rPr>
              <w:t>Additional rooms are designated for pupils with suspected COVID-19 whilst collection is</w:t>
            </w:r>
            <w:r>
              <w:rPr>
                <w:spacing w:val="-3"/>
                <w:sz w:val="17"/>
              </w:rPr>
              <w:t xml:space="preserve"> </w:t>
            </w:r>
            <w:r>
              <w:rPr>
                <w:sz w:val="17"/>
              </w:rPr>
              <w:t>arranged.</w:t>
            </w:r>
          </w:p>
          <w:p w14:paraId="02EF24EC" w14:textId="77777777" w:rsidR="00E52DDA" w:rsidRDefault="00ED1444">
            <w:pPr>
              <w:pStyle w:val="TableParagraph"/>
              <w:numPr>
                <w:ilvl w:val="0"/>
                <w:numId w:val="39"/>
              </w:numPr>
              <w:tabs>
                <w:tab w:val="left" w:pos="776"/>
                <w:tab w:val="left" w:pos="777"/>
              </w:tabs>
              <w:spacing w:before="3" w:line="237" w:lineRule="auto"/>
              <w:ind w:right="60"/>
              <w:rPr>
                <w:sz w:val="17"/>
              </w:rPr>
            </w:pPr>
            <w:r>
              <w:rPr>
                <w:sz w:val="17"/>
              </w:rPr>
              <w:t>Procedures are in place for medical rooms to be cleaned after suspected COVID-19 cases, along with other affected areas,</w:t>
            </w:r>
            <w:r>
              <w:rPr>
                <w:spacing w:val="-34"/>
                <w:sz w:val="17"/>
              </w:rPr>
              <w:t xml:space="preserve"> </w:t>
            </w:r>
            <w:r>
              <w:rPr>
                <w:sz w:val="17"/>
              </w:rPr>
              <w:t>including toilets.</w:t>
            </w:r>
          </w:p>
        </w:tc>
        <w:tc>
          <w:tcPr>
            <w:tcW w:w="1044" w:type="dxa"/>
          </w:tcPr>
          <w:p w14:paraId="2B6816C0" w14:textId="77777777" w:rsidR="00E52DDA" w:rsidRDefault="00E52DDA">
            <w:pPr>
              <w:pStyle w:val="TableParagraph"/>
              <w:rPr>
                <w:b/>
                <w:sz w:val="18"/>
              </w:rPr>
            </w:pPr>
          </w:p>
          <w:p w14:paraId="533D9340" w14:textId="77777777" w:rsidR="00E52DDA" w:rsidRDefault="00E52DDA">
            <w:pPr>
              <w:pStyle w:val="TableParagraph"/>
              <w:rPr>
                <w:b/>
                <w:sz w:val="18"/>
              </w:rPr>
            </w:pPr>
          </w:p>
          <w:p w14:paraId="7C46E460" w14:textId="77777777" w:rsidR="00E52DDA" w:rsidRDefault="00ED1444">
            <w:pPr>
              <w:pStyle w:val="TableParagraph"/>
              <w:spacing w:before="108"/>
              <w:ind w:left="3"/>
              <w:jc w:val="center"/>
              <w:rPr>
                <w:sz w:val="17"/>
              </w:rPr>
            </w:pPr>
            <w:r>
              <w:rPr>
                <w:sz w:val="17"/>
              </w:rPr>
              <w:t>Y</w:t>
            </w:r>
          </w:p>
        </w:tc>
        <w:tc>
          <w:tcPr>
            <w:tcW w:w="2989" w:type="dxa"/>
          </w:tcPr>
          <w:p w14:paraId="46B426D1" w14:textId="77777777" w:rsidR="00E52DDA" w:rsidRDefault="00ED1444">
            <w:pPr>
              <w:pStyle w:val="TableParagraph"/>
              <w:numPr>
                <w:ilvl w:val="0"/>
                <w:numId w:val="38"/>
              </w:numPr>
              <w:tabs>
                <w:tab w:val="left" w:pos="776"/>
                <w:tab w:val="left" w:pos="777"/>
              </w:tabs>
              <w:ind w:right="132"/>
              <w:rPr>
                <w:sz w:val="17"/>
              </w:rPr>
            </w:pPr>
            <w:r>
              <w:rPr>
                <w:sz w:val="17"/>
              </w:rPr>
              <w:t>Social distancing</w:t>
            </w:r>
            <w:r>
              <w:rPr>
                <w:spacing w:val="-12"/>
                <w:sz w:val="17"/>
              </w:rPr>
              <w:t xml:space="preserve"> </w:t>
            </w:r>
            <w:r>
              <w:rPr>
                <w:sz w:val="17"/>
              </w:rPr>
              <w:t>measures in place in isolation</w:t>
            </w:r>
            <w:r>
              <w:rPr>
                <w:spacing w:val="-7"/>
                <w:sz w:val="17"/>
              </w:rPr>
              <w:t xml:space="preserve"> </w:t>
            </w:r>
            <w:r>
              <w:rPr>
                <w:sz w:val="17"/>
              </w:rPr>
              <w:t>room.</w:t>
            </w:r>
          </w:p>
          <w:p w14:paraId="08420828" w14:textId="77777777" w:rsidR="00E52DDA" w:rsidRDefault="00ED1444">
            <w:pPr>
              <w:pStyle w:val="TableParagraph"/>
              <w:numPr>
                <w:ilvl w:val="0"/>
                <w:numId w:val="38"/>
              </w:numPr>
              <w:tabs>
                <w:tab w:val="left" w:pos="776"/>
                <w:tab w:val="left" w:pos="777"/>
              </w:tabs>
              <w:spacing w:line="207" w:lineRule="exact"/>
              <w:ind w:hanging="361"/>
              <w:rPr>
                <w:sz w:val="17"/>
              </w:rPr>
            </w:pPr>
            <w:r>
              <w:rPr>
                <w:sz w:val="17"/>
              </w:rPr>
              <w:t>Cleaning measures in</w:t>
            </w:r>
            <w:r>
              <w:rPr>
                <w:spacing w:val="-11"/>
                <w:sz w:val="17"/>
              </w:rPr>
              <w:t xml:space="preserve"> </w:t>
            </w:r>
            <w:r>
              <w:rPr>
                <w:sz w:val="17"/>
              </w:rPr>
              <w:t>place.</w:t>
            </w:r>
          </w:p>
          <w:p w14:paraId="0A09D654" w14:textId="74646D40" w:rsidR="00620D9E" w:rsidRPr="00E453D1" w:rsidRDefault="00ED1444" w:rsidP="00620D9E">
            <w:pPr>
              <w:pStyle w:val="TableParagraph"/>
              <w:numPr>
                <w:ilvl w:val="0"/>
                <w:numId w:val="38"/>
              </w:numPr>
              <w:tabs>
                <w:tab w:val="left" w:pos="776"/>
                <w:tab w:val="left" w:pos="777"/>
              </w:tabs>
              <w:ind w:right="245"/>
              <w:rPr>
                <w:sz w:val="17"/>
              </w:rPr>
            </w:pPr>
            <w:r>
              <w:rPr>
                <w:sz w:val="17"/>
              </w:rPr>
              <w:t xml:space="preserve">Signs created to communicate to other </w:t>
            </w:r>
            <w:proofErr w:type="spellStart"/>
            <w:r>
              <w:rPr>
                <w:sz w:val="17"/>
              </w:rPr>
              <w:t>chn</w:t>
            </w:r>
            <w:proofErr w:type="spellEnd"/>
            <w:r>
              <w:rPr>
                <w:sz w:val="17"/>
              </w:rPr>
              <w:t xml:space="preserve"> and</w:t>
            </w:r>
            <w:r>
              <w:rPr>
                <w:spacing w:val="-2"/>
                <w:sz w:val="17"/>
              </w:rPr>
              <w:t xml:space="preserve"> </w:t>
            </w:r>
            <w:r>
              <w:rPr>
                <w:sz w:val="17"/>
              </w:rPr>
              <w:t>staff.</w:t>
            </w:r>
          </w:p>
          <w:p w14:paraId="683F8D0B" w14:textId="168BBE22" w:rsidR="00620D9E" w:rsidRDefault="00620D9E" w:rsidP="00620D9E">
            <w:pPr>
              <w:pStyle w:val="TableParagraph"/>
              <w:tabs>
                <w:tab w:val="left" w:pos="776"/>
                <w:tab w:val="left" w:pos="777"/>
              </w:tabs>
              <w:ind w:right="245"/>
              <w:rPr>
                <w:sz w:val="17"/>
              </w:rPr>
            </w:pPr>
          </w:p>
        </w:tc>
        <w:tc>
          <w:tcPr>
            <w:tcW w:w="1347" w:type="dxa"/>
          </w:tcPr>
          <w:p w14:paraId="6912C6C5" w14:textId="77777777" w:rsidR="00E52DDA" w:rsidRDefault="00E52DDA">
            <w:pPr>
              <w:pStyle w:val="TableParagraph"/>
              <w:rPr>
                <w:b/>
                <w:sz w:val="18"/>
              </w:rPr>
            </w:pPr>
          </w:p>
          <w:p w14:paraId="1060635D" w14:textId="77777777" w:rsidR="00E52DDA" w:rsidRDefault="00E52DDA">
            <w:pPr>
              <w:pStyle w:val="TableParagraph"/>
              <w:rPr>
                <w:b/>
                <w:sz w:val="18"/>
              </w:rPr>
            </w:pPr>
          </w:p>
          <w:p w14:paraId="5CD09A8F" w14:textId="77777777" w:rsidR="00E52DDA" w:rsidRDefault="00ED1444">
            <w:pPr>
              <w:pStyle w:val="TableParagraph"/>
              <w:spacing w:before="108"/>
              <w:ind w:left="6"/>
              <w:jc w:val="center"/>
              <w:rPr>
                <w:sz w:val="17"/>
              </w:rPr>
            </w:pPr>
            <w:r>
              <w:rPr>
                <w:sz w:val="17"/>
              </w:rPr>
              <w:t>L</w:t>
            </w:r>
          </w:p>
        </w:tc>
      </w:tr>
      <w:tr w:rsidR="00E52DDA" w14:paraId="752ED7B8" w14:textId="77777777">
        <w:trPr>
          <w:trHeight w:val="340"/>
        </w:trPr>
        <w:tc>
          <w:tcPr>
            <w:tcW w:w="15393" w:type="dxa"/>
            <w:gridSpan w:val="6"/>
            <w:shd w:val="clear" w:color="auto" w:fill="D9D9D9"/>
          </w:tcPr>
          <w:p w14:paraId="5797CA0A" w14:textId="77777777" w:rsidR="00E52DDA" w:rsidRDefault="00ED1444">
            <w:pPr>
              <w:pStyle w:val="TableParagraph"/>
              <w:spacing w:before="52"/>
              <w:ind w:left="57"/>
              <w:rPr>
                <w:b/>
                <w:sz w:val="20"/>
              </w:rPr>
            </w:pPr>
            <w:r>
              <w:rPr>
                <w:b/>
                <w:sz w:val="20"/>
              </w:rPr>
              <w:t>3.8 Reception area</w:t>
            </w:r>
          </w:p>
        </w:tc>
      </w:tr>
      <w:tr w:rsidR="00E52DDA" w14:paraId="52F5A890" w14:textId="77777777">
        <w:trPr>
          <w:trHeight w:val="2565"/>
        </w:trPr>
        <w:tc>
          <w:tcPr>
            <w:tcW w:w="2408" w:type="dxa"/>
          </w:tcPr>
          <w:p w14:paraId="211691E0" w14:textId="77777777" w:rsidR="00E52DDA" w:rsidRDefault="00E52DDA">
            <w:pPr>
              <w:pStyle w:val="TableParagraph"/>
              <w:rPr>
                <w:b/>
                <w:sz w:val="18"/>
              </w:rPr>
            </w:pPr>
          </w:p>
          <w:p w14:paraId="4DAC9FA2" w14:textId="29B1C6F5" w:rsidR="00E52DDA" w:rsidRDefault="00E52DDA">
            <w:pPr>
              <w:pStyle w:val="TableParagraph"/>
              <w:spacing w:before="9"/>
              <w:rPr>
                <w:b/>
                <w:sz w:val="14"/>
              </w:rPr>
            </w:pPr>
          </w:p>
          <w:p w14:paraId="5C4E0F03" w14:textId="77777777" w:rsidR="00E52DDA" w:rsidRDefault="00ED1444">
            <w:pPr>
              <w:pStyle w:val="TableParagraph"/>
              <w:ind w:left="57" w:right="82"/>
              <w:rPr>
                <w:b/>
                <w:sz w:val="17"/>
              </w:rPr>
            </w:pPr>
            <w:r>
              <w:rPr>
                <w:b/>
                <w:sz w:val="17"/>
              </w:rPr>
              <w:t>Groups of people gather in reception (parents, visitors, deliveries) which risks breaching social distancing guidelines</w:t>
            </w:r>
          </w:p>
          <w:p w14:paraId="1F88B55A" w14:textId="77777777" w:rsidR="00BF0549" w:rsidRDefault="00BF0549">
            <w:pPr>
              <w:pStyle w:val="TableParagraph"/>
              <w:ind w:left="57" w:right="82"/>
              <w:rPr>
                <w:b/>
                <w:sz w:val="17"/>
              </w:rPr>
            </w:pPr>
          </w:p>
          <w:p w14:paraId="3AA7EA95" w14:textId="77777777" w:rsidR="00BF0549" w:rsidRDefault="00BF0549">
            <w:pPr>
              <w:pStyle w:val="TableParagraph"/>
              <w:ind w:left="57" w:right="82"/>
              <w:rPr>
                <w:b/>
                <w:sz w:val="17"/>
              </w:rPr>
            </w:pPr>
          </w:p>
          <w:p w14:paraId="777FC6F0" w14:textId="77777777" w:rsidR="00BF0549" w:rsidRDefault="00BF0549">
            <w:pPr>
              <w:pStyle w:val="TableParagraph"/>
              <w:ind w:left="57" w:right="82"/>
              <w:rPr>
                <w:b/>
                <w:sz w:val="17"/>
              </w:rPr>
            </w:pPr>
          </w:p>
          <w:p w14:paraId="36B579AC" w14:textId="77777777" w:rsidR="00BF0549" w:rsidRDefault="00BF0549">
            <w:pPr>
              <w:pStyle w:val="TableParagraph"/>
              <w:ind w:left="57" w:right="82"/>
              <w:rPr>
                <w:b/>
                <w:sz w:val="17"/>
              </w:rPr>
            </w:pPr>
          </w:p>
          <w:p w14:paraId="6B392B90" w14:textId="77297990" w:rsidR="00BF0549" w:rsidRDefault="00BF0549" w:rsidP="00E85354">
            <w:pPr>
              <w:pStyle w:val="TableParagraph"/>
              <w:ind w:right="82"/>
              <w:rPr>
                <w:b/>
                <w:sz w:val="17"/>
              </w:rPr>
            </w:pPr>
          </w:p>
          <w:p w14:paraId="6DA06A2B" w14:textId="77777777" w:rsidR="00BF0549" w:rsidRDefault="00BF0549">
            <w:pPr>
              <w:pStyle w:val="TableParagraph"/>
              <w:ind w:left="57" w:right="82"/>
              <w:rPr>
                <w:b/>
                <w:sz w:val="17"/>
              </w:rPr>
            </w:pPr>
          </w:p>
          <w:p w14:paraId="69EAC3F2" w14:textId="77777777" w:rsidR="00BF0549" w:rsidRDefault="00BF0549">
            <w:pPr>
              <w:pStyle w:val="TableParagraph"/>
              <w:ind w:left="57" w:right="82"/>
              <w:rPr>
                <w:b/>
                <w:sz w:val="17"/>
              </w:rPr>
            </w:pPr>
          </w:p>
          <w:p w14:paraId="7274F7B2" w14:textId="2ED985B2" w:rsidR="00BF0549" w:rsidRDefault="00BF0549" w:rsidP="00BF0549">
            <w:pPr>
              <w:pStyle w:val="TableParagraph"/>
              <w:ind w:right="82"/>
              <w:rPr>
                <w:b/>
                <w:sz w:val="17"/>
              </w:rPr>
            </w:pPr>
          </w:p>
        </w:tc>
        <w:tc>
          <w:tcPr>
            <w:tcW w:w="1479" w:type="dxa"/>
          </w:tcPr>
          <w:p w14:paraId="0C4F4C72" w14:textId="77777777" w:rsidR="00E52DDA" w:rsidRDefault="00E52DDA">
            <w:pPr>
              <w:pStyle w:val="TableParagraph"/>
              <w:rPr>
                <w:b/>
                <w:sz w:val="18"/>
              </w:rPr>
            </w:pPr>
          </w:p>
          <w:p w14:paraId="5805729D" w14:textId="22634A1B" w:rsidR="00E52DDA" w:rsidRDefault="00E52DDA">
            <w:pPr>
              <w:pStyle w:val="TableParagraph"/>
              <w:rPr>
                <w:b/>
                <w:sz w:val="18"/>
              </w:rPr>
            </w:pPr>
          </w:p>
          <w:p w14:paraId="640AD417" w14:textId="77777777" w:rsidR="00E52DDA" w:rsidRDefault="00E52DDA">
            <w:pPr>
              <w:pStyle w:val="TableParagraph"/>
              <w:rPr>
                <w:b/>
                <w:sz w:val="18"/>
              </w:rPr>
            </w:pPr>
          </w:p>
          <w:p w14:paraId="0E775525" w14:textId="77777777" w:rsidR="00E52DDA" w:rsidRDefault="00ED1444">
            <w:pPr>
              <w:pStyle w:val="TableParagraph"/>
              <w:spacing w:before="147"/>
              <w:ind w:left="6"/>
              <w:jc w:val="center"/>
              <w:rPr>
                <w:sz w:val="17"/>
              </w:rPr>
            </w:pPr>
            <w:r>
              <w:rPr>
                <w:sz w:val="17"/>
              </w:rPr>
              <w:t>L</w:t>
            </w:r>
          </w:p>
        </w:tc>
        <w:tc>
          <w:tcPr>
            <w:tcW w:w="6126" w:type="dxa"/>
          </w:tcPr>
          <w:p w14:paraId="75B86BDE" w14:textId="2DAFCC5B" w:rsidR="00E52DDA" w:rsidRDefault="00ED1444">
            <w:pPr>
              <w:pStyle w:val="TableParagraph"/>
              <w:numPr>
                <w:ilvl w:val="0"/>
                <w:numId w:val="37"/>
              </w:numPr>
              <w:tabs>
                <w:tab w:val="left" w:pos="776"/>
                <w:tab w:val="left" w:pos="777"/>
              </w:tabs>
              <w:spacing w:line="237" w:lineRule="auto"/>
              <w:ind w:right="506"/>
              <w:rPr>
                <w:sz w:val="17"/>
              </w:rPr>
            </w:pPr>
            <w:r>
              <w:rPr>
                <w:sz w:val="17"/>
              </w:rPr>
              <w:t xml:space="preserve">Social distancing </w:t>
            </w:r>
            <w:r w:rsidR="00E453D1">
              <w:rPr>
                <w:sz w:val="17"/>
              </w:rPr>
              <w:t>is no longer required</w:t>
            </w:r>
          </w:p>
          <w:p w14:paraId="3F0F2B1F" w14:textId="243A1F93" w:rsidR="00E52DDA" w:rsidRDefault="00E85354">
            <w:pPr>
              <w:pStyle w:val="TableParagraph"/>
              <w:numPr>
                <w:ilvl w:val="0"/>
                <w:numId w:val="37"/>
              </w:numPr>
              <w:tabs>
                <w:tab w:val="left" w:pos="776"/>
                <w:tab w:val="left" w:pos="777"/>
              </w:tabs>
              <w:spacing w:before="1" w:line="237" w:lineRule="auto"/>
              <w:ind w:right="354"/>
              <w:rPr>
                <w:sz w:val="17"/>
              </w:rPr>
            </w:pPr>
            <w:r>
              <w:rPr>
                <w:sz w:val="17"/>
              </w:rPr>
              <w:t>Parents and visitors are encouraged to wear face coverings</w:t>
            </w:r>
          </w:p>
          <w:p w14:paraId="43F60753" w14:textId="77777777" w:rsidR="00E52DDA" w:rsidRDefault="00ED1444">
            <w:pPr>
              <w:pStyle w:val="TableParagraph"/>
              <w:numPr>
                <w:ilvl w:val="0"/>
                <w:numId w:val="37"/>
              </w:numPr>
              <w:tabs>
                <w:tab w:val="left" w:pos="776"/>
                <w:tab w:val="left" w:pos="777"/>
              </w:tabs>
              <w:spacing w:before="2" w:line="207" w:lineRule="exact"/>
              <w:ind w:hanging="361"/>
              <w:rPr>
                <w:sz w:val="17"/>
              </w:rPr>
            </w:pPr>
            <w:r>
              <w:rPr>
                <w:sz w:val="17"/>
              </w:rPr>
              <w:t>Non-essential deliveries and visitors to school are</w:t>
            </w:r>
            <w:r>
              <w:rPr>
                <w:spacing w:val="-11"/>
                <w:sz w:val="17"/>
              </w:rPr>
              <w:t xml:space="preserve"> </w:t>
            </w:r>
            <w:r>
              <w:rPr>
                <w:sz w:val="17"/>
              </w:rPr>
              <w:t>minimised.</w:t>
            </w:r>
          </w:p>
          <w:p w14:paraId="5AE115D6" w14:textId="77777777" w:rsidR="00E52DDA" w:rsidRDefault="00ED1444">
            <w:pPr>
              <w:pStyle w:val="TableParagraph"/>
              <w:numPr>
                <w:ilvl w:val="0"/>
                <w:numId w:val="37"/>
              </w:numPr>
              <w:tabs>
                <w:tab w:val="left" w:pos="776"/>
                <w:tab w:val="left" w:pos="777"/>
              </w:tabs>
              <w:spacing w:line="207" w:lineRule="exact"/>
              <w:ind w:hanging="361"/>
              <w:rPr>
                <w:sz w:val="17"/>
              </w:rPr>
            </w:pPr>
            <w:r>
              <w:rPr>
                <w:sz w:val="17"/>
              </w:rPr>
              <w:t>Arrangements are in place for segregation of</w:t>
            </w:r>
            <w:r>
              <w:rPr>
                <w:spacing w:val="-8"/>
                <w:sz w:val="17"/>
              </w:rPr>
              <w:t xml:space="preserve"> </w:t>
            </w:r>
            <w:r>
              <w:rPr>
                <w:sz w:val="17"/>
              </w:rPr>
              <w:t>visitors.</w:t>
            </w:r>
          </w:p>
          <w:p w14:paraId="5083C46E" w14:textId="5E3B7C99" w:rsidR="009822AD" w:rsidRDefault="009822AD">
            <w:pPr>
              <w:pStyle w:val="TableParagraph"/>
              <w:numPr>
                <w:ilvl w:val="0"/>
                <w:numId w:val="37"/>
              </w:numPr>
              <w:tabs>
                <w:tab w:val="left" w:pos="776"/>
                <w:tab w:val="left" w:pos="777"/>
              </w:tabs>
              <w:spacing w:line="207" w:lineRule="exact"/>
              <w:ind w:hanging="361"/>
              <w:rPr>
                <w:sz w:val="17"/>
              </w:rPr>
            </w:pPr>
            <w:r>
              <w:rPr>
                <w:sz w:val="17"/>
              </w:rPr>
              <w:t>Number of staff visiting office is minimised throughout school day.</w:t>
            </w:r>
          </w:p>
        </w:tc>
        <w:tc>
          <w:tcPr>
            <w:tcW w:w="1044" w:type="dxa"/>
          </w:tcPr>
          <w:p w14:paraId="6A13A286" w14:textId="77777777" w:rsidR="00E52DDA" w:rsidRDefault="00E52DDA">
            <w:pPr>
              <w:pStyle w:val="TableParagraph"/>
              <w:rPr>
                <w:b/>
                <w:sz w:val="18"/>
              </w:rPr>
            </w:pPr>
          </w:p>
          <w:p w14:paraId="1C8D7785" w14:textId="77777777" w:rsidR="00E52DDA" w:rsidRDefault="00E52DDA">
            <w:pPr>
              <w:pStyle w:val="TableParagraph"/>
              <w:rPr>
                <w:b/>
                <w:sz w:val="18"/>
              </w:rPr>
            </w:pPr>
          </w:p>
          <w:p w14:paraId="7A2EE9D4" w14:textId="77777777" w:rsidR="00E52DDA" w:rsidRDefault="00E52DDA">
            <w:pPr>
              <w:pStyle w:val="TableParagraph"/>
              <w:rPr>
                <w:b/>
                <w:sz w:val="18"/>
              </w:rPr>
            </w:pPr>
          </w:p>
          <w:p w14:paraId="74CD52EA" w14:textId="77777777" w:rsidR="00E52DDA" w:rsidRDefault="00ED1444">
            <w:pPr>
              <w:pStyle w:val="TableParagraph"/>
              <w:spacing w:before="147"/>
              <w:ind w:left="3"/>
              <w:jc w:val="center"/>
              <w:rPr>
                <w:sz w:val="17"/>
              </w:rPr>
            </w:pPr>
            <w:r>
              <w:rPr>
                <w:sz w:val="17"/>
              </w:rPr>
              <w:t>Y</w:t>
            </w:r>
          </w:p>
        </w:tc>
        <w:tc>
          <w:tcPr>
            <w:tcW w:w="2989" w:type="dxa"/>
          </w:tcPr>
          <w:p w14:paraId="5D806C57" w14:textId="7C1BAA5C" w:rsidR="00E52DDA" w:rsidRDefault="00ED1444" w:rsidP="001A75BA">
            <w:pPr>
              <w:pStyle w:val="TableParagraph"/>
              <w:numPr>
                <w:ilvl w:val="0"/>
                <w:numId w:val="36"/>
              </w:numPr>
              <w:tabs>
                <w:tab w:val="left" w:pos="776"/>
                <w:tab w:val="left" w:pos="777"/>
              </w:tabs>
              <w:ind w:right="206"/>
              <w:rPr>
                <w:sz w:val="17"/>
              </w:rPr>
            </w:pPr>
            <w:r>
              <w:rPr>
                <w:sz w:val="17"/>
              </w:rPr>
              <w:t xml:space="preserve">Communication has been sent to parents to inform them that </w:t>
            </w:r>
            <w:r w:rsidR="00E85354">
              <w:rPr>
                <w:sz w:val="17"/>
              </w:rPr>
              <w:t>non-essential visits to the school are not recommended.</w:t>
            </w:r>
          </w:p>
          <w:p w14:paraId="4C6378AB" w14:textId="2B5141BC" w:rsidR="00E85354" w:rsidRDefault="00E85354" w:rsidP="001A75BA">
            <w:pPr>
              <w:pStyle w:val="TableParagraph"/>
              <w:numPr>
                <w:ilvl w:val="0"/>
                <w:numId w:val="36"/>
              </w:numPr>
              <w:tabs>
                <w:tab w:val="left" w:pos="776"/>
                <w:tab w:val="left" w:pos="777"/>
              </w:tabs>
              <w:ind w:right="206"/>
              <w:rPr>
                <w:sz w:val="17"/>
              </w:rPr>
            </w:pPr>
            <w:r>
              <w:rPr>
                <w:sz w:val="17"/>
              </w:rPr>
              <w:t>Parents are asked to wear face coverings and use hand sanitizer provided when entering the reception area.</w:t>
            </w:r>
          </w:p>
          <w:p w14:paraId="43A17F81" w14:textId="6DE160AC" w:rsidR="009822AD" w:rsidRDefault="00E85354" w:rsidP="00E85354">
            <w:pPr>
              <w:pStyle w:val="TableParagraph"/>
              <w:numPr>
                <w:ilvl w:val="0"/>
                <w:numId w:val="36"/>
              </w:numPr>
              <w:tabs>
                <w:tab w:val="left" w:pos="776"/>
                <w:tab w:val="left" w:pos="777"/>
              </w:tabs>
              <w:ind w:right="206"/>
              <w:rPr>
                <w:sz w:val="17"/>
              </w:rPr>
            </w:pPr>
            <w:proofErr w:type="spellStart"/>
            <w:r>
              <w:rPr>
                <w:sz w:val="17"/>
              </w:rPr>
              <w:t>Covid</w:t>
            </w:r>
            <w:proofErr w:type="spellEnd"/>
            <w:r>
              <w:rPr>
                <w:sz w:val="17"/>
              </w:rPr>
              <w:t xml:space="preserve"> 20/21 restrictions can be put in place at short notice for health and safety reasons</w:t>
            </w:r>
          </w:p>
        </w:tc>
        <w:tc>
          <w:tcPr>
            <w:tcW w:w="1347" w:type="dxa"/>
          </w:tcPr>
          <w:p w14:paraId="25A5548D" w14:textId="77777777" w:rsidR="00E52DDA" w:rsidRDefault="00E52DDA">
            <w:pPr>
              <w:pStyle w:val="TableParagraph"/>
              <w:rPr>
                <w:b/>
                <w:sz w:val="18"/>
              </w:rPr>
            </w:pPr>
          </w:p>
          <w:p w14:paraId="7EEC5BD1" w14:textId="04D04D84" w:rsidR="00E52DDA" w:rsidRDefault="00E52DDA">
            <w:pPr>
              <w:pStyle w:val="TableParagraph"/>
              <w:rPr>
                <w:b/>
                <w:sz w:val="18"/>
              </w:rPr>
            </w:pPr>
          </w:p>
          <w:p w14:paraId="4C8B66AC" w14:textId="77777777" w:rsidR="00E52DDA" w:rsidRDefault="00E52DDA">
            <w:pPr>
              <w:pStyle w:val="TableParagraph"/>
              <w:rPr>
                <w:b/>
                <w:sz w:val="18"/>
              </w:rPr>
            </w:pPr>
          </w:p>
          <w:p w14:paraId="1AEEB72B" w14:textId="77777777" w:rsidR="00E52DDA" w:rsidRDefault="00ED1444">
            <w:pPr>
              <w:pStyle w:val="TableParagraph"/>
              <w:spacing w:before="147"/>
              <w:ind w:left="6"/>
              <w:jc w:val="center"/>
              <w:rPr>
                <w:sz w:val="17"/>
              </w:rPr>
            </w:pPr>
            <w:r>
              <w:rPr>
                <w:sz w:val="17"/>
              </w:rPr>
              <w:t>L</w:t>
            </w:r>
          </w:p>
        </w:tc>
      </w:tr>
      <w:tr w:rsidR="00E52DDA" w14:paraId="6C9D7325" w14:textId="77777777">
        <w:trPr>
          <w:trHeight w:val="337"/>
        </w:trPr>
        <w:tc>
          <w:tcPr>
            <w:tcW w:w="15393" w:type="dxa"/>
            <w:gridSpan w:val="6"/>
            <w:shd w:val="clear" w:color="auto" w:fill="D9D9D9"/>
          </w:tcPr>
          <w:p w14:paraId="35508224" w14:textId="77777777" w:rsidR="00E52DDA" w:rsidRDefault="00ED1444">
            <w:pPr>
              <w:pStyle w:val="TableParagraph"/>
              <w:spacing w:before="52"/>
              <w:ind w:left="57"/>
              <w:rPr>
                <w:b/>
                <w:sz w:val="20"/>
              </w:rPr>
            </w:pPr>
            <w:r>
              <w:rPr>
                <w:b/>
                <w:sz w:val="20"/>
              </w:rPr>
              <w:t>3.9 Arrival and departure from school</w:t>
            </w:r>
          </w:p>
        </w:tc>
      </w:tr>
      <w:tr w:rsidR="00E52DDA" w14:paraId="11F55410" w14:textId="77777777" w:rsidTr="00E85354">
        <w:trPr>
          <w:trHeight w:val="2456"/>
        </w:trPr>
        <w:tc>
          <w:tcPr>
            <w:tcW w:w="2408" w:type="dxa"/>
          </w:tcPr>
          <w:p w14:paraId="57AB9B2B" w14:textId="5A375788" w:rsidR="00E52DDA" w:rsidRDefault="00E52DDA">
            <w:pPr>
              <w:pStyle w:val="TableParagraph"/>
              <w:rPr>
                <w:b/>
                <w:sz w:val="18"/>
              </w:rPr>
            </w:pPr>
          </w:p>
          <w:p w14:paraId="6D6CB150" w14:textId="77777777" w:rsidR="00E52DDA" w:rsidRDefault="00E52DDA">
            <w:pPr>
              <w:pStyle w:val="TableParagraph"/>
              <w:spacing w:before="5"/>
              <w:rPr>
                <w:b/>
                <w:sz w:val="14"/>
              </w:rPr>
            </w:pPr>
          </w:p>
          <w:p w14:paraId="64138B75" w14:textId="77777777" w:rsidR="00E52DDA" w:rsidRDefault="00ED1444">
            <w:pPr>
              <w:pStyle w:val="TableParagraph"/>
              <w:ind w:left="57" w:right="299"/>
              <w:rPr>
                <w:b/>
                <w:sz w:val="17"/>
              </w:rPr>
            </w:pPr>
            <w:r>
              <w:rPr>
                <w:b/>
                <w:sz w:val="17"/>
              </w:rPr>
              <w:t>Pupils and parents congregate at exits and entrances, making social distancing measures difficult to apply</w:t>
            </w:r>
          </w:p>
          <w:p w14:paraId="3197B140" w14:textId="77777777" w:rsidR="00D9409F" w:rsidRDefault="00D9409F">
            <w:pPr>
              <w:pStyle w:val="TableParagraph"/>
              <w:ind w:left="57" w:right="299"/>
              <w:rPr>
                <w:b/>
                <w:sz w:val="17"/>
              </w:rPr>
            </w:pPr>
          </w:p>
          <w:p w14:paraId="3FA5597E" w14:textId="77777777" w:rsidR="00D9409F" w:rsidRDefault="00D9409F">
            <w:pPr>
              <w:pStyle w:val="TableParagraph"/>
              <w:ind w:left="57" w:right="299"/>
              <w:rPr>
                <w:b/>
                <w:sz w:val="17"/>
              </w:rPr>
            </w:pPr>
          </w:p>
          <w:p w14:paraId="1A93EFA3" w14:textId="77777777" w:rsidR="00D9409F" w:rsidRDefault="00D9409F">
            <w:pPr>
              <w:pStyle w:val="TableParagraph"/>
              <w:ind w:left="57" w:right="299"/>
              <w:rPr>
                <w:b/>
                <w:sz w:val="17"/>
              </w:rPr>
            </w:pPr>
          </w:p>
          <w:p w14:paraId="62D7E9A2" w14:textId="77777777" w:rsidR="00D9409F" w:rsidRDefault="00D9409F">
            <w:pPr>
              <w:pStyle w:val="TableParagraph"/>
              <w:ind w:left="57" w:right="299"/>
              <w:rPr>
                <w:b/>
                <w:sz w:val="17"/>
              </w:rPr>
            </w:pPr>
          </w:p>
          <w:p w14:paraId="5572F783" w14:textId="77777777" w:rsidR="00D9409F" w:rsidRDefault="00D9409F">
            <w:pPr>
              <w:pStyle w:val="TableParagraph"/>
              <w:ind w:left="57" w:right="299"/>
              <w:rPr>
                <w:b/>
                <w:sz w:val="17"/>
              </w:rPr>
            </w:pPr>
          </w:p>
          <w:p w14:paraId="0B96AB6F" w14:textId="77777777" w:rsidR="00D9409F" w:rsidRDefault="00D9409F">
            <w:pPr>
              <w:pStyle w:val="TableParagraph"/>
              <w:ind w:left="57" w:right="299"/>
              <w:rPr>
                <w:b/>
                <w:sz w:val="17"/>
              </w:rPr>
            </w:pPr>
          </w:p>
          <w:p w14:paraId="7DDB2B17" w14:textId="368E4916" w:rsidR="00D9409F" w:rsidRDefault="00D9409F">
            <w:pPr>
              <w:pStyle w:val="TableParagraph"/>
              <w:ind w:left="57" w:right="299"/>
              <w:rPr>
                <w:b/>
                <w:sz w:val="17"/>
              </w:rPr>
            </w:pPr>
          </w:p>
        </w:tc>
        <w:tc>
          <w:tcPr>
            <w:tcW w:w="1479" w:type="dxa"/>
          </w:tcPr>
          <w:p w14:paraId="5C111A40" w14:textId="77777777" w:rsidR="00E52DDA" w:rsidRDefault="00E52DDA">
            <w:pPr>
              <w:pStyle w:val="TableParagraph"/>
              <w:rPr>
                <w:b/>
                <w:sz w:val="18"/>
              </w:rPr>
            </w:pPr>
          </w:p>
          <w:p w14:paraId="28DA4409" w14:textId="76BA0B3D" w:rsidR="00E52DDA" w:rsidRDefault="00E52DDA">
            <w:pPr>
              <w:pStyle w:val="TableParagraph"/>
              <w:rPr>
                <w:b/>
                <w:sz w:val="18"/>
              </w:rPr>
            </w:pPr>
          </w:p>
          <w:p w14:paraId="5870DA5F" w14:textId="77777777" w:rsidR="00E52DDA" w:rsidRDefault="00E52DDA">
            <w:pPr>
              <w:pStyle w:val="TableParagraph"/>
              <w:rPr>
                <w:b/>
                <w:sz w:val="18"/>
              </w:rPr>
            </w:pPr>
          </w:p>
          <w:p w14:paraId="7C7644D3" w14:textId="77777777" w:rsidR="00E52DDA" w:rsidRDefault="00ED1444">
            <w:pPr>
              <w:pStyle w:val="TableParagraph"/>
              <w:spacing w:before="141"/>
              <w:ind w:left="6"/>
              <w:jc w:val="center"/>
              <w:rPr>
                <w:sz w:val="17"/>
              </w:rPr>
            </w:pPr>
            <w:r>
              <w:rPr>
                <w:sz w:val="17"/>
              </w:rPr>
              <w:t>L</w:t>
            </w:r>
          </w:p>
        </w:tc>
        <w:tc>
          <w:tcPr>
            <w:tcW w:w="6126" w:type="dxa"/>
          </w:tcPr>
          <w:p w14:paraId="2ABFA904" w14:textId="53B6B0B4" w:rsidR="00E52DDA" w:rsidRDefault="00ED1444">
            <w:pPr>
              <w:pStyle w:val="TableParagraph"/>
              <w:numPr>
                <w:ilvl w:val="0"/>
                <w:numId w:val="35"/>
              </w:numPr>
              <w:tabs>
                <w:tab w:val="left" w:pos="776"/>
                <w:tab w:val="left" w:pos="777"/>
              </w:tabs>
              <w:spacing w:line="207" w:lineRule="exact"/>
              <w:ind w:hanging="361"/>
              <w:rPr>
                <w:sz w:val="17"/>
              </w:rPr>
            </w:pPr>
            <w:r>
              <w:rPr>
                <w:sz w:val="17"/>
              </w:rPr>
              <w:t>Start and finish times are</w:t>
            </w:r>
            <w:r>
              <w:rPr>
                <w:spacing w:val="-3"/>
                <w:sz w:val="17"/>
              </w:rPr>
              <w:t xml:space="preserve"> </w:t>
            </w:r>
            <w:r w:rsidR="00E85354">
              <w:rPr>
                <w:spacing w:val="-3"/>
                <w:sz w:val="17"/>
              </w:rPr>
              <w:t xml:space="preserve">no longer </w:t>
            </w:r>
            <w:r>
              <w:rPr>
                <w:sz w:val="17"/>
              </w:rPr>
              <w:t>staggered.</w:t>
            </w:r>
          </w:p>
          <w:p w14:paraId="15C3D034" w14:textId="77777777" w:rsidR="00E52DDA" w:rsidRDefault="00ED1444">
            <w:pPr>
              <w:pStyle w:val="TableParagraph"/>
              <w:numPr>
                <w:ilvl w:val="0"/>
                <w:numId w:val="35"/>
              </w:numPr>
              <w:tabs>
                <w:tab w:val="left" w:pos="776"/>
                <w:tab w:val="left" w:pos="777"/>
              </w:tabs>
              <w:spacing w:line="206" w:lineRule="exact"/>
              <w:ind w:hanging="361"/>
              <w:rPr>
                <w:sz w:val="17"/>
              </w:rPr>
            </w:pPr>
            <w:r>
              <w:rPr>
                <w:sz w:val="17"/>
              </w:rPr>
              <w:t>The use of available entrances and exits is</w:t>
            </w:r>
            <w:r>
              <w:rPr>
                <w:spacing w:val="-9"/>
                <w:sz w:val="17"/>
              </w:rPr>
              <w:t xml:space="preserve"> </w:t>
            </w:r>
            <w:r>
              <w:rPr>
                <w:sz w:val="17"/>
              </w:rPr>
              <w:t>maximised.</w:t>
            </w:r>
          </w:p>
          <w:p w14:paraId="5D027B2D" w14:textId="77777777" w:rsidR="001A75BA" w:rsidRDefault="00E85354">
            <w:pPr>
              <w:pStyle w:val="TableParagraph"/>
              <w:numPr>
                <w:ilvl w:val="0"/>
                <w:numId w:val="35"/>
              </w:numPr>
              <w:tabs>
                <w:tab w:val="left" w:pos="776"/>
                <w:tab w:val="left" w:pos="777"/>
              </w:tabs>
              <w:spacing w:line="237" w:lineRule="auto"/>
              <w:ind w:right="223"/>
              <w:rPr>
                <w:sz w:val="17"/>
              </w:rPr>
            </w:pPr>
            <w:r>
              <w:rPr>
                <w:sz w:val="17"/>
              </w:rPr>
              <w:t>Arrivals and departures are organised in phases to minimise cross-contamination and reduce numbers in all areas of the site.</w:t>
            </w:r>
          </w:p>
          <w:p w14:paraId="54891291" w14:textId="3053F703" w:rsidR="00E85354" w:rsidRDefault="00E85354">
            <w:pPr>
              <w:pStyle w:val="TableParagraph"/>
              <w:numPr>
                <w:ilvl w:val="0"/>
                <w:numId w:val="35"/>
              </w:numPr>
              <w:tabs>
                <w:tab w:val="left" w:pos="776"/>
                <w:tab w:val="left" w:pos="777"/>
              </w:tabs>
              <w:spacing w:line="237" w:lineRule="auto"/>
              <w:ind w:right="223"/>
              <w:rPr>
                <w:sz w:val="17"/>
              </w:rPr>
            </w:pPr>
            <w:r>
              <w:rPr>
                <w:sz w:val="17"/>
              </w:rPr>
              <w:t>One way system is in place for EYS and Year 1.</w:t>
            </w:r>
          </w:p>
        </w:tc>
        <w:tc>
          <w:tcPr>
            <w:tcW w:w="1044" w:type="dxa"/>
          </w:tcPr>
          <w:p w14:paraId="5C97216D" w14:textId="5A15152F" w:rsidR="00E52DDA" w:rsidRDefault="00E52DDA">
            <w:pPr>
              <w:pStyle w:val="TableParagraph"/>
              <w:rPr>
                <w:b/>
                <w:sz w:val="18"/>
              </w:rPr>
            </w:pPr>
          </w:p>
          <w:p w14:paraId="2CEA35F4" w14:textId="77777777" w:rsidR="00E52DDA" w:rsidRDefault="00E52DDA">
            <w:pPr>
              <w:pStyle w:val="TableParagraph"/>
              <w:rPr>
                <w:b/>
                <w:sz w:val="18"/>
              </w:rPr>
            </w:pPr>
          </w:p>
          <w:p w14:paraId="3024A5F0" w14:textId="77777777" w:rsidR="00E52DDA" w:rsidRDefault="00E52DDA">
            <w:pPr>
              <w:pStyle w:val="TableParagraph"/>
              <w:rPr>
                <w:b/>
                <w:sz w:val="18"/>
              </w:rPr>
            </w:pPr>
          </w:p>
          <w:p w14:paraId="08FEA8EE" w14:textId="77777777" w:rsidR="00E52DDA" w:rsidRDefault="00ED1444">
            <w:pPr>
              <w:pStyle w:val="TableParagraph"/>
              <w:spacing w:before="141"/>
              <w:ind w:left="3"/>
              <w:jc w:val="center"/>
              <w:rPr>
                <w:sz w:val="17"/>
              </w:rPr>
            </w:pPr>
            <w:r>
              <w:rPr>
                <w:sz w:val="17"/>
              </w:rPr>
              <w:t>Y</w:t>
            </w:r>
          </w:p>
        </w:tc>
        <w:tc>
          <w:tcPr>
            <w:tcW w:w="2989" w:type="dxa"/>
          </w:tcPr>
          <w:p w14:paraId="79A489CF" w14:textId="01BA6D78" w:rsidR="00E52DDA" w:rsidRDefault="001A75BA" w:rsidP="00E85354">
            <w:pPr>
              <w:pStyle w:val="TableParagraph"/>
              <w:numPr>
                <w:ilvl w:val="0"/>
                <w:numId w:val="34"/>
              </w:numPr>
              <w:tabs>
                <w:tab w:val="left" w:pos="776"/>
                <w:tab w:val="left" w:pos="777"/>
              </w:tabs>
              <w:spacing w:before="1" w:line="237" w:lineRule="auto"/>
              <w:ind w:right="133"/>
              <w:rPr>
                <w:sz w:val="17"/>
              </w:rPr>
            </w:pPr>
            <w:r>
              <w:rPr>
                <w:sz w:val="17"/>
              </w:rPr>
              <w:t>Reinforce</w:t>
            </w:r>
            <w:r w:rsidR="00ED1444">
              <w:rPr>
                <w:sz w:val="17"/>
              </w:rPr>
              <w:t xml:space="preserve"> expectation that staff and parents </w:t>
            </w:r>
            <w:r w:rsidR="00E85354">
              <w:rPr>
                <w:sz w:val="17"/>
              </w:rPr>
              <w:t>for arrivals and departures</w:t>
            </w:r>
          </w:p>
          <w:p w14:paraId="3847B2CD" w14:textId="77777777" w:rsidR="00E52DDA" w:rsidRDefault="00ED1444">
            <w:pPr>
              <w:pStyle w:val="TableParagraph"/>
              <w:numPr>
                <w:ilvl w:val="0"/>
                <w:numId w:val="34"/>
              </w:numPr>
              <w:tabs>
                <w:tab w:val="left" w:pos="776"/>
                <w:tab w:val="left" w:pos="777"/>
              </w:tabs>
              <w:ind w:right="293"/>
              <w:rPr>
                <w:sz w:val="17"/>
              </w:rPr>
            </w:pPr>
            <w:r>
              <w:rPr>
                <w:sz w:val="17"/>
              </w:rPr>
              <w:t>SLT to monitor and</w:t>
            </w:r>
            <w:r>
              <w:rPr>
                <w:spacing w:val="-12"/>
                <w:sz w:val="17"/>
              </w:rPr>
              <w:t xml:space="preserve"> </w:t>
            </w:r>
            <w:r>
              <w:rPr>
                <w:sz w:val="17"/>
              </w:rPr>
              <w:t>direct crowds (particularly on Kensington</w:t>
            </w:r>
            <w:r>
              <w:rPr>
                <w:spacing w:val="-2"/>
                <w:sz w:val="17"/>
              </w:rPr>
              <w:t xml:space="preserve"> </w:t>
            </w:r>
            <w:r>
              <w:rPr>
                <w:sz w:val="17"/>
              </w:rPr>
              <w:t>Rd)</w:t>
            </w:r>
          </w:p>
          <w:p w14:paraId="5BD5372F" w14:textId="77777777" w:rsidR="00E52DDA" w:rsidRDefault="00ED1444">
            <w:pPr>
              <w:pStyle w:val="TableParagraph"/>
              <w:numPr>
                <w:ilvl w:val="0"/>
                <w:numId w:val="34"/>
              </w:numPr>
              <w:tabs>
                <w:tab w:val="left" w:pos="777"/>
              </w:tabs>
              <w:spacing w:before="4" w:line="237" w:lineRule="auto"/>
              <w:ind w:right="223"/>
              <w:jc w:val="both"/>
              <w:rPr>
                <w:sz w:val="17"/>
              </w:rPr>
            </w:pPr>
            <w:r>
              <w:rPr>
                <w:sz w:val="17"/>
              </w:rPr>
              <w:t>SLT to support classes for at transition</w:t>
            </w:r>
            <w:r>
              <w:rPr>
                <w:spacing w:val="-1"/>
                <w:sz w:val="17"/>
              </w:rPr>
              <w:t xml:space="preserve"> </w:t>
            </w:r>
            <w:r>
              <w:rPr>
                <w:sz w:val="17"/>
              </w:rPr>
              <w:t>times.</w:t>
            </w:r>
          </w:p>
          <w:p w14:paraId="65817F1C" w14:textId="77777777" w:rsidR="00E52DDA" w:rsidRDefault="00ED1444">
            <w:pPr>
              <w:pStyle w:val="TableParagraph"/>
              <w:numPr>
                <w:ilvl w:val="0"/>
                <w:numId w:val="34"/>
              </w:numPr>
              <w:tabs>
                <w:tab w:val="left" w:pos="777"/>
              </w:tabs>
              <w:spacing w:line="191" w:lineRule="exact"/>
              <w:ind w:hanging="361"/>
              <w:jc w:val="both"/>
              <w:rPr>
                <w:sz w:val="17"/>
              </w:rPr>
            </w:pPr>
            <w:r>
              <w:rPr>
                <w:sz w:val="17"/>
              </w:rPr>
              <w:t>SLT</w:t>
            </w:r>
            <w:r>
              <w:rPr>
                <w:spacing w:val="-2"/>
                <w:sz w:val="17"/>
              </w:rPr>
              <w:t xml:space="preserve"> </w:t>
            </w:r>
            <w:r>
              <w:rPr>
                <w:sz w:val="17"/>
              </w:rPr>
              <w:t>monitoring.</w:t>
            </w:r>
          </w:p>
          <w:p w14:paraId="563ACB2D" w14:textId="77777777" w:rsidR="00620D9E" w:rsidRDefault="00620D9E">
            <w:pPr>
              <w:pStyle w:val="TableParagraph"/>
              <w:numPr>
                <w:ilvl w:val="0"/>
                <w:numId w:val="34"/>
              </w:numPr>
              <w:tabs>
                <w:tab w:val="left" w:pos="777"/>
              </w:tabs>
              <w:spacing w:line="191" w:lineRule="exact"/>
              <w:ind w:hanging="361"/>
              <w:jc w:val="both"/>
              <w:rPr>
                <w:sz w:val="17"/>
              </w:rPr>
            </w:pPr>
            <w:r>
              <w:rPr>
                <w:sz w:val="17"/>
              </w:rPr>
              <w:t>Info communicated</w:t>
            </w:r>
            <w:r>
              <w:rPr>
                <w:spacing w:val="-11"/>
                <w:sz w:val="17"/>
              </w:rPr>
              <w:t xml:space="preserve"> </w:t>
            </w:r>
            <w:r>
              <w:rPr>
                <w:sz w:val="17"/>
              </w:rPr>
              <w:t>via email, website and newsletter.</w:t>
            </w:r>
          </w:p>
          <w:p w14:paraId="1DB2F7BE" w14:textId="41F1104C" w:rsidR="00620D9E" w:rsidRDefault="00620D9E" w:rsidP="00620D9E">
            <w:pPr>
              <w:pStyle w:val="TableParagraph"/>
              <w:tabs>
                <w:tab w:val="left" w:pos="777"/>
              </w:tabs>
              <w:spacing w:line="191" w:lineRule="exact"/>
              <w:jc w:val="both"/>
              <w:rPr>
                <w:sz w:val="17"/>
              </w:rPr>
            </w:pPr>
          </w:p>
        </w:tc>
        <w:tc>
          <w:tcPr>
            <w:tcW w:w="1347" w:type="dxa"/>
          </w:tcPr>
          <w:p w14:paraId="1BDE077F" w14:textId="499AACF9" w:rsidR="00E52DDA" w:rsidRDefault="00E52DDA">
            <w:pPr>
              <w:pStyle w:val="TableParagraph"/>
              <w:rPr>
                <w:b/>
                <w:sz w:val="18"/>
              </w:rPr>
            </w:pPr>
          </w:p>
          <w:p w14:paraId="2FD24664" w14:textId="77777777" w:rsidR="00E52DDA" w:rsidRDefault="00E52DDA">
            <w:pPr>
              <w:pStyle w:val="TableParagraph"/>
              <w:rPr>
                <w:b/>
                <w:sz w:val="18"/>
              </w:rPr>
            </w:pPr>
          </w:p>
          <w:p w14:paraId="30E32719" w14:textId="77777777" w:rsidR="00E52DDA" w:rsidRDefault="00E52DDA">
            <w:pPr>
              <w:pStyle w:val="TableParagraph"/>
              <w:rPr>
                <w:b/>
                <w:sz w:val="18"/>
              </w:rPr>
            </w:pPr>
          </w:p>
          <w:p w14:paraId="155FA979" w14:textId="77777777" w:rsidR="00E52DDA" w:rsidRDefault="00ED1444">
            <w:pPr>
              <w:pStyle w:val="TableParagraph"/>
              <w:spacing w:before="141"/>
              <w:ind w:left="6"/>
              <w:jc w:val="center"/>
              <w:rPr>
                <w:sz w:val="17"/>
              </w:rPr>
            </w:pPr>
            <w:r>
              <w:rPr>
                <w:sz w:val="17"/>
              </w:rPr>
              <w:t>L</w:t>
            </w:r>
          </w:p>
        </w:tc>
      </w:tr>
    </w:tbl>
    <w:p w14:paraId="1165D7A3" w14:textId="15D7DCDF"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36D6D7A9" wp14:editId="1382A3F0">
                <wp:extent cx="9815830" cy="6350"/>
                <wp:effectExtent l="6985" t="10160" r="6985" b="2540"/>
                <wp:docPr id="2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25" name="Line 18"/>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3AAD209" id="Group 17"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">
                <v:line id="Line 18"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6D314C78" w14:textId="77777777">
        <w:trPr>
          <w:trHeight w:val="340"/>
        </w:trPr>
        <w:tc>
          <w:tcPr>
            <w:tcW w:w="15393" w:type="dxa"/>
            <w:gridSpan w:val="6"/>
            <w:shd w:val="clear" w:color="auto" w:fill="D9D9D9"/>
          </w:tcPr>
          <w:p w14:paraId="4C7CDCD9" w14:textId="77777777" w:rsidR="00E52DDA" w:rsidRDefault="00ED1444">
            <w:pPr>
              <w:pStyle w:val="TableParagraph"/>
              <w:spacing w:before="52"/>
              <w:ind w:left="57"/>
              <w:rPr>
                <w:b/>
                <w:sz w:val="20"/>
              </w:rPr>
            </w:pPr>
            <w:r>
              <w:rPr>
                <w:b/>
                <w:sz w:val="20"/>
              </w:rPr>
              <w:lastRenderedPageBreak/>
              <w:t>3.10 Transport</w:t>
            </w:r>
          </w:p>
        </w:tc>
      </w:tr>
      <w:tr w:rsidR="00E52DDA" w14:paraId="7930B265" w14:textId="77777777" w:rsidTr="004400B0">
        <w:trPr>
          <w:trHeight w:val="1684"/>
        </w:trPr>
        <w:tc>
          <w:tcPr>
            <w:tcW w:w="2408" w:type="dxa"/>
          </w:tcPr>
          <w:p w14:paraId="174F770E" w14:textId="77777777" w:rsidR="00E52DDA" w:rsidRDefault="00E52DDA">
            <w:pPr>
              <w:pStyle w:val="TableParagraph"/>
              <w:rPr>
                <w:b/>
                <w:sz w:val="18"/>
              </w:rPr>
            </w:pPr>
          </w:p>
          <w:p w14:paraId="5E971772" w14:textId="77777777" w:rsidR="00E52DDA" w:rsidRDefault="00E52DDA">
            <w:pPr>
              <w:pStyle w:val="TableParagraph"/>
              <w:spacing w:before="10"/>
              <w:rPr>
                <w:b/>
                <w:sz w:val="24"/>
              </w:rPr>
            </w:pPr>
          </w:p>
          <w:p w14:paraId="656B5591" w14:textId="6DD5662A" w:rsidR="00E85354" w:rsidRDefault="00ED1444" w:rsidP="004400B0">
            <w:pPr>
              <w:pStyle w:val="TableParagraph"/>
              <w:ind w:left="57" w:right="186"/>
              <w:rPr>
                <w:b/>
                <w:sz w:val="17"/>
              </w:rPr>
            </w:pPr>
            <w:r>
              <w:rPr>
                <w:b/>
                <w:sz w:val="17"/>
              </w:rPr>
              <w:t>The use of public and school transport by pupils poses risks in terms of social distancing</w:t>
            </w:r>
          </w:p>
        </w:tc>
        <w:tc>
          <w:tcPr>
            <w:tcW w:w="1479" w:type="dxa"/>
          </w:tcPr>
          <w:p w14:paraId="61BE7DC1" w14:textId="77777777" w:rsidR="00E52DDA" w:rsidRDefault="00E52DDA">
            <w:pPr>
              <w:pStyle w:val="TableParagraph"/>
              <w:rPr>
                <w:b/>
                <w:sz w:val="18"/>
              </w:rPr>
            </w:pPr>
          </w:p>
          <w:p w14:paraId="63EB4C66" w14:textId="77777777" w:rsidR="00E52DDA" w:rsidRDefault="00E52DDA">
            <w:pPr>
              <w:pStyle w:val="TableParagraph"/>
              <w:rPr>
                <w:b/>
                <w:sz w:val="18"/>
              </w:rPr>
            </w:pPr>
          </w:p>
          <w:p w14:paraId="54DEC57D" w14:textId="77777777" w:rsidR="00E52DDA" w:rsidRDefault="00E52DDA">
            <w:pPr>
              <w:pStyle w:val="TableParagraph"/>
              <w:rPr>
                <w:b/>
                <w:sz w:val="18"/>
              </w:rPr>
            </w:pPr>
          </w:p>
          <w:p w14:paraId="014B1D7D" w14:textId="77777777" w:rsidR="00E52DDA" w:rsidRDefault="00E52DDA">
            <w:pPr>
              <w:pStyle w:val="TableParagraph"/>
              <w:spacing w:before="4"/>
              <w:rPr>
                <w:b/>
                <w:sz w:val="14"/>
              </w:rPr>
            </w:pPr>
          </w:p>
          <w:p w14:paraId="39B6E60E" w14:textId="77777777" w:rsidR="00E52DDA" w:rsidRDefault="00ED1444">
            <w:pPr>
              <w:pStyle w:val="TableParagraph"/>
              <w:ind w:left="6"/>
              <w:jc w:val="center"/>
              <w:rPr>
                <w:sz w:val="17"/>
              </w:rPr>
            </w:pPr>
            <w:r>
              <w:rPr>
                <w:sz w:val="17"/>
              </w:rPr>
              <w:t>L</w:t>
            </w:r>
          </w:p>
        </w:tc>
        <w:tc>
          <w:tcPr>
            <w:tcW w:w="6126" w:type="dxa"/>
          </w:tcPr>
          <w:p w14:paraId="17665E98" w14:textId="77777777" w:rsidR="00E52DDA" w:rsidRDefault="00ED1444">
            <w:pPr>
              <w:pStyle w:val="TableParagraph"/>
              <w:numPr>
                <w:ilvl w:val="0"/>
                <w:numId w:val="32"/>
              </w:numPr>
              <w:tabs>
                <w:tab w:val="left" w:pos="776"/>
                <w:tab w:val="left" w:pos="777"/>
              </w:tabs>
              <w:spacing w:before="1"/>
              <w:ind w:right="145"/>
              <w:rPr>
                <w:sz w:val="17"/>
              </w:rPr>
            </w:pPr>
            <w:r>
              <w:rPr>
                <w:sz w:val="17"/>
              </w:rPr>
              <w:t xml:space="preserve">Guidance is in place for pupils </w:t>
            </w:r>
            <w:r>
              <w:rPr>
                <w:spacing w:val="-2"/>
                <w:sz w:val="17"/>
              </w:rPr>
              <w:t xml:space="preserve">and </w:t>
            </w:r>
            <w:r>
              <w:rPr>
                <w:sz w:val="17"/>
              </w:rPr>
              <w:t>parents on how social distancing can be observed on public and school transport. This includes</w:t>
            </w:r>
            <w:r>
              <w:rPr>
                <w:spacing w:val="-34"/>
                <w:sz w:val="17"/>
              </w:rPr>
              <w:t xml:space="preserve"> </w:t>
            </w:r>
            <w:r>
              <w:rPr>
                <w:sz w:val="17"/>
              </w:rPr>
              <w:t>advice on</w:t>
            </w:r>
            <w:r>
              <w:rPr>
                <w:spacing w:val="-4"/>
                <w:sz w:val="17"/>
              </w:rPr>
              <w:t xml:space="preserve"> </w:t>
            </w:r>
            <w:r>
              <w:rPr>
                <w:sz w:val="17"/>
              </w:rPr>
              <w:t>the</w:t>
            </w:r>
            <w:r>
              <w:rPr>
                <w:spacing w:val="-4"/>
                <w:sz w:val="17"/>
              </w:rPr>
              <w:t xml:space="preserve"> </w:t>
            </w:r>
            <w:r>
              <w:rPr>
                <w:sz w:val="17"/>
              </w:rPr>
              <w:t>use</w:t>
            </w:r>
            <w:r>
              <w:rPr>
                <w:spacing w:val="-4"/>
                <w:sz w:val="17"/>
              </w:rPr>
              <w:t xml:space="preserve"> </w:t>
            </w:r>
            <w:r>
              <w:rPr>
                <w:sz w:val="17"/>
              </w:rPr>
              <w:t>of</w:t>
            </w:r>
            <w:r>
              <w:rPr>
                <w:spacing w:val="-2"/>
                <w:sz w:val="17"/>
              </w:rPr>
              <w:t xml:space="preserve"> </w:t>
            </w:r>
            <w:r>
              <w:rPr>
                <w:sz w:val="17"/>
              </w:rPr>
              <w:t>face</w:t>
            </w:r>
            <w:r>
              <w:rPr>
                <w:spacing w:val="-4"/>
                <w:sz w:val="17"/>
              </w:rPr>
              <w:t xml:space="preserve"> </w:t>
            </w:r>
            <w:r>
              <w:rPr>
                <w:sz w:val="17"/>
              </w:rPr>
              <w:t>coverings</w:t>
            </w:r>
            <w:r>
              <w:rPr>
                <w:spacing w:val="-2"/>
                <w:sz w:val="17"/>
              </w:rPr>
              <w:t xml:space="preserve"> </w:t>
            </w:r>
            <w:r>
              <w:rPr>
                <w:sz w:val="17"/>
              </w:rPr>
              <w:t>if</w:t>
            </w:r>
            <w:r>
              <w:rPr>
                <w:spacing w:val="-2"/>
                <w:sz w:val="17"/>
              </w:rPr>
              <w:t xml:space="preserve"> </w:t>
            </w:r>
            <w:r>
              <w:rPr>
                <w:sz w:val="17"/>
              </w:rPr>
              <w:t>pupils</w:t>
            </w:r>
            <w:r>
              <w:rPr>
                <w:spacing w:val="-2"/>
                <w:sz w:val="17"/>
              </w:rPr>
              <w:t xml:space="preserve"> </w:t>
            </w:r>
            <w:r>
              <w:rPr>
                <w:sz w:val="17"/>
              </w:rPr>
              <w:t>are</w:t>
            </w:r>
            <w:r>
              <w:rPr>
                <w:spacing w:val="-4"/>
                <w:sz w:val="17"/>
              </w:rPr>
              <w:t xml:space="preserve"> </w:t>
            </w:r>
            <w:r>
              <w:rPr>
                <w:sz w:val="17"/>
              </w:rPr>
              <w:t>travelling</w:t>
            </w:r>
            <w:r>
              <w:rPr>
                <w:spacing w:val="-3"/>
                <w:sz w:val="17"/>
              </w:rPr>
              <w:t xml:space="preserve"> </w:t>
            </w:r>
            <w:r>
              <w:rPr>
                <w:sz w:val="17"/>
              </w:rPr>
              <w:t>with</w:t>
            </w:r>
            <w:r>
              <w:rPr>
                <w:spacing w:val="-4"/>
                <w:sz w:val="17"/>
              </w:rPr>
              <w:t xml:space="preserve"> </w:t>
            </w:r>
            <w:r>
              <w:rPr>
                <w:sz w:val="17"/>
              </w:rPr>
              <w:t>children</w:t>
            </w:r>
            <w:r>
              <w:rPr>
                <w:spacing w:val="-6"/>
                <w:sz w:val="17"/>
              </w:rPr>
              <w:t xml:space="preserve"> </w:t>
            </w:r>
            <w:r>
              <w:rPr>
                <w:sz w:val="17"/>
              </w:rPr>
              <w:t>other than from their own</w:t>
            </w:r>
            <w:r>
              <w:rPr>
                <w:spacing w:val="-2"/>
                <w:sz w:val="17"/>
              </w:rPr>
              <w:t xml:space="preserve"> </w:t>
            </w:r>
            <w:r>
              <w:rPr>
                <w:sz w:val="17"/>
              </w:rPr>
              <w:t>class.</w:t>
            </w:r>
          </w:p>
          <w:p w14:paraId="4D47A6FD" w14:textId="77777777" w:rsidR="00E52DDA" w:rsidRDefault="00ED1444">
            <w:pPr>
              <w:pStyle w:val="TableParagraph"/>
              <w:numPr>
                <w:ilvl w:val="0"/>
                <w:numId w:val="32"/>
              </w:numPr>
              <w:tabs>
                <w:tab w:val="left" w:pos="776"/>
                <w:tab w:val="left" w:pos="777"/>
              </w:tabs>
              <w:ind w:right="137"/>
              <w:rPr>
                <w:sz w:val="17"/>
              </w:rPr>
            </w:pPr>
            <w:r>
              <w:rPr>
                <w:sz w:val="17"/>
              </w:rPr>
              <w:t>Discussions have been held with the relevant public transport authority and with bus companies on how social distancing</w:t>
            </w:r>
            <w:r>
              <w:rPr>
                <w:spacing w:val="-35"/>
                <w:sz w:val="17"/>
              </w:rPr>
              <w:t xml:space="preserve"> </w:t>
            </w:r>
            <w:r>
              <w:rPr>
                <w:sz w:val="17"/>
              </w:rPr>
              <w:t>measures will be</w:t>
            </w:r>
            <w:r>
              <w:rPr>
                <w:spacing w:val="-1"/>
                <w:sz w:val="17"/>
              </w:rPr>
              <w:t xml:space="preserve"> </w:t>
            </w:r>
            <w:r>
              <w:rPr>
                <w:sz w:val="17"/>
              </w:rPr>
              <w:t>applied.</w:t>
            </w:r>
          </w:p>
        </w:tc>
        <w:tc>
          <w:tcPr>
            <w:tcW w:w="1044" w:type="dxa"/>
          </w:tcPr>
          <w:p w14:paraId="50DE1379" w14:textId="77777777" w:rsidR="00E52DDA" w:rsidRDefault="00E52DDA">
            <w:pPr>
              <w:pStyle w:val="TableParagraph"/>
              <w:rPr>
                <w:b/>
                <w:sz w:val="18"/>
              </w:rPr>
            </w:pPr>
          </w:p>
          <w:p w14:paraId="729DE172" w14:textId="77777777" w:rsidR="00E52DDA" w:rsidRDefault="00E52DDA">
            <w:pPr>
              <w:pStyle w:val="TableParagraph"/>
              <w:rPr>
                <w:b/>
                <w:sz w:val="18"/>
              </w:rPr>
            </w:pPr>
          </w:p>
          <w:p w14:paraId="2DDEC01C" w14:textId="77777777" w:rsidR="00E52DDA" w:rsidRDefault="00E52DDA">
            <w:pPr>
              <w:pStyle w:val="TableParagraph"/>
              <w:rPr>
                <w:b/>
                <w:sz w:val="18"/>
              </w:rPr>
            </w:pPr>
          </w:p>
          <w:p w14:paraId="557CC903" w14:textId="77777777" w:rsidR="00E52DDA" w:rsidRDefault="00E52DDA">
            <w:pPr>
              <w:pStyle w:val="TableParagraph"/>
              <w:spacing w:before="4"/>
              <w:rPr>
                <w:b/>
                <w:sz w:val="14"/>
              </w:rPr>
            </w:pPr>
          </w:p>
          <w:p w14:paraId="2F3865F0" w14:textId="77777777" w:rsidR="00E52DDA" w:rsidRDefault="00ED1444">
            <w:pPr>
              <w:pStyle w:val="TableParagraph"/>
              <w:ind w:left="3"/>
              <w:jc w:val="center"/>
              <w:rPr>
                <w:sz w:val="17"/>
              </w:rPr>
            </w:pPr>
            <w:r>
              <w:rPr>
                <w:sz w:val="17"/>
              </w:rPr>
              <w:t>Y</w:t>
            </w:r>
          </w:p>
        </w:tc>
        <w:tc>
          <w:tcPr>
            <w:tcW w:w="2989" w:type="dxa"/>
          </w:tcPr>
          <w:p w14:paraId="21AB669B" w14:textId="5173F3D4" w:rsidR="00E52DDA" w:rsidRDefault="00E85354">
            <w:pPr>
              <w:pStyle w:val="TableParagraph"/>
              <w:numPr>
                <w:ilvl w:val="0"/>
                <w:numId w:val="31"/>
              </w:numPr>
              <w:tabs>
                <w:tab w:val="left" w:pos="776"/>
                <w:tab w:val="left" w:pos="777"/>
              </w:tabs>
              <w:spacing w:line="237" w:lineRule="auto"/>
              <w:ind w:right="200"/>
              <w:rPr>
                <w:sz w:val="17"/>
              </w:rPr>
            </w:pPr>
            <w:r>
              <w:rPr>
                <w:sz w:val="17"/>
              </w:rPr>
              <w:t>Very small numbers of pupils use public transport and no children use it alone</w:t>
            </w:r>
          </w:p>
        </w:tc>
        <w:tc>
          <w:tcPr>
            <w:tcW w:w="1347" w:type="dxa"/>
          </w:tcPr>
          <w:p w14:paraId="478C078C" w14:textId="77777777" w:rsidR="00E52DDA" w:rsidRDefault="00E52DDA">
            <w:pPr>
              <w:pStyle w:val="TableParagraph"/>
              <w:rPr>
                <w:b/>
                <w:sz w:val="18"/>
              </w:rPr>
            </w:pPr>
          </w:p>
          <w:p w14:paraId="620A6B63" w14:textId="77777777" w:rsidR="00E52DDA" w:rsidRDefault="00E52DDA">
            <w:pPr>
              <w:pStyle w:val="TableParagraph"/>
              <w:rPr>
                <w:b/>
                <w:sz w:val="18"/>
              </w:rPr>
            </w:pPr>
          </w:p>
          <w:p w14:paraId="44C69386" w14:textId="77777777" w:rsidR="00E52DDA" w:rsidRDefault="00E52DDA">
            <w:pPr>
              <w:pStyle w:val="TableParagraph"/>
              <w:rPr>
                <w:b/>
                <w:sz w:val="18"/>
              </w:rPr>
            </w:pPr>
          </w:p>
          <w:p w14:paraId="11165E5D" w14:textId="77777777" w:rsidR="00E52DDA" w:rsidRDefault="00E52DDA">
            <w:pPr>
              <w:pStyle w:val="TableParagraph"/>
              <w:spacing w:before="4"/>
              <w:rPr>
                <w:b/>
                <w:sz w:val="14"/>
              </w:rPr>
            </w:pPr>
          </w:p>
          <w:p w14:paraId="222ED1BB" w14:textId="77777777" w:rsidR="00E52DDA" w:rsidRDefault="00ED1444">
            <w:pPr>
              <w:pStyle w:val="TableParagraph"/>
              <w:ind w:left="6"/>
              <w:jc w:val="center"/>
              <w:rPr>
                <w:sz w:val="17"/>
              </w:rPr>
            </w:pPr>
            <w:r>
              <w:rPr>
                <w:sz w:val="17"/>
              </w:rPr>
              <w:t>L</w:t>
            </w:r>
          </w:p>
        </w:tc>
      </w:tr>
      <w:tr w:rsidR="00E52DDA" w14:paraId="093BE8FA" w14:textId="77777777">
        <w:trPr>
          <w:trHeight w:val="337"/>
        </w:trPr>
        <w:tc>
          <w:tcPr>
            <w:tcW w:w="15393" w:type="dxa"/>
            <w:gridSpan w:val="6"/>
            <w:shd w:val="clear" w:color="auto" w:fill="D9D9D9"/>
          </w:tcPr>
          <w:p w14:paraId="5C38C71F" w14:textId="77777777" w:rsidR="00E52DDA" w:rsidRDefault="00ED1444">
            <w:pPr>
              <w:pStyle w:val="TableParagraph"/>
              <w:spacing w:before="50"/>
              <w:ind w:left="57"/>
              <w:rPr>
                <w:b/>
                <w:sz w:val="20"/>
              </w:rPr>
            </w:pPr>
            <w:r>
              <w:rPr>
                <w:b/>
                <w:sz w:val="20"/>
              </w:rPr>
              <w:t>3.11 Staff areas</w:t>
            </w:r>
          </w:p>
        </w:tc>
      </w:tr>
      <w:tr w:rsidR="00E52DDA" w14:paraId="42358D4E" w14:textId="77777777">
        <w:trPr>
          <w:trHeight w:val="1339"/>
        </w:trPr>
        <w:tc>
          <w:tcPr>
            <w:tcW w:w="2408" w:type="dxa"/>
          </w:tcPr>
          <w:p w14:paraId="5A6563D5" w14:textId="77777777" w:rsidR="00E52DDA" w:rsidRDefault="00E52DDA">
            <w:pPr>
              <w:pStyle w:val="TableParagraph"/>
              <w:spacing w:before="3"/>
              <w:rPr>
                <w:b/>
                <w:sz w:val="15"/>
              </w:rPr>
            </w:pPr>
          </w:p>
          <w:p w14:paraId="2D181E83" w14:textId="77777777" w:rsidR="00E52DDA" w:rsidRDefault="00ED1444">
            <w:pPr>
              <w:pStyle w:val="TableParagraph"/>
              <w:spacing w:before="1"/>
              <w:ind w:left="57" w:right="271"/>
              <w:rPr>
                <w:b/>
                <w:sz w:val="17"/>
              </w:rPr>
            </w:pPr>
            <w:r>
              <w:rPr>
                <w:b/>
                <w:sz w:val="17"/>
              </w:rPr>
              <w:t>The configuration of staff rooms and offices makes compliance with social distancing measures problematic</w:t>
            </w:r>
          </w:p>
          <w:p w14:paraId="15491FDF" w14:textId="77777777" w:rsidR="001A75BA" w:rsidRDefault="001A75BA">
            <w:pPr>
              <w:pStyle w:val="TableParagraph"/>
              <w:spacing w:before="1"/>
              <w:ind w:left="57" w:right="271"/>
              <w:rPr>
                <w:b/>
                <w:sz w:val="17"/>
              </w:rPr>
            </w:pPr>
          </w:p>
          <w:p w14:paraId="7EB3D83D" w14:textId="1DC3CDE6" w:rsidR="001A75BA" w:rsidRDefault="001A75BA" w:rsidP="00BF0549">
            <w:pPr>
              <w:pStyle w:val="TableParagraph"/>
              <w:spacing w:before="1"/>
              <w:ind w:right="271"/>
              <w:rPr>
                <w:b/>
                <w:sz w:val="17"/>
              </w:rPr>
            </w:pPr>
          </w:p>
        </w:tc>
        <w:tc>
          <w:tcPr>
            <w:tcW w:w="1479" w:type="dxa"/>
          </w:tcPr>
          <w:p w14:paraId="547B91A6" w14:textId="77777777" w:rsidR="00E52DDA" w:rsidRDefault="00E52DDA">
            <w:pPr>
              <w:pStyle w:val="TableParagraph"/>
              <w:rPr>
                <w:b/>
                <w:sz w:val="18"/>
              </w:rPr>
            </w:pPr>
          </w:p>
          <w:p w14:paraId="238F5FF4" w14:textId="77777777" w:rsidR="00E52DDA" w:rsidRDefault="00E52DDA">
            <w:pPr>
              <w:pStyle w:val="TableParagraph"/>
              <w:rPr>
                <w:b/>
                <w:sz w:val="18"/>
              </w:rPr>
            </w:pPr>
          </w:p>
          <w:p w14:paraId="4E60D487" w14:textId="77777777" w:rsidR="00E52DDA" w:rsidRDefault="00ED1444">
            <w:pPr>
              <w:pStyle w:val="TableParagraph"/>
              <w:spacing w:before="153"/>
              <w:ind w:left="6"/>
              <w:jc w:val="center"/>
              <w:rPr>
                <w:sz w:val="17"/>
              </w:rPr>
            </w:pPr>
            <w:r>
              <w:rPr>
                <w:sz w:val="17"/>
              </w:rPr>
              <w:t>L</w:t>
            </w:r>
          </w:p>
        </w:tc>
        <w:tc>
          <w:tcPr>
            <w:tcW w:w="6126" w:type="dxa"/>
          </w:tcPr>
          <w:p w14:paraId="73C6246B" w14:textId="77777777" w:rsidR="00E52DDA" w:rsidRDefault="00E52DDA">
            <w:pPr>
              <w:pStyle w:val="TableParagraph"/>
              <w:spacing w:before="9"/>
              <w:rPr>
                <w:b/>
                <w:sz w:val="21"/>
              </w:rPr>
            </w:pPr>
          </w:p>
          <w:p w14:paraId="24717FE1" w14:textId="77777777" w:rsidR="00E52DDA" w:rsidRDefault="00E85354" w:rsidP="00620D9E">
            <w:pPr>
              <w:pStyle w:val="TableParagraph"/>
              <w:numPr>
                <w:ilvl w:val="0"/>
                <w:numId w:val="30"/>
              </w:numPr>
              <w:tabs>
                <w:tab w:val="left" w:pos="776"/>
                <w:tab w:val="left" w:pos="777"/>
              </w:tabs>
              <w:spacing w:line="237" w:lineRule="auto"/>
              <w:ind w:right="175"/>
              <w:rPr>
                <w:sz w:val="17"/>
              </w:rPr>
            </w:pPr>
            <w:r>
              <w:rPr>
                <w:sz w:val="17"/>
              </w:rPr>
              <w:t>Social distancing is no longer required by staff.</w:t>
            </w:r>
          </w:p>
          <w:p w14:paraId="5890B8F4" w14:textId="77777777" w:rsidR="00E85354" w:rsidRDefault="00E85354" w:rsidP="00620D9E">
            <w:pPr>
              <w:pStyle w:val="TableParagraph"/>
              <w:numPr>
                <w:ilvl w:val="0"/>
                <w:numId w:val="30"/>
              </w:numPr>
              <w:tabs>
                <w:tab w:val="left" w:pos="776"/>
                <w:tab w:val="left" w:pos="777"/>
              </w:tabs>
              <w:spacing w:line="237" w:lineRule="auto"/>
              <w:ind w:right="175"/>
              <w:rPr>
                <w:sz w:val="17"/>
              </w:rPr>
            </w:pPr>
            <w:r>
              <w:rPr>
                <w:sz w:val="17"/>
              </w:rPr>
              <w:t>All staff areas e.g. PPA room and staff room are well ventilated at all times</w:t>
            </w:r>
          </w:p>
          <w:p w14:paraId="137013DC" w14:textId="54D7E748" w:rsidR="00E85354" w:rsidRPr="00620D9E" w:rsidRDefault="00E85354" w:rsidP="00620D9E">
            <w:pPr>
              <w:pStyle w:val="TableParagraph"/>
              <w:numPr>
                <w:ilvl w:val="0"/>
                <w:numId w:val="30"/>
              </w:numPr>
              <w:tabs>
                <w:tab w:val="left" w:pos="776"/>
                <w:tab w:val="left" w:pos="777"/>
              </w:tabs>
              <w:spacing w:line="237" w:lineRule="auto"/>
              <w:ind w:right="175"/>
              <w:rPr>
                <w:sz w:val="17"/>
              </w:rPr>
            </w:pPr>
            <w:r>
              <w:rPr>
                <w:sz w:val="17"/>
              </w:rPr>
              <w:t>Increased cleaning in high traffic areas/rooms e.g. staff room</w:t>
            </w:r>
          </w:p>
        </w:tc>
        <w:tc>
          <w:tcPr>
            <w:tcW w:w="1044" w:type="dxa"/>
          </w:tcPr>
          <w:p w14:paraId="4DB6A37B" w14:textId="77777777" w:rsidR="00E52DDA" w:rsidRDefault="00E52DDA">
            <w:pPr>
              <w:pStyle w:val="TableParagraph"/>
              <w:rPr>
                <w:b/>
                <w:sz w:val="18"/>
              </w:rPr>
            </w:pPr>
          </w:p>
          <w:p w14:paraId="72AA873D" w14:textId="77777777" w:rsidR="00E52DDA" w:rsidRDefault="00E52DDA">
            <w:pPr>
              <w:pStyle w:val="TableParagraph"/>
              <w:rPr>
                <w:b/>
                <w:sz w:val="18"/>
              </w:rPr>
            </w:pPr>
          </w:p>
          <w:p w14:paraId="13131C09" w14:textId="77777777" w:rsidR="00E52DDA" w:rsidRDefault="00ED1444">
            <w:pPr>
              <w:pStyle w:val="TableParagraph"/>
              <w:spacing w:before="153"/>
              <w:ind w:left="3"/>
              <w:jc w:val="center"/>
              <w:rPr>
                <w:sz w:val="17"/>
              </w:rPr>
            </w:pPr>
            <w:r>
              <w:rPr>
                <w:sz w:val="17"/>
              </w:rPr>
              <w:t>Y</w:t>
            </w:r>
          </w:p>
        </w:tc>
        <w:tc>
          <w:tcPr>
            <w:tcW w:w="2989" w:type="dxa"/>
          </w:tcPr>
          <w:p w14:paraId="56C27AC3" w14:textId="77777777" w:rsidR="00620D9E" w:rsidRDefault="00E85354" w:rsidP="00620D9E">
            <w:pPr>
              <w:pStyle w:val="TableParagraph"/>
              <w:numPr>
                <w:ilvl w:val="0"/>
                <w:numId w:val="29"/>
              </w:numPr>
              <w:tabs>
                <w:tab w:val="left" w:pos="776"/>
                <w:tab w:val="left" w:pos="777"/>
              </w:tabs>
              <w:spacing w:before="1" w:line="237" w:lineRule="auto"/>
              <w:ind w:right="171"/>
              <w:rPr>
                <w:sz w:val="17"/>
              </w:rPr>
            </w:pPr>
            <w:proofErr w:type="spellStart"/>
            <w:r>
              <w:rPr>
                <w:sz w:val="17"/>
              </w:rPr>
              <w:t>Covid</w:t>
            </w:r>
            <w:proofErr w:type="spellEnd"/>
            <w:r>
              <w:rPr>
                <w:sz w:val="17"/>
              </w:rPr>
              <w:t xml:space="preserve"> 20/21 plan of separate staffrooms can be implemented at short notice.</w:t>
            </w:r>
          </w:p>
          <w:p w14:paraId="294A9C48" w14:textId="77777777" w:rsidR="00E85354" w:rsidRDefault="00E85354" w:rsidP="00620D9E">
            <w:pPr>
              <w:pStyle w:val="TableParagraph"/>
              <w:numPr>
                <w:ilvl w:val="0"/>
                <w:numId w:val="29"/>
              </w:numPr>
              <w:tabs>
                <w:tab w:val="left" w:pos="776"/>
                <w:tab w:val="left" w:pos="777"/>
              </w:tabs>
              <w:spacing w:before="1" w:line="237" w:lineRule="auto"/>
              <w:ind w:right="171"/>
              <w:rPr>
                <w:sz w:val="17"/>
              </w:rPr>
            </w:pPr>
            <w:r>
              <w:rPr>
                <w:sz w:val="17"/>
              </w:rPr>
              <w:t>Staff may personally choose to wear face coverings in high volume rooms e.g. staff room</w:t>
            </w:r>
          </w:p>
          <w:p w14:paraId="339265FF" w14:textId="0BD2992A" w:rsidR="004400B0" w:rsidRPr="00BF0549" w:rsidRDefault="004400B0" w:rsidP="004400B0">
            <w:pPr>
              <w:pStyle w:val="TableParagraph"/>
              <w:tabs>
                <w:tab w:val="left" w:pos="776"/>
                <w:tab w:val="left" w:pos="777"/>
              </w:tabs>
              <w:spacing w:before="1" w:line="237" w:lineRule="auto"/>
              <w:ind w:left="776" w:right="171"/>
              <w:rPr>
                <w:sz w:val="17"/>
              </w:rPr>
            </w:pPr>
          </w:p>
        </w:tc>
        <w:tc>
          <w:tcPr>
            <w:tcW w:w="1347" w:type="dxa"/>
          </w:tcPr>
          <w:p w14:paraId="125FA7B4" w14:textId="77777777" w:rsidR="00E52DDA" w:rsidRDefault="00E52DDA">
            <w:pPr>
              <w:pStyle w:val="TableParagraph"/>
              <w:rPr>
                <w:b/>
                <w:sz w:val="18"/>
              </w:rPr>
            </w:pPr>
          </w:p>
          <w:p w14:paraId="7AB1637A" w14:textId="77777777" w:rsidR="00E52DDA" w:rsidRDefault="00E52DDA">
            <w:pPr>
              <w:pStyle w:val="TableParagraph"/>
              <w:rPr>
                <w:b/>
                <w:sz w:val="18"/>
              </w:rPr>
            </w:pPr>
          </w:p>
          <w:p w14:paraId="02423D47" w14:textId="77777777" w:rsidR="00E52DDA" w:rsidRDefault="00ED1444">
            <w:pPr>
              <w:pStyle w:val="TableParagraph"/>
              <w:spacing w:before="153"/>
              <w:ind w:left="6"/>
              <w:jc w:val="center"/>
              <w:rPr>
                <w:sz w:val="17"/>
              </w:rPr>
            </w:pPr>
            <w:r>
              <w:rPr>
                <w:sz w:val="17"/>
              </w:rPr>
              <w:t>L</w:t>
            </w:r>
          </w:p>
        </w:tc>
      </w:tr>
      <w:tr w:rsidR="00E52DDA" w14:paraId="51E04407" w14:textId="77777777">
        <w:trPr>
          <w:trHeight w:val="453"/>
        </w:trPr>
        <w:tc>
          <w:tcPr>
            <w:tcW w:w="15393" w:type="dxa"/>
            <w:gridSpan w:val="6"/>
            <w:shd w:val="clear" w:color="auto" w:fill="006FC0"/>
          </w:tcPr>
          <w:p w14:paraId="1B7AD23E" w14:textId="77777777" w:rsidR="00E52DDA" w:rsidRDefault="00ED1444">
            <w:pPr>
              <w:pStyle w:val="TableParagraph"/>
              <w:spacing w:before="96"/>
              <w:ind w:left="57"/>
              <w:rPr>
                <w:b/>
              </w:rPr>
            </w:pPr>
            <w:r>
              <w:rPr>
                <w:b/>
                <w:color w:val="FFFFFF"/>
              </w:rPr>
              <w:t>4. Continuing enhanced protection for children and staff with underlying health conditions</w:t>
            </w:r>
          </w:p>
        </w:tc>
      </w:tr>
      <w:tr w:rsidR="00E52DDA" w14:paraId="178128AC" w14:textId="77777777">
        <w:trPr>
          <w:trHeight w:val="340"/>
        </w:trPr>
        <w:tc>
          <w:tcPr>
            <w:tcW w:w="15393" w:type="dxa"/>
            <w:gridSpan w:val="6"/>
            <w:shd w:val="clear" w:color="auto" w:fill="D9D9D9"/>
          </w:tcPr>
          <w:p w14:paraId="239EA087" w14:textId="77777777" w:rsidR="00E52DDA" w:rsidRDefault="00ED1444">
            <w:pPr>
              <w:pStyle w:val="TableParagraph"/>
              <w:spacing w:before="52"/>
              <w:ind w:left="57"/>
              <w:rPr>
                <w:b/>
                <w:sz w:val="20"/>
              </w:rPr>
            </w:pPr>
            <w:r>
              <w:rPr>
                <w:b/>
                <w:sz w:val="20"/>
              </w:rPr>
              <w:t>4.1 Pupils with underlying health issues</w:t>
            </w:r>
          </w:p>
        </w:tc>
      </w:tr>
      <w:tr w:rsidR="00E52DDA" w14:paraId="1D746BFD" w14:textId="77777777">
        <w:trPr>
          <w:trHeight w:val="2736"/>
        </w:trPr>
        <w:tc>
          <w:tcPr>
            <w:tcW w:w="2408" w:type="dxa"/>
          </w:tcPr>
          <w:p w14:paraId="51B2C2F6" w14:textId="695A5E8E" w:rsidR="00E52DDA" w:rsidRDefault="00E52DDA">
            <w:pPr>
              <w:pStyle w:val="TableParagraph"/>
              <w:rPr>
                <w:b/>
                <w:sz w:val="18"/>
              </w:rPr>
            </w:pPr>
          </w:p>
          <w:p w14:paraId="51EE480F" w14:textId="77777777" w:rsidR="00E52DDA" w:rsidRDefault="00ED1444">
            <w:pPr>
              <w:pStyle w:val="TableParagraph"/>
              <w:spacing w:before="157"/>
              <w:ind w:left="57" w:right="129"/>
              <w:rPr>
                <w:b/>
                <w:sz w:val="17"/>
              </w:rPr>
            </w:pPr>
            <w:r>
              <w:rPr>
                <w:b/>
                <w:sz w:val="17"/>
              </w:rPr>
              <w:t>Pupils with underlying health issues or those who are shielding are not identified and so measures have not been put in place to protect them</w:t>
            </w:r>
          </w:p>
        </w:tc>
        <w:tc>
          <w:tcPr>
            <w:tcW w:w="1479" w:type="dxa"/>
          </w:tcPr>
          <w:p w14:paraId="3D4F487B" w14:textId="77777777" w:rsidR="00E52DDA" w:rsidRDefault="00E52DDA">
            <w:pPr>
              <w:pStyle w:val="TableParagraph"/>
              <w:rPr>
                <w:b/>
                <w:sz w:val="18"/>
              </w:rPr>
            </w:pPr>
          </w:p>
          <w:p w14:paraId="259C7924" w14:textId="77777777" w:rsidR="00E52DDA" w:rsidRDefault="00E52DDA">
            <w:pPr>
              <w:pStyle w:val="TableParagraph"/>
              <w:rPr>
                <w:b/>
                <w:sz w:val="18"/>
              </w:rPr>
            </w:pPr>
          </w:p>
          <w:p w14:paraId="4BDE2589" w14:textId="3D772173" w:rsidR="00E52DDA" w:rsidRDefault="00E52DDA">
            <w:pPr>
              <w:pStyle w:val="TableParagraph"/>
              <w:rPr>
                <w:b/>
                <w:sz w:val="18"/>
              </w:rPr>
            </w:pPr>
          </w:p>
          <w:p w14:paraId="2452D59C" w14:textId="77777777" w:rsidR="00E52DDA" w:rsidRDefault="00E52DDA">
            <w:pPr>
              <w:pStyle w:val="TableParagraph"/>
              <w:spacing w:before="1"/>
              <w:rPr>
                <w:b/>
                <w:sz w:val="20"/>
              </w:rPr>
            </w:pPr>
          </w:p>
          <w:p w14:paraId="18D9772C" w14:textId="77777777" w:rsidR="00E52DDA" w:rsidRDefault="00ED1444">
            <w:pPr>
              <w:pStyle w:val="TableParagraph"/>
              <w:ind w:left="6"/>
              <w:jc w:val="center"/>
              <w:rPr>
                <w:sz w:val="17"/>
              </w:rPr>
            </w:pPr>
            <w:r>
              <w:rPr>
                <w:sz w:val="17"/>
              </w:rPr>
              <w:t>H</w:t>
            </w:r>
          </w:p>
        </w:tc>
        <w:tc>
          <w:tcPr>
            <w:tcW w:w="6126" w:type="dxa"/>
          </w:tcPr>
          <w:p w14:paraId="69BDA0FC" w14:textId="77777777" w:rsidR="00E52DDA" w:rsidRDefault="00ED1444">
            <w:pPr>
              <w:pStyle w:val="TableParagraph"/>
              <w:numPr>
                <w:ilvl w:val="0"/>
                <w:numId w:val="28"/>
              </w:numPr>
              <w:tabs>
                <w:tab w:val="left" w:pos="776"/>
                <w:tab w:val="left" w:pos="777"/>
              </w:tabs>
              <w:spacing w:before="68" w:line="237" w:lineRule="auto"/>
              <w:ind w:right="99"/>
              <w:rPr>
                <w:sz w:val="17"/>
              </w:rPr>
            </w:pPr>
            <w:r>
              <w:rPr>
                <w:sz w:val="17"/>
              </w:rPr>
              <w:t>Parents</w:t>
            </w:r>
            <w:r>
              <w:rPr>
                <w:spacing w:val="-3"/>
                <w:sz w:val="17"/>
              </w:rPr>
              <w:t xml:space="preserve"> </w:t>
            </w:r>
            <w:r>
              <w:rPr>
                <w:sz w:val="17"/>
              </w:rPr>
              <w:t>have</w:t>
            </w:r>
            <w:r>
              <w:rPr>
                <w:spacing w:val="-3"/>
                <w:sz w:val="17"/>
              </w:rPr>
              <w:t xml:space="preserve"> </w:t>
            </w:r>
            <w:r>
              <w:rPr>
                <w:sz w:val="17"/>
              </w:rPr>
              <w:t>been</w:t>
            </w:r>
            <w:r>
              <w:rPr>
                <w:spacing w:val="-5"/>
                <w:sz w:val="17"/>
              </w:rPr>
              <w:t xml:space="preserve"> </w:t>
            </w:r>
            <w:r>
              <w:rPr>
                <w:sz w:val="17"/>
              </w:rPr>
              <w:t>provided</w:t>
            </w:r>
            <w:r>
              <w:rPr>
                <w:spacing w:val="-4"/>
                <w:sz w:val="17"/>
              </w:rPr>
              <w:t xml:space="preserve"> </w:t>
            </w:r>
            <w:r>
              <w:rPr>
                <w:sz w:val="17"/>
              </w:rPr>
              <w:t>with</w:t>
            </w:r>
            <w:r>
              <w:rPr>
                <w:spacing w:val="-5"/>
                <w:sz w:val="17"/>
              </w:rPr>
              <w:t xml:space="preserve"> </w:t>
            </w:r>
            <w:r>
              <w:rPr>
                <w:sz w:val="17"/>
              </w:rPr>
              <w:t>clear</w:t>
            </w:r>
            <w:r>
              <w:rPr>
                <w:spacing w:val="-3"/>
                <w:sz w:val="17"/>
              </w:rPr>
              <w:t xml:space="preserve"> </w:t>
            </w:r>
            <w:r>
              <w:rPr>
                <w:sz w:val="17"/>
              </w:rPr>
              <w:t>guidance</w:t>
            </w:r>
            <w:r>
              <w:rPr>
                <w:spacing w:val="-4"/>
                <w:sz w:val="17"/>
              </w:rPr>
              <w:t xml:space="preserve"> </w:t>
            </w:r>
            <w:r>
              <w:rPr>
                <w:sz w:val="17"/>
              </w:rPr>
              <w:t>and</w:t>
            </w:r>
            <w:r>
              <w:rPr>
                <w:spacing w:val="-5"/>
                <w:sz w:val="17"/>
              </w:rPr>
              <w:t xml:space="preserve"> </w:t>
            </w:r>
            <w:r>
              <w:rPr>
                <w:sz w:val="17"/>
              </w:rPr>
              <w:t>this</w:t>
            </w:r>
            <w:r>
              <w:rPr>
                <w:spacing w:val="-3"/>
                <w:sz w:val="17"/>
              </w:rPr>
              <w:t xml:space="preserve"> </w:t>
            </w:r>
            <w:r>
              <w:rPr>
                <w:sz w:val="17"/>
              </w:rPr>
              <w:t>is</w:t>
            </w:r>
            <w:r>
              <w:rPr>
                <w:spacing w:val="-2"/>
                <w:sz w:val="17"/>
              </w:rPr>
              <w:t xml:space="preserve"> </w:t>
            </w:r>
            <w:r>
              <w:rPr>
                <w:sz w:val="17"/>
              </w:rPr>
              <w:t>reinforced on a regular basis.</w:t>
            </w:r>
          </w:p>
          <w:p w14:paraId="2AD5C0C2" w14:textId="77777777" w:rsidR="00E52DDA" w:rsidRDefault="00ED1444">
            <w:pPr>
              <w:pStyle w:val="TableParagraph"/>
              <w:numPr>
                <w:ilvl w:val="0"/>
                <w:numId w:val="28"/>
              </w:numPr>
              <w:tabs>
                <w:tab w:val="left" w:pos="776"/>
                <w:tab w:val="left" w:pos="777"/>
              </w:tabs>
              <w:ind w:right="118"/>
              <w:rPr>
                <w:sz w:val="17"/>
              </w:rPr>
            </w:pPr>
            <w:r>
              <w:rPr>
                <w:sz w:val="17"/>
              </w:rPr>
              <w:t>Parents have been asked to make the school aware of pupils’ underlying</w:t>
            </w:r>
            <w:r>
              <w:rPr>
                <w:spacing w:val="-5"/>
                <w:sz w:val="17"/>
              </w:rPr>
              <w:t xml:space="preserve"> </w:t>
            </w:r>
            <w:r>
              <w:rPr>
                <w:sz w:val="17"/>
              </w:rPr>
              <w:t>health</w:t>
            </w:r>
            <w:r>
              <w:rPr>
                <w:spacing w:val="-5"/>
                <w:sz w:val="17"/>
              </w:rPr>
              <w:t xml:space="preserve"> </w:t>
            </w:r>
            <w:r>
              <w:rPr>
                <w:sz w:val="17"/>
              </w:rPr>
              <w:t>conditions</w:t>
            </w:r>
            <w:r>
              <w:rPr>
                <w:spacing w:val="-3"/>
                <w:sz w:val="17"/>
              </w:rPr>
              <w:t xml:space="preserve"> </w:t>
            </w:r>
            <w:r>
              <w:rPr>
                <w:sz w:val="17"/>
              </w:rPr>
              <w:t>and</w:t>
            </w:r>
            <w:r>
              <w:rPr>
                <w:spacing w:val="-3"/>
                <w:sz w:val="17"/>
              </w:rPr>
              <w:t xml:space="preserve"> </w:t>
            </w:r>
            <w:r>
              <w:rPr>
                <w:sz w:val="17"/>
              </w:rPr>
              <w:t>the</w:t>
            </w:r>
            <w:r>
              <w:rPr>
                <w:spacing w:val="-4"/>
                <w:sz w:val="17"/>
              </w:rPr>
              <w:t xml:space="preserve"> </w:t>
            </w:r>
            <w:r>
              <w:rPr>
                <w:sz w:val="17"/>
              </w:rPr>
              <w:t>school</w:t>
            </w:r>
            <w:r>
              <w:rPr>
                <w:spacing w:val="-3"/>
                <w:sz w:val="17"/>
              </w:rPr>
              <w:t xml:space="preserve"> </w:t>
            </w:r>
            <w:r>
              <w:rPr>
                <w:sz w:val="17"/>
              </w:rPr>
              <w:t>has</w:t>
            </w:r>
            <w:r>
              <w:rPr>
                <w:spacing w:val="-3"/>
                <w:sz w:val="17"/>
              </w:rPr>
              <w:t xml:space="preserve"> </w:t>
            </w:r>
            <w:r>
              <w:rPr>
                <w:sz w:val="17"/>
              </w:rPr>
              <w:t>sought</w:t>
            </w:r>
            <w:r>
              <w:rPr>
                <w:spacing w:val="-3"/>
                <w:sz w:val="17"/>
              </w:rPr>
              <w:t xml:space="preserve"> </w:t>
            </w:r>
            <w:r>
              <w:rPr>
                <w:sz w:val="17"/>
              </w:rPr>
              <w:t>to</w:t>
            </w:r>
            <w:r>
              <w:rPr>
                <w:spacing w:val="-5"/>
                <w:sz w:val="17"/>
              </w:rPr>
              <w:t xml:space="preserve"> </w:t>
            </w:r>
            <w:r>
              <w:rPr>
                <w:sz w:val="17"/>
              </w:rPr>
              <w:t>ensure</w:t>
            </w:r>
            <w:r>
              <w:rPr>
                <w:spacing w:val="-4"/>
                <w:sz w:val="17"/>
              </w:rPr>
              <w:t xml:space="preserve"> </w:t>
            </w:r>
            <w:r>
              <w:rPr>
                <w:sz w:val="17"/>
              </w:rPr>
              <w:t>that the appropriate guidance has been acted</w:t>
            </w:r>
            <w:r>
              <w:rPr>
                <w:spacing w:val="-8"/>
                <w:sz w:val="17"/>
              </w:rPr>
              <w:t xml:space="preserve"> </w:t>
            </w:r>
            <w:r>
              <w:rPr>
                <w:sz w:val="17"/>
              </w:rPr>
              <w:t>upon.</w:t>
            </w:r>
          </w:p>
          <w:p w14:paraId="6550AAD1" w14:textId="77777777" w:rsidR="00E52DDA" w:rsidRDefault="00ED1444">
            <w:pPr>
              <w:pStyle w:val="TableParagraph"/>
              <w:numPr>
                <w:ilvl w:val="0"/>
                <w:numId w:val="28"/>
              </w:numPr>
              <w:tabs>
                <w:tab w:val="left" w:pos="776"/>
                <w:tab w:val="left" w:pos="777"/>
              </w:tabs>
              <w:ind w:right="118"/>
              <w:rPr>
                <w:sz w:val="17"/>
              </w:rPr>
            </w:pPr>
            <w:r>
              <w:rPr>
                <w:sz w:val="17"/>
              </w:rPr>
              <w:t>The school, and parents are clear about the definitions and associated</w:t>
            </w:r>
            <w:r>
              <w:rPr>
                <w:spacing w:val="-5"/>
                <w:sz w:val="17"/>
              </w:rPr>
              <w:t xml:space="preserve"> </w:t>
            </w:r>
            <w:r>
              <w:rPr>
                <w:sz w:val="17"/>
              </w:rPr>
              <w:t>mitigating</w:t>
            </w:r>
            <w:r>
              <w:rPr>
                <w:spacing w:val="-4"/>
                <w:sz w:val="17"/>
              </w:rPr>
              <w:t xml:space="preserve"> </w:t>
            </w:r>
            <w:r>
              <w:rPr>
                <w:sz w:val="17"/>
              </w:rPr>
              <w:t>strategies</w:t>
            </w:r>
            <w:r>
              <w:rPr>
                <w:spacing w:val="-4"/>
                <w:sz w:val="17"/>
              </w:rPr>
              <w:t xml:space="preserve"> </w:t>
            </w:r>
            <w:r>
              <w:rPr>
                <w:sz w:val="17"/>
              </w:rPr>
              <w:t>relation</w:t>
            </w:r>
            <w:r>
              <w:rPr>
                <w:spacing w:val="-4"/>
                <w:sz w:val="17"/>
              </w:rPr>
              <w:t xml:space="preserve"> </w:t>
            </w:r>
            <w:r>
              <w:rPr>
                <w:sz w:val="17"/>
              </w:rPr>
              <w:t>to</w:t>
            </w:r>
            <w:r>
              <w:rPr>
                <w:spacing w:val="-5"/>
                <w:sz w:val="17"/>
              </w:rPr>
              <w:t xml:space="preserve"> </w:t>
            </w:r>
            <w:r>
              <w:rPr>
                <w:sz w:val="17"/>
              </w:rPr>
              <w:t>people</w:t>
            </w:r>
            <w:r>
              <w:rPr>
                <w:spacing w:val="-4"/>
                <w:sz w:val="17"/>
              </w:rPr>
              <w:t xml:space="preserve"> </w:t>
            </w:r>
            <w:r>
              <w:rPr>
                <w:sz w:val="17"/>
              </w:rPr>
              <w:t>who</w:t>
            </w:r>
            <w:r>
              <w:rPr>
                <w:spacing w:val="-4"/>
                <w:sz w:val="17"/>
              </w:rPr>
              <w:t xml:space="preserve"> </w:t>
            </w:r>
            <w:r>
              <w:rPr>
                <w:sz w:val="17"/>
              </w:rPr>
              <w:t>are</w:t>
            </w:r>
            <w:r>
              <w:rPr>
                <w:spacing w:val="-4"/>
                <w:sz w:val="17"/>
              </w:rPr>
              <w:t xml:space="preserve"> </w:t>
            </w:r>
            <w:r>
              <w:rPr>
                <w:sz w:val="17"/>
              </w:rPr>
              <w:t>classed</w:t>
            </w:r>
            <w:r>
              <w:rPr>
                <w:spacing w:val="-5"/>
                <w:sz w:val="17"/>
              </w:rPr>
              <w:t xml:space="preserve"> </w:t>
            </w:r>
            <w:r>
              <w:rPr>
                <w:sz w:val="17"/>
              </w:rPr>
              <w:t>as clinically vulnerable and clinically extremely</w:t>
            </w:r>
            <w:r>
              <w:rPr>
                <w:spacing w:val="-7"/>
                <w:sz w:val="17"/>
              </w:rPr>
              <w:t xml:space="preserve"> </w:t>
            </w:r>
            <w:r>
              <w:rPr>
                <w:sz w:val="17"/>
              </w:rPr>
              <w:t>vulnerable.</w:t>
            </w:r>
          </w:p>
          <w:p w14:paraId="62B5F3AF" w14:textId="77777777" w:rsidR="00E52DDA" w:rsidRDefault="00ED1444">
            <w:pPr>
              <w:pStyle w:val="TableParagraph"/>
              <w:numPr>
                <w:ilvl w:val="0"/>
                <w:numId w:val="28"/>
              </w:numPr>
              <w:tabs>
                <w:tab w:val="left" w:pos="776"/>
                <w:tab w:val="left" w:pos="777"/>
              </w:tabs>
              <w:spacing w:before="1" w:line="237" w:lineRule="auto"/>
              <w:ind w:right="346"/>
              <w:rPr>
                <w:sz w:val="17"/>
              </w:rPr>
            </w:pPr>
            <w:r>
              <w:rPr>
                <w:sz w:val="17"/>
              </w:rPr>
              <w:t>Schools</w:t>
            </w:r>
            <w:r>
              <w:rPr>
                <w:spacing w:val="-3"/>
                <w:sz w:val="17"/>
              </w:rPr>
              <w:t xml:space="preserve"> </w:t>
            </w:r>
            <w:r>
              <w:rPr>
                <w:sz w:val="17"/>
              </w:rPr>
              <w:t>have</w:t>
            </w:r>
            <w:r>
              <w:rPr>
                <w:spacing w:val="-5"/>
                <w:sz w:val="17"/>
              </w:rPr>
              <w:t xml:space="preserve"> </w:t>
            </w:r>
            <w:r>
              <w:rPr>
                <w:sz w:val="17"/>
              </w:rPr>
              <w:t>a</w:t>
            </w:r>
            <w:r>
              <w:rPr>
                <w:spacing w:val="-5"/>
                <w:sz w:val="17"/>
              </w:rPr>
              <w:t xml:space="preserve"> </w:t>
            </w:r>
            <w:r>
              <w:rPr>
                <w:sz w:val="17"/>
              </w:rPr>
              <w:t>regularly</w:t>
            </w:r>
            <w:r>
              <w:rPr>
                <w:spacing w:val="-5"/>
                <w:sz w:val="17"/>
              </w:rPr>
              <w:t xml:space="preserve"> </w:t>
            </w:r>
            <w:r>
              <w:rPr>
                <w:sz w:val="17"/>
              </w:rPr>
              <w:t>updated</w:t>
            </w:r>
            <w:r>
              <w:rPr>
                <w:spacing w:val="-4"/>
                <w:sz w:val="17"/>
              </w:rPr>
              <w:t xml:space="preserve"> </w:t>
            </w:r>
            <w:r>
              <w:rPr>
                <w:sz w:val="17"/>
              </w:rPr>
              <w:t>register</w:t>
            </w:r>
            <w:r>
              <w:rPr>
                <w:spacing w:val="-3"/>
                <w:sz w:val="17"/>
              </w:rPr>
              <w:t xml:space="preserve"> </w:t>
            </w:r>
            <w:r>
              <w:rPr>
                <w:sz w:val="17"/>
              </w:rPr>
              <w:t>of</w:t>
            </w:r>
            <w:r>
              <w:rPr>
                <w:spacing w:val="-3"/>
                <w:sz w:val="17"/>
              </w:rPr>
              <w:t xml:space="preserve"> </w:t>
            </w:r>
            <w:r>
              <w:rPr>
                <w:sz w:val="17"/>
              </w:rPr>
              <w:t>pupils</w:t>
            </w:r>
            <w:r>
              <w:rPr>
                <w:spacing w:val="-5"/>
                <w:sz w:val="17"/>
              </w:rPr>
              <w:t xml:space="preserve"> </w:t>
            </w:r>
            <w:r>
              <w:rPr>
                <w:sz w:val="17"/>
              </w:rPr>
              <w:t>with</w:t>
            </w:r>
            <w:r>
              <w:rPr>
                <w:spacing w:val="-5"/>
                <w:sz w:val="17"/>
              </w:rPr>
              <w:t xml:space="preserve"> </w:t>
            </w:r>
            <w:r>
              <w:rPr>
                <w:sz w:val="17"/>
              </w:rPr>
              <w:t>underlying health</w:t>
            </w:r>
            <w:r>
              <w:rPr>
                <w:spacing w:val="-2"/>
                <w:sz w:val="17"/>
              </w:rPr>
              <w:t xml:space="preserve"> </w:t>
            </w:r>
            <w:r>
              <w:rPr>
                <w:sz w:val="17"/>
              </w:rPr>
              <w:t>conditions.</w:t>
            </w:r>
          </w:p>
          <w:p w14:paraId="2848C1BA" w14:textId="77777777" w:rsidR="00E52DDA" w:rsidRDefault="00ED1444">
            <w:pPr>
              <w:pStyle w:val="TableParagraph"/>
              <w:numPr>
                <w:ilvl w:val="0"/>
                <w:numId w:val="28"/>
              </w:numPr>
              <w:tabs>
                <w:tab w:val="left" w:pos="776"/>
                <w:tab w:val="left" w:pos="777"/>
              </w:tabs>
              <w:ind w:right="259"/>
              <w:rPr>
                <w:sz w:val="17"/>
              </w:rPr>
            </w:pPr>
            <w:r>
              <w:rPr>
                <w:sz w:val="17"/>
              </w:rPr>
              <w:t>Pupils who are BAME may be more susceptible to poor outcomes if infected by COVID-19. Leaders take account of this in their risk assessments.</w:t>
            </w:r>
          </w:p>
          <w:p w14:paraId="79C109E3" w14:textId="77777777" w:rsidR="004400B0" w:rsidRDefault="004400B0" w:rsidP="004400B0">
            <w:pPr>
              <w:pStyle w:val="TableParagraph"/>
              <w:tabs>
                <w:tab w:val="left" w:pos="776"/>
                <w:tab w:val="left" w:pos="777"/>
              </w:tabs>
              <w:ind w:right="259"/>
              <w:rPr>
                <w:sz w:val="17"/>
              </w:rPr>
            </w:pPr>
          </w:p>
          <w:p w14:paraId="356F4DE7" w14:textId="2E3B7E04" w:rsidR="004400B0" w:rsidRDefault="004400B0" w:rsidP="004400B0">
            <w:pPr>
              <w:pStyle w:val="TableParagraph"/>
              <w:tabs>
                <w:tab w:val="left" w:pos="776"/>
                <w:tab w:val="left" w:pos="777"/>
              </w:tabs>
              <w:ind w:right="259"/>
              <w:rPr>
                <w:sz w:val="17"/>
              </w:rPr>
            </w:pPr>
          </w:p>
          <w:p w14:paraId="3B5E3E3D" w14:textId="29867B62" w:rsidR="00D9409F" w:rsidRDefault="00D9409F" w:rsidP="004400B0">
            <w:pPr>
              <w:pStyle w:val="TableParagraph"/>
              <w:tabs>
                <w:tab w:val="left" w:pos="776"/>
                <w:tab w:val="left" w:pos="777"/>
              </w:tabs>
              <w:ind w:right="259"/>
              <w:rPr>
                <w:sz w:val="17"/>
              </w:rPr>
            </w:pPr>
          </w:p>
          <w:p w14:paraId="2738348C" w14:textId="32449F73" w:rsidR="00D9409F" w:rsidRDefault="00D9409F" w:rsidP="004400B0">
            <w:pPr>
              <w:pStyle w:val="TableParagraph"/>
              <w:tabs>
                <w:tab w:val="left" w:pos="776"/>
                <w:tab w:val="left" w:pos="777"/>
              </w:tabs>
              <w:ind w:right="259"/>
              <w:rPr>
                <w:sz w:val="17"/>
              </w:rPr>
            </w:pPr>
          </w:p>
          <w:p w14:paraId="0DA5C849" w14:textId="2C015344" w:rsidR="00D9409F" w:rsidRDefault="00D9409F" w:rsidP="004400B0">
            <w:pPr>
              <w:pStyle w:val="TableParagraph"/>
              <w:tabs>
                <w:tab w:val="left" w:pos="776"/>
                <w:tab w:val="left" w:pos="777"/>
              </w:tabs>
              <w:ind w:right="259"/>
              <w:rPr>
                <w:sz w:val="17"/>
              </w:rPr>
            </w:pPr>
          </w:p>
          <w:p w14:paraId="49E41AC3" w14:textId="4EE39A7B" w:rsidR="00D9409F" w:rsidRDefault="00D9409F" w:rsidP="004400B0">
            <w:pPr>
              <w:pStyle w:val="TableParagraph"/>
              <w:tabs>
                <w:tab w:val="left" w:pos="776"/>
                <w:tab w:val="left" w:pos="777"/>
              </w:tabs>
              <w:ind w:right="259"/>
              <w:rPr>
                <w:sz w:val="17"/>
              </w:rPr>
            </w:pPr>
          </w:p>
          <w:p w14:paraId="0CAA5341" w14:textId="7D488DAC" w:rsidR="00D9409F" w:rsidRDefault="00D9409F" w:rsidP="004400B0">
            <w:pPr>
              <w:pStyle w:val="TableParagraph"/>
              <w:tabs>
                <w:tab w:val="left" w:pos="776"/>
                <w:tab w:val="left" w:pos="777"/>
              </w:tabs>
              <w:ind w:right="259"/>
              <w:rPr>
                <w:sz w:val="17"/>
              </w:rPr>
            </w:pPr>
          </w:p>
          <w:p w14:paraId="636FEE00" w14:textId="580A7334" w:rsidR="00D9409F" w:rsidRDefault="00D9409F" w:rsidP="004400B0">
            <w:pPr>
              <w:pStyle w:val="TableParagraph"/>
              <w:tabs>
                <w:tab w:val="left" w:pos="776"/>
                <w:tab w:val="left" w:pos="777"/>
              </w:tabs>
              <w:ind w:right="259"/>
              <w:rPr>
                <w:sz w:val="17"/>
              </w:rPr>
            </w:pPr>
          </w:p>
          <w:p w14:paraId="23F27FBD" w14:textId="291B3414" w:rsidR="00D9409F" w:rsidRDefault="00D9409F" w:rsidP="004400B0">
            <w:pPr>
              <w:pStyle w:val="TableParagraph"/>
              <w:tabs>
                <w:tab w:val="left" w:pos="776"/>
                <w:tab w:val="left" w:pos="777"/>
              </w:tabs>
              <w:ind w:right="259"/>
              <w:rPr>
                <w:sz w:val="17"/>
              </w:rPr>
            </w:pPr>
          </w:p>
          <w:p w14:paraId="13A9A282" w14:textId="6DCC1463" w:rsidR="00D9409F" w:rsidRDefault="00D9409F" w:rsidP="004400B0">
            <w:pPr>
              <w:pStyle w:val="TableParagraph"/>
              <w:tabs>
                <w:tab w:val="left" w:pos="776"/>
                <w:tab w:val="left" w:pos="777"/>
              </w:tabs>
              <w:ind w:right="259"/>
              <w:rPr>
                <w:sz w:val="17"/>
              </w:rPr>
            </w:pPr>
          </w:p>
          <w:p w14:paraId="49371EE3" w14:textId="62A8CD4B" w:rsidR="00D9409F" w:rsidRDefault="00D9409F" w:rsidP="004400B0">
            <w:pPr>
              <w:pStyle w:val="TableParagraph"/>
              <w:tabs>
                <w:tab w:val="left" w:pos="776"/>
                <w:tab w:val="left" w:pos="777"/>
              </w:tabs>
              <w:ind w:right="259"/>
              <w:rPr>
                <w:sz w:val="17"/>
              </w:rPr>
            </w:pPr>
          </w:p>
          <w:p w14:paraId="00D8A67E" w14:textId="1277E700" w:rsidR="00D9409F" w:rsidRDefault="00D9409F" w:rsidP="004400B0">
            <w:pPr>
              <w:pStyle w:val="TableParagraph"/>
              <w:tabs>
                <w:tab w:val="left" w:pos="776"/>
                <w:tab w:val="left" w:pos="777"/>
              </w:tabs>
              <w:ind w:right="259"/>
              <w:rPr>
                <w:sz w:val="17"/>
              </w:rPr>
            </w:pPr>
          </w:p>
          <w:p w14:paraId="1CE59976" w14:textId="2F3CF429" w:rsidR="00D9409F" w:rsidRDefault="00D9409F" w:rsidP="004400B0">
            <w:pPr>
              <w:pStyle w:val="TableParagraph"/>
              <w:tabs>
                <w:tab w:val="left" w:pos="776"/>
                <w:tab w:val="left" w:pos="777"/>
              </w:tabs>
              <w:ind w:right="259"/>
              <w:rPr>
                <w:sz w:val="17"/>
              </w:rPr>
            </w:pPr>
          </w:p>
          <w:p w14:paraId="506F9223" w14:textId="6346249D" w:rsidR="00D9409F" w:rsidRDefault="00D9409F" w:rsidP="004400B0">
            <w:pPr>
              <w:pStyle w:val="TableParagraph"/>
              <w:tabs>
                <w:tab w:val="left" w:pos="776"/>
                <w:tab w:val="left" w:pos="777"/>
              </w:tabs>
              <w:ind w:right="259"/>
              <w:rPr>
                <w:sz w:val="17"/>
              </w:rPr>
            </w:pPr>
          </w:p>
          <w:p w14:paraId="14F77FBE" w14:textId="77777777" w:rsidR="00D9409F" w:rsidRDefault="00D9409F" w:rsidP="004400B0">
            <w:pPr>
              <w:pStyle w:val="TableParagraph"/>
              <w:tabs>
                <w:tab w:val="left" w:pos="776"/>
                <w:tab w:val="left" w:pos="777"/>
              </w:tabs>
              <w:ind w:right="259"/>
              <w:rPr>
                <w:sz w:val="17"/>
              </w:rPr>
            </w:pPr>
          </w:p>
          <w:p w14:paraId="79525FA8" w14:textId="33EA0FDD" w:rsidR="004400B0" w:rsidRDefault="004400B0" w:rsidP="004400B0">
            <w:pPr>
              <w:pStyle w:val="TableParagraph"/>
              <w:tabs>
                <w:tab w:val="left" w:pos="776"/>
                <w:tab w:val="left" w:pos="777"/>
              </w:tabs>
              <w:ind w:right="259"/>
              <w:rPr>
                <w:sz w:val="17"/>
              </w:rPr>
            </w:pPr>
          </w:p>
        </w:tc>
        <w:tc>
          <w:tcPr>
            <w:tcW w:w="1044" w:type="dxa"/>
          </w:tcPr>
          <w:p w14:paraId="682C9D20" w14:textId="77777777" w:rsidR="00E52DDA" w:rsidRDefault="00E52DDA">
            <w:pPr>
              <w:pStyle w:val="TableParagraph"/>
              <w:rPr>
                <w:b/>
                <w:sz w:val="18"/>
              </w:rPr>
            </w:pPr>
          </w:p>
          <w:p w14:paraId="1294C073" w14:textId="77777777" w:rsidR="00E52DDA" w:rsidRDefault="00E52DDA">
            <w:pPr>
              <w:pStyle w:val="TableParagraph"/>
              <w:rPr>
                <w:b/>
                <w:sz w:val="18"/>
              </w:rPr>
            </w:pPr>
          </w:p>
          <w:p w14:paraId="5301CCAA" w14:textId="08F38C2B" w:rsidR="00E52DDA" w:rsidRDefault="00E52DDA">
            <w:pPr>
              <w:pStyle w:val="TableParagraph"/>
              <w:rPr>
                <w:b/>
                <w:sz w:val="18"/>
              </w:rPr>
            </w:pPr>
          </w:p>
          <w:p w14:paraId="07156749" w14:textId="77777777" w:rsidR="00E52DDA" w:rsidRDefault="00E52DDA">
            <w:pPr>
              <w:pStyle w:val="TableParagraph"/>
              <w:spacing w:before="1"/>
              <w:rPr>
                <w:b/>
                <w:sz w:val="20"/>
              </w:rPr>
            </w:pPr>
          </w:p>
          <w:p w14:paraId="5B28009C" w14:textId="77777777" w:rsidR="00E52DDA" w:rsidRDefault="00ED1444">
            <w:pPr>
              <w:pStyle w:val="TableParagraph"/>
              <w:ind w:left="3"/>
              <w:jc w:val="center"/>
              <w:rPr>
                <w:sz w:val="17"/>
              </w:rPr>
            </w:pPr>
            <w:r>
              <w:rPr>
                <w:sz w:val="17"/>
              </w:rPr>
              <w:t>Y</w:t>
            </w:r>
          </w:p>
        </w:tc>
        <w:tc>
          <w:tcPr>
            <w:tcW w:w="2989" w:type="dxa"/>
          </w:tcPr>
          <w:p w14:paraId="28AC3724" w14:textId="644DF667" w:rsidR="00E52DDA" w:rsidRDefault="00ED1444">
            <w:pPr>
              <w:pStyle w:val="TableParagraph"/>
              <w:numPr>
                <w:ilvl w:val="0"/>
                <w:numId w:val="27"/>
              </w:numPr>
              <w:tabs>
                <w:tab w:val="left" w:pos="776"/>
                <w:tab w:val="left" w:pos="777"/>
              </w:tabs>
              <w:ind w:right="77"/>
              <w:rPr>
                <w:sz w:val="17"/>
              </w:rPr>
            </w:pPr>
            <w:r>
              <w:rPr>
                <w:sz w:val="17"/>
              </w:rPr>
              <w:t>Parents have been</w:t>
            </w:r>
            <w:r>
              <w:rPr>
                <w:spacing w:val="-16"/>
                <w:sz w:val="17"/>
              </w:rPr>
              <w:t xml:space="preserve"> </w:t>
            </w:r>
            <w:r>
              <w:rPr>
                <w:sz w:val="17"/>
              </w:rPr>
              <w:t>provided with clear guidance and this is reinforced on a regular basi</w:t>
            </w:r>
            <w:r w:rsidR="00BF0549">
              <w:rPr>
                <w:sz w:val="17"/>
              </w:rPr>
              <w:t>s by communication home. R</w:t>
            </w:r>
            <w:r>
              <w:rPr>
                <w:sz w:val="17"/>
              </w:rPr>
              <w:t xml:space="preserve">ecommunicated in </w:t>
            </w:r>
            <w:r w:rsidR="004400B0">
              <w:rPr>
                <w:sz w:val="17"/>
              </w:rPr>
              <w:t>September</w:t>
            </w:r>
            <w:r w:rsidR="001A75BA">
              <w:rPr>
                <w:sz w:val="17"/>
              </w:rPr>
              <w:t xml:space="preserve"> 2021 by Principal</w:t>
            </w:r>
          </w:p>
          <w:p w14:paraId="71CC2B14" w14:textId="2184CC97" w:rsidR="00E52DDA" w:rsidRDefault="00ED1444" w:rsidP="004400B0">
            <w:pPr>
              <w:pStyle w:val="TableParagraph"/>
              <w:numPr>
                <w:ilvl w:val="0"/>
                <w:numId w:val="27"/>
              </w:numPr>
              <w:tabs>
                <w:tab w:val="left" w:pos="776"/>
                <w:tab w:val="left" w:pos="777"/>
              </w:tabs>
              <w:ind w:right="291"/>
              <w:rPr>
                <w:sz w:val="17"/>
              </w:rPr>
            </w:pPr>
            <w:r>
              <w:rPr>
                <w:sz w:val="17"/>
              </w:rPr>
              <w:t xml:space="preserve">Review </w:t>
            </w:r>
            <w:r w:rsidR="001A75BA">
              <w:rPr>
                <w:sz w:val="17"/>
              </w:rPr>
              <w:t xml:space="preserve">risk assessments completed for </w:t>
            </w:r>
            <w:r>
              <w:rPr>
                <w:sz w:val="17"/>
              </w:rPr>
              <w:t>SEND pupil</w:t>
            </w:r>
            <w:r w:rsidR="004400B0">
              <w:rPr>
                <w:sz w:val="17"/>
              </w:rPr>
              <w:t xml:space="preserve">s in school </w:t>
            </w:r>
          </w:p>
        </w:tc>
        <w:tc>
          <w:tcPr>
            <w:tcW w:w="1347" w:type="dxa"/>
          </w:tcPr>
          <w:p w14:paraId="409D97A6" w14:textId="77777777" w:rsidR="00E52DDA" w:rsidRDefault="00E52DDA">
            <w:pPr>
              <w:pStyle w:val="TableParagraph"/>
              <w:rPr>
                <w:b/>
                <w:sz w:val="18"/>
              </w:rPr>
            </w:pPr>
          </w:p>
          <w:p w14:paraId="4DD691A4" w14:textId="7C416F4C" w:rsidR="00E52DDA" w:rsidRDefault="00E52DDA">
            <w:pPr>
              <w:pStyle w:val="TableParagraph"/>
              <w:rPr>
                <w:b/>
                <w:sz w:val="18"/>
              </w:rPr>
            </w:pPr>
          </w:p>
          <w:p w14:paraId="3B9E27D4" w14:textId="77777777" w:rsidR="00E52DDA" w:rsidRDefault="00E52DDA">
            <w:pPr>
              <w:pStyle w:val="TableParagraph"/>
              <w:rPr>
                <w:b/>
                <w:sz w:val="18"/>
              </w:rPr>
            </w:pPr>
          </w:p>
          <w:p w14:paraId="3D6AD565" w14:textId="77777777" w:rsidR="00E52DDA" w:rsidRDefault="00E52DDA">
            <w:pPr>
              <w:pStyle w:val="TableParagraph"/>
              <w:spacing w:before="1"/>
              <w:rPr>
                <w:b/>
                <w:sz w:val="20"/>
              </w:rPr>
            </w:pPr>
          </w:p>
          <w:p w14:paraId="46895450" w14:textId="77777777" w:rsidR="00E52DDA" w:rsidRDefault="00ED1444">
            <w:pPr>
              <w:pStyle w:val="TableParagraph"/>
              <w:ind w:left="6"/>
              <w:jc w:val="center"/>
              <w:rPr>
                <w:sz w:val="17"/>
              </w:rPr>
            </w:pPr>
            <w:r>
              <w:rPr>
                <w:sz w:val="17"/>
              </w:rPr>
              <w:t>L</w:t>
            </w:r>
          </w:p>
        </w:tc>
      </w:tr>
    </w:tbl>
    <w:p w14:paraId="695BC650" w14:textId="3947952C"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331824FE" wp14:editId="785A3F9E">
                <wp:extent cx="9815830" cy="6350"/>
                <wp:effectExtent l="6985" t="10160" r="6985" b="2540"/>
                <wp:docPr id="22"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23" name="Line 16"/>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EA48760" id="Group 15"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">
                <v:line id="Line 16"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7AB6BA2F" w14:textId="77777777">
        <w:trPr>
          <w:trHeight w:val="340"/>
        </w:trPr>
        <w:tc>
          <w:tcPr>
            <w:tcW w:w="15393" w:type="dxa"/>
            <w:gridSpan w:val="6"/>
            <w:shd w:val="clear" w:color="auto" w:fill="D9D9D9"/>
          </w:tcPr>
          <w:p w14:paraId="0289C77D" w14:textId="77777777" w:rsidR="00E52DDA" w:rsidRDefault="00ED1444">
            <w:pPr>
              <w:pStyle w:val="TableParagraph"/>
              <w:spacing w:before="52"/>
              <w:ind w:left="57"/>
              <w:rPr>
                <w:b/>
                <w:sz w:val="20"/>
              </w:rPr>
            </w:pPr>
            <w:r>
              <w:rPr>
                <w:b/>
                <w:sz w:val="20"/>
              </w:rPr>
              <w:lastRenderedPageBreak/>
              <w:t>4.2 Staff with underlying health issues</w:t>
            </w:r>
          </w:p>
        </w:tc>
      </w:tr>
      <w:tr w:rsidR="00E52DDA" w14:paraId="5B017F23" w14:textId="77777777" w:rsidTr="0089708B">
        <w:trPr>
          <w:trHeight w:val="3478"/>
        </w:trPr>
        <w:tc>
          <w:tcPr>
            <w:tcW w:w="2408" w:type="dxa"/>
          </w:tcPr>
          <w:p w14:paraId="5B22FAF3" w14:textId="2B1A6DED" w:rsidR="00E52DDA" w:rsidRDefault="00E52DDA">
            <w:pPr>
              <w:pStyle w:val="TableParagraph"/>
              <w:rPr>
                <w:b/>
                <w:sz w:val="18"/>
              </w:rPr>
            </w:pPr>
          </w:p>
          <w:p w14:paraId="68021EBB" w14:textId="77777777" w:rsidR="00E52DDA" w:rsidRDefault="00E52DDA">
            <w:pPr>
              <w:pStyle w:val="TableParagraph"/>
              <w:spacing w:before="9"/>
              <w:rPr>
                <w:b/>
                <w:sz w:val="16"/>
              </w:rPr>
            </w:pPr>
          </w:p>
          <w:p w14:paraId="3461DFB3" w14:textId="77777777" w:rsidR="00E52DDA" w:rsidRDefault="00ED1444">
            <w:pPr>
              <w:pStyle w:val="TableParagraph"/>
              <w:spacing w:before="1"/>
              <w:ind w:left="57" w:right="92"/>
              <w:rPr>
                <w:b/>
                <w:sz w:val="17"/>
              </w:rPr>
            </w:pPr>
            <w:r>
              <w:rPr>
                <w:b/>
                <w:sz w:val="17"/>
              </w:rPr>
              <w:t>Staff with underlying health issues or those who are shielding are not identified and so measures have not been put in place to protect them</w:t>
            </w:r>
          </w:p>
        </w:tc>
        <w:tc>
          <w:tcPr>
            <w:tcW w:w="1479" w:type="dxa"/>
          </w:tcPr>
          <w:p w14:paraId="29CFA1DB" w14:textId="77777777" w:rsidR="00E52DDA" w:rsidRDefault="00E52DDA">
            <w:pPr>
              <w:pStyle w:val="TableParagraph"/>
              <w:rPr>
                <w:b/>
                <w:sz w:val="18"/>
              </w:rPr>
            </w:pPr>
          </w:p>
          <w:p w14:paraId="1D812182" w14:textId="77777777" w:rsidR="00E52DDA" w:rsidRDefault="00E52DDA">
            <w:pPr>
              <w:pStyle w:val="TableParagraph"/>
              <w:rPr>
                <w:b/>
                <w:sz w:val="18"/>
              </w:rPr>
            </w:pPr>
          </w:p>
          <w:p w14:paraId="7DEF2E9F" w14:textId="77777777" w:rsidR="00E52DDA" w:rsidRDefault="00E52DDA">
            <w:pPr>
              <w:pStyle w:val="TableParagraph"/>
              <w:rPr>
                <w:b/>
                <w:sz w:val="18"/>
              </w:rPr>
            </w:pPr>
          </w:p>
          <w:p w14:paraId="36FEAA38" w14:textId="12778687" w:rsidR="00E52DDA" w:rsidRDefault="00E52DDA">
            <w:pPr>
              <w:pStyle w:val="TableParagraph"/>
              <w:rPr>
                <w:b/>
                <w:sz w:val="18"/>
              </w:rPr>
            </w:pPr>
          </w:p>
          <w:p w14:paraId="62D4EA14" w14:textId="77777777" w:rsidR="00E52DDA" w:rsidRDefault="00E52DDA">
            <w:pPr>
              <w:pStyle w:val="TableParagraph"/>
              <w:rPr>
                <w:b/>
                <w:sz w:val="18"/>
              </w:rPr>
            </w:pPr>
          </w:p>
          <w:p w14:paraId="1D24E2E6" w14:textId="77777777" w:rsidR="00E52DDA" w:rsidRDefault="00E52DDA">
            <w:pPr>
              <w:pStyle w:val="TableParagraph"/>
              <w:spacing w:before="2"/>
              <w:rPr>
                <w:b/>
                <w:sz w:val="23"/>
              </w:rPr>
            </w:pPr>
          </w:p>
          <w:p w14:paraId="2B215F08" w14:textId="77777777" w:rsidR="00E52DDA" w:rsidRDefault="00ED1444">
            <w:pPr>
              <w:pStyle w:val="TableParagraph"/>
              <w:ind w:left="6"/>
              <w:jc w:val="center"/>
              <w:rPr>
                <w:sz w:val="17"/>
              </w:rPr>
            </w:pPr>
            <w:r>
              <w:rPr>
                <w:sz w:val="17"/>
              </w:rPr>
              <w:t>M</w:t>
            </w:r>
          </w:p>
        </w:tc>
        <w:tc>
          <w:tcPr>
            <w:tcW w:w="6126" w:type="dxa"/>
          </w:tcPr>
          <w:p w14:paraId="3A4788B4" w14:textId="77777777" w:rsidR="00E52DDA" w:rsidRDefault="00ED1444">
            <w:pPr>
              <w:pStyle w:val="TableParagraph"/>
              <w:numPr>
                <w:ilvl w:val="0"/>
                <w:numId w:val="26"/>
              </w:numPr>
              <w:tabs>
                <w:tab w:val="left" w:pos="776"/>
                <w:tab w:val="left" w:pos="777"/>
              </w:tabs>
              <w:ind w:right="145"/>
              <w:rPr>
                <w:sz w:val="17"/>
              </w:rPr>
            </w:pPr>
            <w:r>
              <w:rPr>
                <w:sz w:val="17"/>
              </w:rPr>
              <w:t>All members of staff with underlying health issues, those within vulnerable groups or who are shielding have been instructed to</w:t>
            </w:r>
            <w:r>
              <w:rPr>
                <w:spacing w:val="-33"/>
                <w:sz w:val="17"/>
              </w:rPr>
              <w:t xml:space="preserve"> </w:t>
            </w:r>
            <w:r>
              <w:rPr>
                <w:sz w:val="17"/>
              </w:rPr>
              <w:t>make their condition or circumstances known to the school. Records are kept of this and regularly</w:t>
            </w:r>
            <w:r>
              <w:rPr>
                <w:spacing w:val="-3"/>
                <w:sz w:val="17"/>
              </w:rPr>
              <w:t xml:space="preserve"> </w:t>
            </w:r>
            <w:r>
              <w:rPr>
                <w:sz w:val="17"/>
              </w:rPr>
              <w:t>updated.</w:t>
            </w:r>
          </w:p>
          <w:p w14:paraId="65543037" w14:textId="77777777" w:rsidR="00E52DDA" w:rsidRDefault="00ED1444">
            <w:pPr>
              <w:pStyle w:val="TableParagraph"/>
              <w:numPr>
                <w:ilvl w:val="0"/>
                <w:numId w:val="26"/>
              </w:numPr>
              <w:tabs>
                <w:tab w:val="left" w:pos="776"/>
                <w:tab w:val="left" w:pos="777"/>
              </w:tabs>
              <w:ind w:right="230"/>
              <w:rPr>
                <w:sz w:val="17"/>
              </w:rPr>
            </w:pPr>
            <w:r>
              <w:rPr>
                <w:sz w:val="17"/>
              </w:rPr>
              <w:t>Members of staff with underlying health conditions have been</w:t>
            </w:r>
            <w:r>
              <w:rPr>
                <w:spacing w:val="-34"/>
                <w:sz w:val="17"/>
              </w:rPr>
              <w:t xml:space="preserve"> </w:t>
            </w:r>
            <w:r>
              <w:rPr>
                <w:sz w:val="17"/>
              </w:rPr>
              <w:t>asked to seek and act on the advice of their GP/consultant/midwife or current government</w:t>
            </w:r>
            <w:r>
              <w:rPr>
                <w:spacing w:val="1"/>
                <w:sz w:val="17"/>
              </w:rPr>
              <w:t xml:space="preserve"> </w:t>
            </w:r>
            <w:r>
              <w:rPr>
                <w:sz w:val="17"/>
              </w:rPr>
              <w:t>advice.</w:t>
            </w:r>
          </w:p>
          <w:p w14:paraId="69CA8B1D" w14:textId="77777777" w:rsidR="00E52DDA" w:rsidRDefault="00ED1444">
            <w:pPr>
              <w:pStyle w:val="TableParagraph"/>
              <w:numPr>
                <w:ilvl w:val="0"/>
                <w:numId w:val="26"/>
              </w:numPr>
              <w:tabs>
                <w:tab w:val="left" w:pos="776"/>
                <w:tab w:val="left" w:pos="777"/>
              </w:tabs>
              <w:ind w:right="235"/>
              <w:rPr>
                <w:sz w:val="17"/>
              </w:rPr>
            </w:pPr>
            <w:r>
              <w:rPr>
                <w:sz w:val="17"/>
              </w:rPr>
              <w:t>Staff are clear about the definitions and associated mitigating strategies relation to people who are classed as clinically vulnerable and clinically extremely</w:t>
            </w:r>
            <w:r>
              <w:rPr>
                <w:spacing w:val="-3"/>
                <w:sz w:val="17"/>
              </w:rPr>
              <w:t xml:space="preserve"> </w:t>
            </w:r>
            <w:r>
              <w:rPr>
                <w:sz w:val="17"/>
              </w:rPr>
              <w:t>vulnerable.</w:t>
            </w:r>
          </w:p>
          <w:p w14:paraId="1A47CF46" w14:textId="77777777" w:rsidR="00E52DDA" w:rsidRDefault="00ED1444">
            <w:pPr>
              <w:pStyle w:val="TableParagraph"/>
              <w:numPr>
                <w:ilvl w:val="0"/>
                <w:numId w:val="26"/>
              </w:numPr>
              <w:tabs>
                <w:tab w:val="left" w:pos="776"/>
                <w:tab w:val="left" w:pos="777"/>
              </w:tabs>
              <w:ind w:right="117"/>
              <w:rPr>
                <w:sz w:val="17"/>
              </w:rPr>
            </w:pPr>
            <w:r>
              <w:rPr>
                <w:sz w:val="17"/>
              </w:rPr>
              <w:t>Leaders are cognisant of additional contextual factors that may make staff more susceptible to poor outcomes should they become</w:t>
            </w:r>
            <w:r>
              <w:rPr>
                <w:spacing w:val="-34"/>
                <w:sz w:val="17"/>
              </w:rPr>
              <w:t xml:space="preserve"> </w:t>
            </w:r>
            <w:r>
              <w:rPr>
                <w:sz w:val="17"/>
              </w:rPr>
              <w:t>infected with COVID-19. These include ethnicity and age. BAME staff and those over 55 years of age may be at heightened risk. Leaders take account of this in their risk</w:t>
            </w:r>
            <w:r>
              <w:rPr>
                <w:spacing w:val="-3"/>
                <w:sz w:val="17"/>
              </w:rPr>
              <w:t xml:space="preserve"> </w:t>
            </w:r>
            <w:r>
              <w:rPr>
                <w:sz w:val="17"/>
              </w:rPr>
              <w:t>assessments.</w:t>
            </w:r>
          </w:p>
          <w:p w14:paraId="7C71BB9F" w14:textId="77777777" w:rsidR="00E52DDA" w:rsidRDefault="00ED1444">
            <w:pPr>
              <w:pStyle w:val="TableParagraph"/>
              <w:numPr>
                <w:ilvl w:val="0"/>
                <w:numId w:val="26"/>
              </w:numPr>
              <w:tabs>
                <w:tab w:val="left" w:pos="776"/>
                <w:tab w:val="left" w:pos="777"/>
              </w:tabs>
              <w:ind w:hanging="361"/>
              <w:rPr>
                <w:sz w:val="17"/>
              </w:rPr>
            </w:pPr>
            <w:r>
              <w:rPr>
                <w:sz w:val="17"/>
              </w:rPr>
              <w:t>Current government guidance is being</w:t>
            </w:r>
            <w:r>
              <w:rPr>
                <w:spacing w:val="-3"/>
                <w:sz w:val="17"/>
              </w:rPr>
              <w:t xml:space="preserve"> </w:t>
            </w:r>
            <w:r>
              <w:rPr>
                <w:sz w:val="17"/>
              </w:rPr>
              <w:t>applied.</w:t>
            </w:r>
          </w:p>
        </w:tc>
        <w:tc>
          <w:tcPr>
            <w:tcW w:w="1044" w:type="dxa"/>
          </w:tcPr>
          <w:p w14:paraId="3C955281" w14:textId="77387375" w:rsidR="00E52DDA" w:rsidRDefault="00E52DDA">
            <w:pPr>
              <w:pStyle w:val="TableParagraph"/>
              <w:rPr>
                <w:b/>
                <w:sz w:val="18"/>
              </w:rPr>
            </w:pPr>
          </w:p>
          <w:p w14:paraId="478AE525" w14:textId="77777777" w:rsidR="00E52DDA" w:rsidRDefault="00E52DDA">
            <w:pPr>
              <w:pStyle w:val="TableParagraph"/>
              <w:rPr>
                <w:b/>
                <w:sz w:val="18"/>
              </w:rPr>
            </w:pPr>
          </w:p>
          <w:p w14:paraId="3685A4D1" w14:textId="77777777" w:rsidR="00E52DDA" w:rsidRDefault="00E52DDA">
            <w:pPr>
              <w:pStyle w:val="TableParagraph"/>
              <w:rPr>
                <w:b/>
                <w:sz w:val="18"/>
              </w:rPr>
            </w:pPr>
          </w:p>
          <w:p w14:paraId="4010C0BD" w14:textId="77777777" w:rsidR="00E52DDA" w:rsidRDefault="00E52DDA">
            <w:pPr>
              <w:pStyle w:val="TableParagraph"/>
              <w:rPr>
                <w:b/>
                <w:sz w:val="18"/>
              </w:rPr>
            </w:pPr>
          </w:p>
          <w:p w14:paraId="5DBEF231" w14:textId="77777777" w:rsidR="00E52DDA" w:rsidRDefault="00E52DDA">
            <w:pPr>
              <w:pStyle w:val="TableParagraph"/>
              <w:rPr>
                <w:b/>
                <w:sz w:val="18"/>
              </w:rPr>
            </w:pPr>
          </w:p>
          <w:p w14:paraId="015E3259" w14:textId="77777777" w:rsidR="00E52DDA" w:rsidRDefault="00E52DDA">
            <w:pPr>
              <w:pStyle w:val="TableParagraph"/>
              <w:spacing w:before="2"/>
              <w:rPr>
                <w:b/>
                <w:sz w:val="23"/>
              </w:rPr>
            </w:pPr>
          </w:p>
          <w:p w14:paraId="15BE2D11" w14:textId="77777777" w:rsidR="00E52DDA" w:rsidRDefault="00ED1444">
            <w:pPr>
              <w:pStyle w:val="TableParagraph"/>
              <w:ind w:left="3"/>
              <w:jc w:val="center"/>
              <w:rPr>
                <w:sz w:val="17"/>
              </w:rPr>
            </w:pPr>
            <w:r>
              <w:rPr>
                <w:sz w:val="17"/>
              </w:rPr>
              <w:t>Y</w:t>
            </w:r>
          </w:p>
        </w:tc>
        <w:tc>
          <w:tcPr>
            <w:tcW w:w="2989" w:type="dxa"/>
          </w:tcPr>
          <w:p w14:paraId="3BD3A983" w14:textId="7BA92B59" w:rsidR="00E52DDA" w:rsidRDefault="00ED1444">
            <w:pPr>
              <w:pStyle w:val="TableParagraph"/>
              <w:numPr>
                <w:ilvl w:val="0"/>
                <w:numId w:val="25"/>
              </w:numPr>
              <w:tabs>
                <w:tab w:val="left" w:pos="776"/>
                <w:tab w:val="left" w:pos="777"/>
              </w:tabs>
              <w:ind w:right="53"/>
              <w:rPr>
                <w:sz w:val="17"/>
              </w:rPr>
            </w:pPr>
            <w:r>
              <w:rPr>
                <w:sz w:val="17"/>
              </w:rPr>
              <w:t xml:space="preserve">All members of staff with underlying health issues, those within vulnerable groups or who are shielding were instructed to make their condition or circumstances known to the school by Trust HR. </w:t>
            </w:r>
          </w:p>
          <w:p w14:paraId="421ADEBE" w14:textId="77777777" w:rsidR="00E52DDA" w:rsidRDefault="00ED1444">
            <w:pPr>
              <w:pStyle w:val="TableParagraph"/>
              <w:numPr>
                <w:ilvl w:val="0"/>
                <w:numId w:val="25"/>
              </w:numPr>
              <w:tabs>
                <w:tab w:val="left" w:pos="776"/>
                <w:tab w:val="left" w:pos="777"/>
              </w:tabs>
              <w:ind w:right="274"/>
              <w:rPr>
                <w:sz w:val="17"/>
              </w:rPr>
            </w:pPr>
            <w:r>
              <w:rPr>
                <w:sz w:val="17"/>
              </w:rPr>
              <w:t>Staff induction has communicated</w:t>
            </w:r>
            <w:r>
              <w:rPr>
                <w:spacing w:val="-11"/>
                <w:sz w:val="17"/>
              </w:rPr>
              <w:t xml:space="preserve"> </w:t>
            </w:r>
            <w:r>
              <w:rPr>
                <w:sz w:val="17"/>
              </w:rPr>
              <w:t xml:space="preserve">up-to-date </w:t>
            </w:r>
            <w:proofErr w:type="spellStart"/>
            <w:r>
              <w:rPr>
                <w:sz w:val="17"/>
              </w:rPr>
              <w:t>Govt</w:t>
            </w:r>
            <w:proofErr w:type="spellEnd"/>
            <w:r>
              <w:rPr>
                <w:sz w:val="17"/>
              </w:rPr>
              <w:t xml:space="preserve"> guidance and will continue to do</w:t>
            </w:r>
            <w:r>
              <w:rPr>
                <w:spacing w:val="-5"/>
                <w:sz w:val="17"/>
              </w:rPr>
              <w:t xml:space="preserve"> </w:t>
            </w:r>
            <w:r>
              <w:rPr>
                <w:sz w:val="17"/>
              </w:rPr>
              <w:t>so.</w:t>
            </w:r>
          </w:p>
          <w:p w14:paraId="1BE00095" w14:textId="6A5353DE" w:rsidR="00E52DDA" w:rsidRDefault="00ED1444">
            <w:pPr>
              <w:pStyle w:val="TableParagraph"/>
              <w:numPr>
                <w:ilvl w:val="0"/>
                <w:numId w:val="25"/>
              </w:numPr>
              <w:tabs>
                <w:tab w:val="left" w:pos="776"/>
                <w:tab w:val="left" w:pos="777"/>
              </w:tabs>
              <w:ind w:right="346"/>
              <w:rPr>
                <w:sz w:val="17"/>
              </w:rPr>
            </w:pPr>
            <w:r>
              <w:rPr>
                <w:sz w:val="17"/>
              </w:rPr>
              <w:t>Risk assessments completed for BAME currently working</w:t>
            </w:r>
            <w:r w:rsidR="0089708B">
              <w:rPr>
                <w:sz w:val="17"/>
              </w:rPr>
              <w:t xml:space="preserve"> – to be reviewed in September</w:t>
            </w:r>
            <w:r w:rsidR="00620D9E">
              <w:rPr>
                <w:sz w:val="17"/>
              </w:rPr>
              <w:t xml:space="preserve"> 2021</w:t>
            </w:r>
          </w:p>
        </w:tc>
        <w:tc>
          <w:tcPr>
            <w:tcW w:w="1347" w:type="dxa"/>
          </w:tcPr>
          <w:p w14:paraId="39569FC7" w14:textId="0F4653BC" w:rsidR="00E52DDA" w:rsidRDefault="00E52DDA">
            <w:pPr>
              <w:pStyle w:val="TableParagraph"/>
              <w:rPr>
                <w:b/>
                <w:sz w:val="18"/>
              </w:rPr>
            </w:pPr>
          </w:p>
          <w:p w14:paraId="4B3C6D8F" w14:textId="77777777" w:rsidR="00E52DDA" w:rsidRDefault="00E52DDA">
            <w:pPr>
              <w:pStyle w:val="TableParagraph"/>
              <w:rPr>
                <w:b/>
                <w:sz w:val="18"/>
              </w:rPr>
            </w:pPr>
          </w:p>
          <w:p w14:paraId="6843DFBD" w14:textId="77777777" w:rsidR="00E52DDA" w:rsidRDefault="00E52DDA">
            <w:pPr>
              <w:pStyle w:val="TableParagraph"/>
              <w:rPr>
                <w:b/>
                <w:sz w:val="18"/>
              </w:rPr>
            </w:pPr>
          </w:p>
          <w:p w14:paraId="0EEB38DE" w14:textId="77777777" w:rsidR="00E52DDA" w:rsidRDefault="00E52DDA">
            <w:pPr>
              <w:pStyle w:val="TableParagraph"/>
              <w:rPr>
                <w:b/>
                <w:sz w:val="18"/>
              </w:rPr>
            </w:pPr>
          </w:p>
          <w:p w14:paraId="70F16301" w14:textId="77777777" w:rsidR="00E52DDA" w:rsidRDefault="00E52DDA">
            <w:pPr>
              <w:pStyle w:val="TableParagraph"/>
              <w:rPr>
                <w:b/>
                <w:sz w:val="18"/>
              </w:rPr>
            </w:pPr>
          </w:p>
          <w:p w14:paraId="77700CB4" w14:textId="77777777" w:rsidR="00E52DDA" w:rsidRDefault="00E52DDA">
            <w:pPr>
              <w:pStyle w:val="TableParagraph"/>
              <w:spacing w:before="2"/>
              <w:rPr>
                <w:b/>
                <w:sz w:val="23"/>
              </w:rPr>
            </w:pPr>
          </w:p>
          <w:p w14:paraId="20A45299" w14:textId="77777777" w:rsidR="00E52DDA" w:rsidRDefault="00ED1444">
            <w:pPr>
              <w:pStyle w:val="TableParagraph"/>
              <w:ind w:left="6"/>
              <w:jc w:val="center"/>
              <w:rPr>
                <w:sz w:val="17"/>
              </w:rPr>
            </w:pPr>
            <w:r>
              <w:rPr>
                <w:sz w:val="17"/>
              </w:rPr>
              <w:t>L</w:t>
            </w:r>
          </w:p>
        </w:tc>
      </w:tr>
    </w:tbl>
    <w:p w14:paraId="72E38959" w14:textId="764A7F50"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56B4FD23" wp14:editId="695829DA">
                <wp:extent cx="9815830" cy="6350"/>
                <wp:effectExtent l="6985" t="10160" r="6985" b="2540"/>
                <wp:docPr id="20"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21" name="Line 14"/>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C3EF115" id="Group 13"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">
                <v:line id="Line 14"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068B20D2" w14:textId="77777777">
        <w:trPr>
          <w:trHeight w:val="431"/>
        </w:trPr>
        <w:tc>
          <w:tcPr>
            <w:tcW w:w="15393" w:type="dxa"/>
            <w:gridSpan w:val="6"/>
            <w:shd w:val="clear" w:color="auto" w:fill="006FC0"/>
          </w:tcPr>
          <w:p w14:paraId="405135D6" w14:textId="77777777" w:rsidR="00E52DDA" w:rsidRDefault="00ED1444">
            <w:pPr>
              <w:pStyle w:val="TableParagraph"/>
              <w:spacing w:before="86"/>
              <w:ind w:left="57"/>
              <w:rPr>
                <w:b/>
              </w:rPr>
            </w:pPr>
            <w:r>
              <w:rPr>
                <w:b/>
                <w:color w:val="FFFFFF"/>
              </w:rPr>
              <w:t>5. Enhancing mental health support for pupils and staff</w:t>
            </w:r>
          </w:p>
        </w:tc>
      </w:tr>
      <w:tr w:rsidR="00E52DDA" w14:paraId="44009E07" w14:textId="77777777">
        <w:trPr>
          <w:trHeight w:val="340"/>
        </w:trPr>
        <w:tc>
          <w:tcPr>
            <w:tcW w:w="15393" w:type="dxa"/>
            <w:gridSpan w:val="6"/>
            <w:shd w:val="clear" w:color="auto" w:fill="D9D9D9"/>
          </w:tcPr>
          <w:p w14:paraId="2276D61B" w14:textId="77777777" w:rsidR="00E52DDA" w:rsidRDefault="00ED1444">
            <w:pPr>
              <w:pStyle w:val="TableParagraph"/>
              <w:spacing w:before="52"/>
              <w:ind w:left="57"/>
              <w:rPr>
                <w:b/>
                <w:sz w:val="20"/>
              </w:rPr>
            </w:pPr>
            <w:r>
              <w:rPr>
                <w:b/>
                <w:sz w:val="20"/>
              </w:rPr>
              <w:t>5.1 Mental health concerns – pupils</w:t>
            </w:r>
          </w:p>
        </w:tc>
      </w:tr>
      <w:tr w:rsidR="00E52DDA" w14:paraId="3DCC6B45" w14:textId="77777777" w:rsidTr="004400B0">
        <w:trPr>
          <w:trHeight w:val="2037"/>
        </w:trPr>
        <w:tc>
          <w:tcPr>
            <w:tcW w:w="2408" w:type="dxa"/>
          </w:tcPr>
          <w:p w14:paraId="5C809EA2" w14:textId="449D4110" w:rsidR="00E52DDA" w:rsidRDefault="00E52DDA">
            <w:pPr>
              <w:pStyle w:val="TableParagraph"/>
              <w:rPr>
                <w:b/>
                <w:sz w:val="18"/>
              </w:rPr>
            </w:pPr>
          </w:p>
          <w:p w14:paraId="4D529A8C" w14:textId="77777777" w:rsidR="00E52DDA" w:rsidRDefault="00E52DDA">
            <w:pPr>
              <w:pStyle w:val="TableParagraph"/>
              <w:spacing w:before="11"/>
              <w:rPr>
                <w:b/>
                <w:sz w:val="19"/>
              </w:rPr>
            </w:pPr>
          </w:p>
          <w:p w14:paraId="74FFC3B3" w14:textId="77777777" w:rsidR="00E52DDA" w:rsidRDefault="00ED1444">
            <w:pPr>
              <w:pStyle w:val="TableParagraph"/>
              <w:ind w:left="57" w:right="53"/>
              <w:rPr>
                <w:b/>
                <w:sz w:val="17"/>
              </w:rPr>
            </w:pPr>
            <w:r>
              <w:rPr>
                <w:b/>
                <w:sz w:val="17"/>
              </w:rPr>
              <w:t>Pupils’ mental health has been adversely affected during the period that the school has been closed and by the COVID-19 crisis in general</w:t>
            </w:r>
          </w:p>
        </w:tc>
        <w:tc>
          <w:tcPr>
            <w:tcW w:w="1479" w:type="dxa"/>
          </w:tcPr>
          <w:p w14:paraId="5962B8DB" w14:textId="65A5E894" w:rsidR="00E52DDA" w:rsidRDefault="00E52DDA">
            <w:pPr>
              <w:pStyle w:val="TableParagraph"/>
              <w:rPr>
                <w:b/>
                <w:sz w:val="18"/>
              </w:rPr>
            </w:pPr>
          </w:p>
          <w:p w14:paraId="3B5A88DE" w14:textId="77777777" w:rsidR="00E52DDA" w:rsidRDefault="00E52DDA">
            <w:pPr>
              <w:pStyle w:val="TableParagraph"/>
              <w:rPr>
                <w:b/>
                <w:sz w:val="18"/>
              </w:rPr>
            </w:pPr>
          </w:p>
          <w:p w14:paraId="1B41884A" w14:textId="77777777" w:rsidR="00E52DDA" w:rsidRDefault="00E52DDA">
            <w:pPr>
              <w:pStyle w:val="TableParagraph"/>
              <w:spacing w:before="4"/>
              <w:rPr>
                <w:b/>
                <w:sz w:val="26"/>
              </w:rPr>
            </w:pPr>
          </w:p>
          <w:p w14:paraId="3C1637FB" w14:textId="77777777" w:rsidR="00E52DDA" w:rsidRDefault="00ED1444">
            <w:pPr>
              <w:pStyle w:val="TableParagraph"/>
              <w:ind w:left="6"/>
              <w:jc w:val="center"/>
              <w:rPr>
                <w:sz w:val="17"/>
              </w:rPr>
            </w:pPr>
            <w:r>
              <w:rPr>
                <w:sz w:val="17"/>
              </w:rPr>
              <w:t>L</w:t>
            </w:r>
          </w:p>
        </w:tc>
        <w:tc>
          <w:tcPr>
            <w:tcW w:w="6126" w:type="dxa"/>
          </w:tcPr>
          <w:p w14:paraId="2323969B" w14:textId="77777777" w:rsidR="00E52DDA" w:rsidRDefault="00ED1444">
            <w:pPr>
              <w:pStyle w:val="TableParagraph"/>
              <w:numPr>
                <w:ilvl w:val="0"/>
                <w:numId w:val="24"/>
              </w:numPr>
              <w:tabs>
                <w:tab w:val="left" w:pos="776"/>
                <w:tab w:val="left" w:pos="777"/>
              </w:tabs>
              <w:spacing w:before="122" w:line="237" w:lineRule="auto"/>
              <w:ind w:right="533"/>
              <w:rPr>
                <w:sz w:val="17"/>
              </w:rPr>
            </w:pPr>
            <w:r>
              <w:rPr>
                <w:sz w:val="17"/>
              </w:rPr>
              <w:t>There are sufficient numbers of trained staff available to</w:t>
            </w:r>
            <w:r>
              <w:rPr>
                <w:spacing w:val="-35"/>
                <w:sz w:val="17"/>
              </w:rPr>
              <w:t xml:space="preserve"> </w:t>
            </w:r>
            <w:r>
              <w:rPr>
                <w:sz w:val="17"/>
              </w:rPr>
              <w:t>support pupils with mental health</w:t>
            </w:r>
            <w:r>
              <w:rPr>
                <w:spacing w:val="-2"/>
                <w:sz w:val="17"/>
              </w:rPr>
              <w:t xml:space="preserve"> </w:t>
            </w:r>
            <w:r>
              <w:rPr>
                <w:sz w:val="17"/>
              </w:rPr>
              <w:t>issues.</w:t>
            </w:r>
          </w:p>
          <w:p w14:paraId="2755887C" w14:textId="77777777" w:rsidR="00E52DDA" w:rsidRDefault="00ED1444">
            <w:pPr>
              <w:pStyle w:val="TableParagraph"/>
              <w:numPr>
                <w:ilvl w:val="0"/>
                <w:numId w:val="24"/>
              </w:numPr>
              <w:tabs>
                <w:tab w:val="left" w:pos="776"/>
                <w:tab w:val="left" w:pos="777"/>
              </w:tabs>
              <w:spacing w:before="3" w:line="237" w:lineRule="auto"/>
              <w:ind w:right="324"/>
              <w:rPr>
                <w:sz w:val="17"/>
              </w:rPr>
            </w:pPr>
            <w:r>
              <w:rPr>
                <w:sz w:val="17"/>
              </w:rPr>
              <w:t>There is access to designated staff for all pupils who wish to talk</w:t>
            </w:r>
            <w:r>
              <w:rPr>
                <w:spacing w:val="-33"/>
                <w:sz w:val="17"/>
              </w:rPr>
              <w:t xml:space="preserve"> </w:t>
            </w:r>
            <w:r>
              <w:rPr>
                <w:sz w:val="17"/>
              </w:rPr>
              <w:t>to someone about wellbeing/mental</w:t>
            </w:r>
            <w:r>
              <w:rPr>
                <w:spacing w:val="-1"/>
                <w:sz w:val="17"/>
              </w:rPr>
              <w:t xml:space="preserve"> </w:t>
            </w:r>
            <w:r>
              <w:rPr>
                <w:sz w:val="17"/>
              </w:rPr>
              <w:t>health.</w:t>
            </w:r>
          </w:p>
          <w:p w14:paraId="1761BE2A" w14:textId="77777777" w:rsidR="00E52DDA" w:rsidRDefault="00ED1444">
            <w:pPr>
              <w:pStyle w:val="TableParagraph"/>
              <w:numPr>
                <w:ilvl w:val="0"/>
                <w:numId w:val="24"/>
              </w:numPr>
              <w:tabs>
                <w:tab w:val="left" w:pos="776"/>
                <w:tab w:val="left" w:pos="777"/>
              </w:tabs>
              <w:ind w:right="65"/>
              <w:rPr>
                <w:sz w:val="17"/>
              </w:rPr>
            </w:pPr>
            <w:r>
              <w:rPr>
                <w:sz w:val="17"/>
              </w:rPr>
              <w:t>Wellbeing/mental health is discussed regularly in PSHE/virtual assemblies/pupil</w:t>
            </w:r>
            <w:r>
              <w:rPr>
                <w:spacing w:val="-5"/>
                <w:sz w:val="17"/>
              </w:rPr>
              <w:t xml:space="preserve"> </w:t>
            </w:r>
            <w:r>
              <w:rPr>
                <w:sz w:val="17"/>
              </w:rPr>
              <w:t>briefings</w:t>
            </w:r>
            <w:r>
              <w:rPr>
                <w:spacing w:val="-7"/>
                <w:sz w:val="17"/>
              </w:rPr>
              <w:t xml:space="preserve"> </w:t>
            </w:r>
            <w:r>
              <w:rPr>
                <w:sz w:val="17"/>
              </w:rPr>
              <w:t>(stories/toy</w:t>
            </w:r>
            <w:r>
              <w:rPr>
                <w:spacing w:val="-6"/>
                <w:sz w:val="17"/>
              </w:rPr>
              <w:t xml:space="preserve"> </w:t>
            </w:r>
            <w:r>
              <w:rPr>
                <w:sz w:val="17"/>
              </w:rPr>
              <w:t>characters</w:t>
            </w:r>
            <w:r>
              <w:rPr>
                <w:spacing w:val="-5"/>
                <w:sz w:val="17"/>
              </w:rPr>
              <w:t xml:space="preserve"> </w:t>
            </w:r>
            <w:r>
              <w:rPr>
                <w:sz w:val="17"/>
              </w:rPr>
              <w:t>are</w:t>
            </w:r>
            <w:r>
              <w:rPr>
                <w:spacing w:val="-6"/>
                <w:sz w:val="17"/>
              </w:rPr>
              <w:t xml:space="preserve"> </w:t>
            </w:r>
            <w:r>
              <w:rPr>
                <w:sz w:val="17"/>
              </w:rPr>
              <w:t>used</w:t>
            </w:r>
            <w:r>
              <w:rPr>
                <w:spacing w:val="-7"/>
                <w:sz w:val="17"/>
              </w:rPr>
              <w:t xml:space="preserve"> </w:t>
            </w:r>
            <w:r>
              <w:rPr>
                <w:sz w:val="17"/>
              </w:rPr>
              <w:t>for</w:t>
            </w:r>
            <w:r>
              <w:rPr>
                <w:spacing w:val="-4"/>
                <w:sz w:val="17"/>
              </w:rPr>
              <w:t xml:space="preserve"> </w:t>
            </w:r>
            <w:r>
              <w:rPr>
                <w:sz w:val="17"/>
              </w:rPr>
              <w:t>younger pupils to help talk about</w:t>
            </w:r>
            <w:r>
              <w:rPr>
                <w:spacing w:val="-1"/>
                <w:sz w:val="17"/>
              </w:rPr>
              <w:t xml:space="preserve"> </w:t>
            </w:r>
            <w:r>
              <w:rPr>
                <w:sz w:val="17"/>
              </w:rPr>
              <w:t>feelings).</w:t>
            </w:r>
          </w:p>
          <w:p w14:paraId="1BC8FED1" w14:textId="77777777" w:rsidR="00E52DDA" w:rsidRDefault="00ED1444">
            <w:pPr>
              <w:pStyle w:val="TableParagraph"/>
              <w:numPr>
                <w:ilvl w:val="0"/>
                <w:numId w:val="24"/>
              </w:numPr>
              <w:tabs>
                <w:tab w:val="left" w:pos="776"/>
                <w:tab w:val="left" w:pos="777"/>
              </w:tabs>
              <w:ind w:right="693"/>
              <w:rPr>
                <w:sz w:val="17"/>
              </w:rPr>
            </w:pPr>
            <w:r>
              <w:rPr>
                <w:sz w:val="17"/>
              </w:rPr>
              <w:t>Resources/websites to support the mental health of pupils</w:t>
            </w:r>
            <w:r>
              <w:rPr>
                <w:spacing w:val="-31"/>
                <w:sz w:val="17"/>
              </w:rPr>
              <w:t xml:space="preserve"> </w:t>
            </w:r>
            <w:r>
              <w:rPr>
                <w:sz w:val="17"/>
              </w:rPr>
              <w:t>are provided.</w:t>
            </w:r>
          </w:p>
        </w:tc>
        <w:tc>
          <w:tcPr>
            <w:tcW w:w="1044" w:type="dxa"/>
          </w:tcPr>
          <w:p w14:paraId="1F347341" w14:textId="6F9A6E9E" w:rsidR="00E52DDA" w:rsidRDefault="00E52DDA">
            <w:pPr>
              <w:pStyle w:val="TableParagraph"/>
              <w:rPr>
                <w:b/>
                <w:sz w:val="18"/>
              </w:rPr>
            </w:pPr>
          </w:p>
          <w:p w14:paraId="3A365A08" w14:textId="77777777" w:rsidR="00E52DDA" w:rsidRDefault="00E52DDA">
            <w:pPr>
              <w:pStyle w:val="TableParagraph"/>
              <w:rPr>
                <w:b/>
                <w:sz w:val="18"/>
              </w:rPr>
            </w:pPr>
          </w:p>
          <w:p w14:paraId="5228C171" w14:textId="77777777" w:rsidR="00E52DDA" w:rsidRDefault="00E52DDA">
            <w:pPr>
              <w:pStyle w:val="TableParagraph"/>
              <w:rPr>
                <w:b/>
                <w:sz w:val="18"/>
              </w:rPr>
            </w:pPr>
          </w:p>
          <w:p w14:paraId="0091F268" w14:textId="77777777" w:rsidR="00E52DDA" w:rsidRDefault="00E52DDA">
            <w:pPr>
              <w:pStyle w:val="TableParagraph"/>
              <w:spacing w:before="4"/>
              <w:rPr>
                <w:b/>
                <w:sz w:val="26"/>
              </w:rPr>
            </w:pPr>
          </w:p>
          <w:p w14:paraId="7A0D37E6" w14:textId="77777777" w:rsidR="00E52DDA" w:rsidRDefault="00ED1444">
            <w:pPr>
              <w:pStyle w:val="TableParagraph"/>
              <w:ind w:left="3"/>
              <w:jc w:val="center"/>
              <w:rPr>
                <w:sz w:val="17"/>
              </w:rPr>
            </w:pPr>
            <w:r>
              <w:rPr>
                <w:sz w:val="17"/>
              </w:rPr>
              <w:t>Y</w:t>
            </w:r>
          </w:p>
        </w:tc>
        <w:tc>
          <w:tcPr>
            <w:tcW w:w="2989" w:type="dxa"/>
          </w:tcPr>
          <w:p w14:paraId="682674A1" w14:textId="77777777" w:rsidR="00E52DDA" w:rsidRDefault="00ED1444">
            <w:pPr>
              <w:pStyle w:val="TableParagraph"/>
              <w:numPr>
                <w:ilvl w:val="0"/>
                <w:numId w:val="23"/>
              </w:numPr>
              <w:tabs>
                <w:tab w:val="left" w:pos="776"/>
                <w:tab w:val="left" w:pos="777"/>
              </w:tabs>
              <w:ind w:right="408"/>
              <w:rPr>
                <w:sz w:val="17"/>
              </w:rPr>
            </w:pPr>
            <w:r>
              <w:rPr>
                <w:sz w:val="17"/>
              </w:rPr>
              <w:t>Mental health training delivered remotely to</w:t>
            </w:r>
            <w:r>
              <w:rPr>
                <w:spacing w:val="-16"/>
                <w:sz w:val="17"/>
              </w:rPr>
              <w:t xml:space="preserve"> </w:t>
            </w:r>
            <w:r>
              <w:rPr>
                <w:sz w:val="17"/>
              </w:rPr>
              <w:t>all staff from Anna Freud Charity.</w:t>
            </w:r>
          </w:p>
          <w:p w14:paraId="26553675" w14:textId="05D999E2" w:rsidR="00E52DDA" w:rsidRDefault="00ED1444">
            <w:pPr>
              <w:pStyle w:val="TableParagraph"/>
              <w:numPr>
                <w:ilvl w:val="0"/>
                <w:numId w:val="23"/>
              </w:numPr>
              <w:tabs>
                <w:tab w:val="left" w:pos="776"/>
                <w:tab w:val="left" w:pos="777"/>
              </w:tabs>
              <w:spacing w:line="237" w:lineRule="auto"/>
              <w:ind w:right="183"/>
              <w:rPr>
                <w:sz w:val="17"/>
              </w:rPr>
            </w:pPr>
            <w:r>
              <w:rPr>
                <w:sz w:val="17"/>
              </w:rPr>
              <w:t>Mental health a</w:t>
            </w:r>
            <w:r w:rsidR="00BF0549">
              <w:rPr>
                <w:sz w:val="17"/>
              </w:rPr>
              <w:t xml:space="preserve"> </w:t>
            </w:r>
            <w:r w:rsidR="004400B0">
              <w:rPr>
                <w:sz w:val="17"/>
              </w:rPr>
              <w:t xml:space="preserve">focus of teachers’ planning for </w:t>
            </w:r>
            <w:r w:rsidR="00620D9E">
              <w:rPr>
                <w:sz w:val="17"/>
              </w:rPr>
              <w:t>2021</w:t>
            </w:r>
            <w:r w:rsidR="004400B0">
              <w:rPr>
                <w:sz w:val="17"/>
              </w:rPr>
              <w:t>-2022</w:t>
            </w:r>
            <w:r w:rsidR="00620D9E">
              <w:rPr>
                <w:sz w:val="17"/>
              </w:rPr>
              <w:t xml:space="preserve"> </w:t>
            </w:r>
            <w:r w:rsidR="004400B0">
              <w:rPr>
                <w:sz w:val="17"/>
              </w:rPr>
              <w:t>through PSHE.</w:t>
            </w:r>
          </w:p>
          <w:p w14:paraId="3F4A919F" w14:textId="4F13FFE0" w:rsidR="00620D9E" w:rsidRPr="00620D9E" w:rsidRDefault="00620D9E" w:rsidP="00620D9E">
            <w:pPr>
              <w:pStyle w:val="TableParagraph"/>
              <w:numPr>
                <w:ilvl w:val="0"/>
                <w:numId w:val="23"/>
              </w:numPr>
              <w:tabs>
                <w:tab w:val="left" w:pos="776"/>
                <w:tab w:val="left" w:pos="777"/>
              </w:tabs>
              <w:ind w:right="77"/>
              <w:rPr>
                <w:sz w:val="17"/>
              </w:rPr>
            </w:pPr>
            <w:r>
              <w:rPr>
                <w:sz w:val="17"/>
              </w:rPr>
              <w:t>Mental Health First Aid training offered to all staff.</w:t>
            </w:r>
          </w:p>
        </w:tc>
        <w:tc>
          <w:tcPr>
            <w:tcW w:w="1347" w:type="dxa"/>
          </w:tcPr>
          <w:p w14:paraId="2AC15488" w14:textId="77777777" w:rsidR="00E52DDA" w:rsidRDefault="00E52DDA">
            <w:pPr>
              <w:pStyle w:val="TableParagraph"/>
              <w:rPr>
                <w:b/>
                <w:sz w:val="18"/>
              </w:rPr>
            </w:pPr>
          </w:p>
          <w:p w14:paraId="55D4C217" w14:textId="77777777" w:rsidR="00E52DDA" w:rsidRDefault="00E52DDA">
            <w:pPr>
              <w:pStyle w:val="TableParagraph"/>
              <w:rPr>
                <w:b/>
                <w:sz w:val="18"/>
              </w:rPr>
            </w:pPr>
          </w:p>
          <w:p w14:paraId="5E26E0A5" w14:textId="77777777" w:rsidR="00E52DDA" w:rsidRDefault="00E52DDA">
            <w:pPr>
              <w:pStyle w:val="TableParagraph"/>
              <w:rPr>
                <w:b/>
                <w:sz w:val="18"/>
              </w:rPr>
            </w:pPr>
          </w:p>
          <w:p w14:paraId="3736C227" w14:textId="414A5FC7" w:rsidR="00E52DDA" w:rsidRDefault="00E52DDA">
            <w:pPr>
              <w:pStyle w:val="TableParagraph"/>
              <w:spacing w:before="4"/>
              <w:rPr>
                <w:b/>
                <w:sz w:val="26"/>
              </w:rPr>
            </w:pPr>
          </w:p>
          <w:p w14:paraId="4AC334C6" w14:textId="77777777" w:rsidR="00E52DDA" w:rsidRDefault="00ED1444">
            <w:pPr>
              <w:pStyle w:val="TableParagraph"/>
              <w:ind w:left="6"/>
              <w:jc w:val="center"/>
              <w:rPr>
                <w:sz w:val="17"/>
              </w:rPr>
            </w:pPr>
            <w:r>
              <w:rPr>
                <w:sz w:val="17"/>
              </w:rPr>
              <w:t>L</w:t>
            </w:r>
          </w:p>
        </w:tc>
      </w:tr>
      <w:tr w:rsidR="00E52DDA" w14:paraId="25E54F5D" w14:textId="77777777">
        <w:trPr>
          <w:trHeight w:val="340"/>
        </w:trPr>
        <w:tc>
          <w:tcPr>
            <w:tcW w:w="15393" w:type="dxa"/>
            <w:gridSpan w:val="6"/>
            <w:shd w:val="clear" w:color="auto" w:fill="D9D9D9"/>
          </w:tcPr>
          <w:p w14:paraId="663BF9A6" w14:textId="77777777" w:rsidR="00E52DDA" w:rsidRDefault="00ED1444">
            <w:pPr>
              <w:pStyle w:val="TableParagraph"/>
              <w:spacing w:before="52"/>
              <w:ind w:left="57"/>
              <w:rPr>
                <w:b/>
                <w:sz w:val="20"/>
              </w:rPr>
            </w:pPr>
            <w:r>
              <w:rPr>
                <w:b/>
                <w:sz w:val="20"/>
              </w:rPr>
              <w:t>5.2 Mental health concerns – staff</w:t>
            </w:r>
          </w:p>
        </w:tc>
      </w:tr>
      <w:tr w:rsidR="00E52DDA" w14:paraId="7A83F9DB" w14:textId="77777777" w:rsidTr="004400B0">
        <w:trPr>
          <w:trHeight w:val="2057"/>
        </w:trPr>
        <w:tc>
          <w:tcPr>
            <w:tcW w:w="2408" w:type="dxa"/>
          </w:tcPr>
          <w:p w14:paraId="69227880" w14:textId="77777777" w:rsidR="00E52DDA" w:rsidRDefault="00E52DDA">
            <w:pPr>
              <w:pStyle w:val="TableParagraph"/>
              <w:rPr>
                <w:b/>
                <w:sz w:val="18"/>
              </w:rPr>
            </w:pPr>
          </w:p>
          <w:p w14:paraId="6A75BEE8" w14:textId="77777777" w:rsidR="00E52DDA" w:rsidRDefault="00E52DDA">
            <w:pPr>
              <w:pStyle w:val="TableParagraph"/>
              <w:spacing w:before="1"/>
              <w:rPr>
                <w:b/>
                <w:sz w:val="26"/>
              </w:rPr>
            </w:pPr>
          </w:p>
          <w:p w14:paraId="4229C683" w14:textId="77777777" w:rsidR="00E52DDA" w:rsidRDefault="00ED1444">
            <w:pPr>
              <w:pStyle w:val="TableParagraph"/>
              <w:ind w:left="57" w:right="53"/>
              <w:rPr>
                <w:b/>
                <w:sz w:val="17"/>
              </w:rPr>
            </w:pPr>
            <w:r>
              <w:rPr>
                <w:b/>
                <w:sz w:val="17"/>
              </w:rPr>
              <w:t>The mental health of staff has been adversely affected during the period that the school has been closed and by the COVID-19 crisis in general</w:t>
            </w:r>
          </w:p>
        </w:tc>
        <w:tc>
          <w:tcPr>
            <w:tcW w:w="1479" w:type="dxa"/>
          </w:tcPr>
          <w:p w14:paraId="4C967546" w14:textId="4EF9A53B" w:rsidR="00E52DDA" w:rsidRDefault="00E52DDA">
            <w:pPr>
              <w:pStyle w:val="TableParagraph"/>
              <w:rPr>
                <w:b/>
                <w:sz w:val="18"/>
              </w:rPr>
            </w:pPr>
          </w:p>
          <w:p w14:paraId="431DEB60" w14:textId="77777777" w:rsidR="00E52DDA" w:rsidRDefault="00E52DDA">
            <w:pPr>
              <w:pStyle w:val="TableParagraph"/>
              <w:rPr>
                <w:b/>
                <w:sz w:val="18"/>
              </w:rPr>
            </w:pPr>
          </w:p>
          <w:p w14:paraId="6DDB9FC2" w14:textId="77777777" w:rsidR="00E52DDA" w:rsidRDefault="00E52DDA">
            <w:pPr>
              <w:pStyle w:val="TableParagraph"/>
              <w:spacing w:before="8"/>
              <w:rPr>
                <w:b/>
                <w:sz w:val="14"/>
              </w:rPr>
            </w:pPr>
          </w:p>
          <w:p w14:paraId="1D8CC62C" w14:textId="77777777" w:rsidR="00E52DDA" w:rsidRDefault="00ED1444">
            <w:pPr>
              <w:pStyle w:val="TableParagraph"/>
              <w:ind w:left="6"/>
              <w:jc w:val="center"/>
              <w:rPr>
                <w:sz w:val="17"/>
              </w:rPr>
            </w:pPr>
            <w:r>
              <w:rPr>
                <w:sz w:val="17"/>
              </w:rPr>
              <w:t>L</w:t>
            </w:r>
          </w:p>
        </w:tc>
        <w:tc>
          <w:tcPr>
            <w:tcW w:w="6126" w:type="dxa"/>
          </w:tcPr>
          <w:p w14:paraId="0C927E08" w14:textId="77777777" w:rsidR="00E52DDA" w:rsidRDefault="00ED1444">
            <w:pPr>
              <w:pStyle w:val="TableParagraph"/>
              <w:numPr>
                <w:ilvl w:val="0"/>
                <w:numId w:val="22"/>
              </w:numPr>
              <w:tabs>
                <w:tab w:val="left" w:pos="776"/>
                <w:tab w:val="left" w:pos="777"/>
              </w:tabs>
              <w:spacing w:before="1"/>
              <w:ind w:hanging="361"/>
              <w:rPr>
                <w:sz w:val="17"/>
              </w:rPr>
            </w:pPr>
            <w:r>
              <w:rPr>
                <w:sz w:val="17"/>
              </w:rPr>
              <w:t>Staff are encouraged to focus on their</w:t>
            </w:r>
            <w:r>
              <w:rPr>
                <w:spacing w:val="-6"/>
                <w:sz w:val="17"/>
              </w:rPr>
              <w:t xml:space="preserve"> </w:t>
            </w:r>
            <w:r>
              <w:rPr>
                <w:sz w:val="17"/>
              </w:rPr>
              <w:t>wellbeing.</w:t>
            </w:r>
          </w:p>
          <w:p w14:paraId="6AF99E5E" w14:textId="7E21E547" w:rsidR="00E52DDA" w:rsidRDefault="00ED1444">
            <w:pPr>
              <w:pStyle w:val="TableParagraph"/>
              <w:numPr>
                <w:ilvl w:val="0"/>
                <w:numId w:val="22"/>
              </w:numPr>
              <w:tabs>
                <w:tab w:val="left" w:pos="776"/>
                <w:tab w:val="left" w:pos="777"/>
              </w:tabs>
              <w:spacing w:before="2" w:line="237" w:lineRule="auto"/>
              <w:ind w:right="78"/>
              <w:rPr>
                <w:sz w:val="17"/>
              </w:rPr>
            </w:pPr>
            <w:r>
              <w:rPr>
                <w:sz w:val="17"/>
              </w:rPr>
              <w:t xml:space="preserve">Line managers are proactive in discussing wellbeing with the </w:t>
            </w:r>
            <w:r w:rsidR="00620D9E">
              <w:rPr>
                <w:sz w:val="17"/>
              </w:rPr>
              <w:t>staff</w:t>
            </w:r>
            <w:r w:rsidR="00620D9E">
              <w:rPr>
                <w:spacing w:val="-33"/>
                <w:sz w:val="17"/>
              </w:rPr>
              <w:t xml:space="preserve"> that</w:t>
            </w:r>
            <w:r>
              <w:rPr>
                <w:sz w:val="17"/>
              </w:rPr>
              <w:t xml:space="preserve"> they manage, including their</w:t>
            </w:r>
            <w:r>
              <w:rPr>
                <w:spacing w:val="-2"/>
                <w:sz w:val="17"/>
              </w:rPr>
              <w:t xml:space="preserve"> </w:t>
            </w:r>
            <w:r>
              <w:rPr>
                <w:sz w:val="17"/>
              </w:rPr>
              <w:t>workload.</w:t>
            </w:r>
          </w:p>
          <w:p w14:paraId="053D7576" w14:textId="77777777" w:rsidR="00E52DDA" w:rsidRDefault="00ED1444">
            <w:pPr>
              <w:pStyle w:val="TableParagraph"/>
              <w:numPr>
                <w:ilvl w:val="0"/>
                <w:numId w:val="22"/>
              </w:numPr>
              <w:tabs>
                <w:tab w:val="left" w:pos="776"/>
                <w:tab w:val="left" w:pos="777"/>
              </w:tabs>
              <w:spacing w:line="207" w:lineRule="exact"/>
              <w:ind w:hanging="361"/>
              <w:rPr>
                <w:sz w:val="17"/>
              </w:rPr>
            </w:pPr>
            <w:r>
              <w:rPr>
                <w:sz w:val="17"/>
              </w:rPr>
              <w:t>Staff briefings and training have included content on</w:t>
            </w:r>
            <w:r>
              <w:rPr>
                <w:spacing w:val="-16"/>
                <w:sz w:val="17"/>
              </w:rPr>
              <w:t xml:space="preserve"> </w:t>
            </w:r>
            <w:r>
              <w:rPr>
                <w:sz w:val="17"/>
              </w:rPr>
              <w:t>wellbeing.</w:t>
            </w:r>
          </w:p>
          <w:p w14:paraId="21CFE658" w14:textId="77777777" w:rsidR="00E52DDA" w:rsidRDefault="00ED1444">
            <w:pPr>
              <w:pStyle w:val="TableParagraph"/>
              <w:numPr>
                <w:ilvl w:val="0"/>
                <w:numId w:val="22"/>
              </w:numPr>
              <w:tabs>
                <w:tab w:val="left" w:pos="776"/>
                <w:tab w:val="left" w:pos="777"/>
              </w:tabs>
              <w:spacing w:line="207" w:lineRule="exact"/>
              <w:ind w:hanging="361"/>
              <w:rPr>
                <w:sz w:val="17"/>
              </w:rPr>
            </w:pPr>
            <w:r>
              <w:rPr>
                <w:sz w:val="17"/>
              </w:rPr>
              <w:t>Staff briefings/training on wellbeing are</w:t>
            </w:r>
            <w:r>
              <w:rPr>
                <w:spacing w:val="-7"/>
                <w:sz w:val="17"/>
              </w:rPr>
              <w:t xml:space="preserve"> </w:t>
            </w:r>
            <w:r>
              <w:rPr>
                <w:sz w:val="17"/>
              </w:rPr>
              <w:t>provided.</w:t>
            </w:r>
          </w:p>
          <w:p w14:paraId="3FC47378" w14:textId="77777777" w:rsidR="00E52DDA" w:rsidRDefault="00ED1444">
            <w:pPr>
              <w:pStyle w:val="TableParagraph"/>
              <w:numPr>
                <w:ilvl w:val="0"/>
                <w:numId w:val="22"/>
              </w:numPr>
              <w:tabs>
                <w:tab w:val="left" w:pos="776"/>
                <w:tab w:val="left" w:pos="777"/>
              </w:tabs>
              <w:ind w:hanging="361"/>
              <w:rPr>
                <w:sz w:val="17"/>
              </w:rPr>
            </w:pPr>
            <w:r>
              <w:rPr>
                <w:sz w:val="17"/>
              </w:rPr>
              <w:t>Staff have been signposted to useful websites and</w:t>
            </w:r>
            <w:r>
              <w:rPr>
                <w:spacing w:val="-10"/>
                <w:sz w:val="17"/>
              </w:rPr>
              <w:t xml:space="preserve"> </w:t>
            </w:r>
            <w:r>
              <w:rPr>
                <w:sz w:val="17"/>
              </w:rPr>
              <w:t>resources.</w:t>
            </w:r>
          </w:p>
        </w:tc>
        <w:tc>
          <w:tcPr>
            <w:tcW w:w="1044" w:type="dxa"/>
          </w:tcPr>
          <w:p w14:paraId="3FA6F84D" w14:textId="7043FC60" w:rsidR="00E52DDA" w:rsidRDefault="00E52DDA">
            <w:pPr>
              <w:pStyle w:val="TableParagraph"/>
              <w:rPr>
                <w:b/>
                <w:sz w:val="18"/>
              </w:rPr>
            </w:pPr>
          </w:p>
          <w:p w14:paraId="039081CF" w14:textId="77777777" w:rsidR="00E52DDA" w:rsidRDefault="00E52DDA">
            <w:pPr>
              <w:pStyle w:val="TableParagraph"/>
              <w:rPr>
                <w:b/>
                <w:sz w:val="18"/>
              </w:rPr>
            </w:pPr>
          </w:p>
          <w:p w14:paraId="59D0A1E3" w14:textId="77777777" w:rsidR="00E52DDA" w:rsidRDefault="00E52DDA">
            <w:pPr>
              <w:pStyle w:val="TableParagraph"/>
              <w:spacing w:before="8"/>
              <w:rPr>
                <w:b/>
                <w:sz w:val="14"/>
              </w:rPr>
            </w:pPr>
          </w:p>
          <w:p w14:paraId="33DF6A71" w14:textId="77777777" w:rsidR="00E52DDA" w:rsidRDefault="00ED1444">
            <w:pPr>
              <w:pStyle w:val="TableParagraph"/>
              <w:ind w:left="3"/>
              <w:jc w:val="center"/>
              <w:rPr>
                <w:sz w:val="17"/>
              </w:rPr>
            </w:pPr>
            <w:r>
              <w:rPr>
                <w:sz w:val="17"/>
              </w:rPr>
              <w:t>Y</w:t>
            </w:r>
          </w:p>
        </w:tc>
        <w:tc>
          <w:tcPr>
            <w:tcW w:w="2989" w:type="dxa"/>
          </w:tcPr>
          <w:p w14:paraId="1D0336E3" w14:textId="77777777" w:rsidR="00E52DDA" w:rsidRDefault="00ED1444">
            <w:pPr>
              <w:pStyle w:val="TableParagraph"/>
              <w:numPr>
                <w:ilvl w:val="0"/>
                <w:numId w:val="21"/>
              </w:numPr>
              <w:tabs>
                <w:tab w:val="left" w:pos="776"/>
                <w:tab w:val="left" w:pos="777"/>
              </w:tabs>
              <w:ind w:right="408"/>
              <w:rPr>
                <w:sz w:val="17"/>
              </w:rPr>
            </w:pPr>
            <w:r>
              <w:rPr>
                <w:sz w:val="17"/>
              </w:rPr>
              <w:t>Mental health training delivered remotely to</w:t>
            </w:r>
            <w:r>
              <w:rPr>
                <w:spacing w:val="-16"/>
                <w:sz w:val="17"/>
              </w:rPr>
              <w:t xml:space="preserve"> </w:t>
            </w:r>
            <w:r>
              <w:rPr>
                <w:sz w:val="17"/>
              </w:rPr>
              <w:t>all staff from Anna Freud Charity.</w:t>
            </w:r>
          </w:p>
          <w:p w14:paraId="1F5D6108" w14:textId="77777777" w:rsidR="00E52DDA" w:rsidRDefault="00ED1444">
            <w:pPr>
              <w:pStyle w:val="TableParagraph"/>
              <w:numPr>
                <w:ilvl w:val="0"/>
                <w:numId w:val="21"/>
              </w:numPr>
              <w:tabs>
                <w:tab w:val="left" w:pos="776"/>
                <w:tab w:val="left" w:pos="777"/>
              </w:tabs>
              <w:spacing w:line="237" w:lineRule="auto"/>
              <w:ind w:right="358"/>
              <w:rPr>
                <w:sz w:val="17"/>
              </w:rPr>
            </w:pPr>
            <w:r>
              <w:rPr>
                <w:sz w:val="17"/>
              </w:rPr>
              <w:t>Hays online training has been emailed to all</w:t>
            </w:r>
            <w:r>
              <w:rPr>
                <w:spacing w:val="-10"/>
                <w:sz w:val="17"/>
              </w:rPr>
              <w:t xml:space="preserve"> </w:t>
            </w:r>
            <w:r>
              <w:rPr>
                <w:sz w:val="17"/>
              </w:rPr>
              <w:t>staff.</w:t>
            </w:r>
          </w:p>
          <w:p w14:paraId="73142BE9" w14:textId="2BCCB3BA" w:rsidR="00E52DDA" w:rsidRPr="004400B0" w:rsidRDefault="00ED1444" w:rsidP="004400B0">
            <w:pPr>
              <w:pStyle w:val="TableParagraph"/>
              <w:numPr>
                <w:ilvl w:val="0"/>
                <w:numId w:val="21"/>
              </w:numPr>
              <w:tabs>
                <w:tab w:val="left" w:pos="776"/>
                <w:tab w:val="left" w:pos="777"/>
              </w:tabs>
              <w:ind w:right="490"/>
              <w:rPr>
                <w:sz w:val="17"/>
              </w:rPr>
            </w:pPr>
            <w:r>
              <w:rPr>
                <w:sz w:val="17"/>
              </w:rPr>
              <w:t>Employee Assistance Programme has been emailed to al staff on a regular basis.</w:t>
            </w:r>
          </w:p>
        </w:tc>
        <w:tc>
          <w:tcPr>
            <w:tcW w:w="1347" w:type="dxa"/>
          </w:tcPr>
          <w:p w14:paraId="67E58F51" w14:textId="77777777" w:rsidR="00E52DDA" w:rsidRDefault="00E52DDA">
            <w:pPr>
              <w:pStyle w:val="TableParagraph"/>
              <w:rPr>
                <w:b/>
                <w:sz w:val="18"/>
              </w:rPr>
            </w:pPr>
          </w:p>
          <w:p w14:paraId="6BF853CA" w14:textId="5F3B94E0" w:rsidR="00E52DDA" w:rsidRDefault="00E52DDA">
            <w:pPr>
              <w:pStyle w:val="TableParagraph"/>
              <w:rPr>
                <w:b/>
                <w:sz w:val="18"/>
              </w:rPr>
            </w:pPr>
          </w:p>
          <w:p w14:paraId="30B3518A" w14:textId="77777777" w:rsidR="00E52DDA" w:rsidRDefault="00E52DDA">
            <w:pPr>
              <w:pStyle w:val="TableParagraph"/>
              <w:spacing w:before="8"/>
              <w:rPr>
                <w:b/>
                <w:sz w:val="14"/>
              </w:rPr>
            </w:pPr>
          </w:p>
          <w:p w14:paraId="6A4BD700" w14:textId="77777777" w:rsidR="00E52DDA" w:rsidRDefault="00ED1444">
            <w:pPr>
              <w:pStyle w:val="TableParagraph"/>
              <w:ind w:left="6"/>
              <w:jc w:val="center"/>
              <w:rPr>
                <w:sz w:val="17"/>
              </w:rPr>
            </w:pPr>
            <w:r>
              <w:rPr>
                <w:sz w:val="17"/>
              </w:rPr>
              <w:t>L</w:t>
            </w:r>
          </w:p>
        </w:tc>
      </w:tr>
      <w:tr w:rsidR="00E52DDA" w14:paraId="2F093B6F" w14:textId="77777777">
        <w:trPr>
          <w:trHeight w:val="340"/>
        </w:trPr>
        <w:tc>
          <w:tcPr>
            <w:tcW w:w="15393" w:type="dxa"/>
            <w:gridSpan w:val="6"/>
            <w:shd w:val="clear" w:color="auto" w:fill="D9D9D9"/>
          </w:tcPr>
          <w:p w14:paraId="3415451D" w14:textId="77777777" w:rsidR="00E52DDA" w:rsidRDefault="00ED1444">
            <w:pPr>
              <w:pStyle w:val="TableParagraph"/>
              <w:spacing w:before="52"/>
              <w:ind w:left="57"/>
              <w:rPr>
                <w:b/>
                <w:sz w:val="20"/>
              </w:rPr>
            </w:pPr>
            <w:r>
              <w:rPr>
                <w:b/>
                <w:sz w:val="20"/>
              </w:rPr>
              <w:t>5.3 Bereavement support</w:t>
            </w:r>
          </w:p>
        </w:tc>
      </w:tr>
      <w:tr w:rsidR="00E52DDA" w14:paraId="53A2B4E1" w14:textId="77777777">
        <w:trPr>
          <w:trHeight w:val="1197"/>
        </w:trPr>
        <w:tc>
          <w:tcPr>
            <w:tcW w:w="2408" w:type="dxa"/>
          </w:tcPr>
          <w:p w14:paraId="1039D942" w14:textId="77777777" w:rsidR="00E52DDA" w:rsidRDefault="00E52DDA">
            <w:pPr>
              <w:pStyle w:val="TableParagraph"/>
              <w:spacing w:before="2"/>
              <w:rPr>
                <w:b/>
                <w:sz w:val="26"/>
              </w:rPr>
            </w:pPr>
          </w:p>
          <w:p w14:paraId="16507AD7" w14:textId="77777777" w:rsidR="00E52DDA" w:rsidRDefault="00ED1444">
            <w:pPr>
              <w:pStyle w:val="TableParagraph"/>
              <w:ind w:left="57" w:right="64"/>
              <w:rPr>
                <w:b/>
                <w:sz w:val="17"/>
              </w:rPr>
            </w:pPr>
            <w:r>
              <w:rPr>
                <w:b/>
                <w:sz w:val="17"/>
              </w:rPr>
              <w:t>Pupils and staff are</w:t>
            </w:r>
            <w:r>
              <w:rPr>
                <w:b/>
                <w:spacing w:val="-15"/>
                <w:sz w:val="17"/>
              </w:rPr>
              <w:t xml:space="preserve"> </w:t>
            </w:r>
            <w:r>
              <w:rPr>
                <w:b/>
                <w:sz w:val="17"/>
              </w:rPr>
              <w:t>grieving because of loss of friends or family</w:t>
            </w:r>
          </w:p>
        </w:tc>
        <w:tc>
          <w:tcPr>
            <w:tcW w:w="1479" w:type="dxa"/>
          </w:tcPr>
          <w:p w14:paraId="288556FC" w14:textId="77777777" w:rsidR="00E52DDA" w:rsidRDefault="00E52DDA">
            <w:pPr>
              <w:pStyle w:val="TableParagraph"/>
              <w:rPr>
                <w:b/>
                <w:sz w:val="18"/>
              </w:rPr>
            </w:pPr>
          </w:p>
          <w:p w14:paraId="1E66C2F6" w14:textId="77777777" w:rsidR="00E52DDA" w:rsidRDefault="00E52DDA">
            <w:pPr>
              <w:pStyle w:val="TableParagraph"/>
              <w:spacing w:before="3"/>
              <w:rPr>
                <w:b/>
                <w:sz w:val="25"/>
              </w:rPr>
            </w:pPr>
          </w:p>
          <w:p w14:paraId="675220CB" w14:textId="77777777" w:rsidR="00E52DDA" w:rsidRDefault="00ED1444">
            <w:pPr>
              <w:pStyle w:val="TableParagraph"/>
              <w:ind w:left="6"/>
              <w:jc w:val="center"/>
              <w:rPr>
                <w:sz w:val="17"/>
              </w:rPr>
            </w:pPr>
            <w:r>
              <w:rPr>
                <w:sz w:val="17"/>
              </w:rPr>
              <w:t>L</w:t>
            </w:r>
          </w:p>
        </w:tc>
        <w:tc>
          <w:tcPr>
            <w:tcW w:w="6126" w:type="dxa"/>
          </w:tcPr>
          <w:p w14:paraId="0CFFBA6F" w14:textId="77777777" w:rsidR="00E52DDA" w:rsidRDefault="00ED1444">
            <w:pPr>
              <w:pStyle w:val="TableParagraph"/>
              <w:numPr>
                <w:ilvl w:val="0"/>
                <w:numId w:val="20"/>
              </w:numPr>
              <w:tabs>
                <w:tab w:val="left" w:pos="776"/>
                <w:tab w:val="left" w:pos="777"/>
              </w:tabs>
              <w:ind w:right="222"/>
              <w:rPr>
                <w:sz w:val="17"/>
              </w:rPr>
            </w:pPr>
            <w:r>
              <w:rPr>
                <w:sz w:val="17"/>
              </w:rPr>
              <w:t>The school has access to trained staff who can deliver</w:t>
            </w:r>
            <w:r>
              <w:rPr>
                <w:spacing w:val="-33"/>
                <w:sz w:val="17"/>
              </w:rPr>
              <w:t xml:space="preserve"> </w:t>
            </w:r>
            <w:r>
              <w:rPr>
                <w:sz w:val="17"/>
              </w:rPr>
              <w:t>bereavement counselling and</w:t>
            </w:r>
            <w:r>
              <w:rPr>
                <w:spacing w:val="-3"/>
                <w:sz w:val="17"/>
              </w:rPr>
              <w:t xml:space="preserve"> </w:t>
            </w:r>
            <w:r>
              <w:rPr>
                <w:sz w:val="17"/>
              </w:rPr>
              <w:t>support.</w:t>
            </w:r>
          </w:p>
          <w:p w14:paraId="499FFD3B" w14:textId="77777777" w:rsidR="00E52DDA" w:rsidRDefault="00ED1444">
            <w:pPr>
              <w:pStyle w:val="TableParagraph"/>
              <w:numPr>
                <w:ilvl w:val="0"/>
                <w:numId w:val="20"/>
              </w:numPr>
              <w:tabs>
                <w:tab w:val="left" w:pos="776"/>
                <w:tab w:val="left" w:pos="777"/>
              </w:tabs>
              <w:spacing w:line="208" w:lineRule="exact"/>
              <w:ind w:hanging="361"/>
              <w:rPr>
                <w:sz w:val="17"/>
              </w:rPr>
            </w:pPr>
            <w:r>
              <w:rPr>
                <w:sz w:val="17"/>
              </w:rPr>
              <w:t>Support is requested from other organisations when</w:t>
            </w:r>
            <w:r>
              <w:rPr>
                <w:spacing w:val="-13"/>
                <w:sz w:val="17"/>
              </w:rPr>
              <w:t xml:space="preserve"> </w:t>
            </w:r>
            <w:r>
              <w:rPr>
                <w:sz w:val="17"/>
              </w:rPr>
              <w:t>necessary.</w:t>
            </w:r>
          </w:p>
        </w:tc>
        <w:tc>
          <w:tcPr>
            <w:tcW w:w="1044" w:type="dxa"/>
          </w:tcPr>
          <w:p w14:paraId="19C29029" w14:textId="77777777" w:rsidR="00E52DDA" w:rsidRDefault="00E52DDA">
            <w:pPr>
              <w:pStyle w:val="TableParagraph"/>
              <w:rPr>
                <w:b/>
                <w:sz w:val="18"/>
              </w:rPr>
            </w:pPr>
          </w:p>
          <w:p w14:paraId="5821328F" w14:textId="77777777" w:rsidR="00E52DDA" w:rsidRDefault="00E52DDA">
            <w:pPr>
              <w:pStyle w:val="TableParagraph"/>
              <w:spacing w:before="3"/>
              <w:rPr>
                <w:b/>
                <w:sz w:val="25"/>
              </w:rPr>
            </w:pPr>
          </w:p>
          <w:p w14:paraId="0C9D8499" w14:textId="77777777" w:rsidR="00E52DDA" w:rsidRDefault="00ED1444">
            <w:pPr>
              <w:pStyle w:val="TableParagraph"/>
              <w:ind w:left="3"/>
              <w:jc w:val="center"/>
              <w:rPr>
                <w:sz w:val="17"/>
              </w:rPr>
            </w:pPr>
            <w:r>
              <w:rPr>
                <w:sz w:val="17"/>
              </w:rPr>
              <w:t>Y</w:t>
            </w:r>
          </w:p>
        </w:tc>
        <w:tc>
          <w:tcPr>
            <w:tcW w:w="2989" w:type="dxa"/>
          </w:tcPr>
          <w:p w14:paraId="11F4A399" w14:textId="77777777" w:rsidR="00E52DDA" w:rsidRDefault="00ED1444">
            <w:pPr>
              <w:pStyle w:val="TableParagraph"/>
              <w:numPr>
                <w:ilvl w:val="0"/>
                <w:numId w:val="19"/>
              </w:numPr>
              <w:tabs>
                <w:tab w:val="left" w:pos="776"/>
                <w:tab w:val="left" w:pos="777"/>
              </w:tabs>
              <w:spacing w:line="237" w:lineRule="auto"/>
              <w:ind w:right="76"/>
              <w:rPr>
                <w:sz w:val="17"/>
              </w:rPr>
            </w:pPr>
            <w:r>
              <w:rPr>
                <w:sz w:val="17"/>
              </w:rPr>
              <w:t>Parents reminded to communicate any</w:t>
            </w:r>
            <w:r>
              <w:rPr>
                <w:spacing w:val="-12"/>
                <w:sz w:val="17"/>
              </w:rPr>
              <w:t xml:space="preserve"> </w:t>
            </w:r>
            <w:r>
              <w:rPr>
                <w:sz w:val="17"/>
              </w:rPr>
              <w:t>difficulties</w:t>
            </w:r>
          </w:p>
          <w:p w14:paraId="7134D907" w14:textId="77777777" w:rsidR="00E52DDA" w:rsidRDefault="00ED1444">
            <w:pPr>
              <w:pStyle w:val="TableParagraph"/>
              <w:numPr>
                <w:ilvl w:val="0"/>
                <w:numId w:val="19"/>
              </w:numPr>
              <w:tabs>
                <w:tab w:val="left" w:pos="776"/>
                <w:tab w:val="left" w:pos="777"/>
              </w:tabs>
              <w:spacing w:before="2" w:line="237" w:lineRule="auto"/>
              <w:ind w:right="450"/>
              <w:rPr>
                <w:sz w:val="17"/>
              </w:rPr>
            </w:pPr>
            <w:r>
              <w:rPr>
                <w:sz w:val="17"/>
              </w:rPr>
              <w:t>Employee Assistance Programme has been emailed to all staff on</w:t>
            </w:r>
            <w:r>
              <w:rPr>
                <w:spacing w:val="-7"/>
                <w:sz w:val="17"/>
              </w:rPr>
              <w:t xml:space="preserve"> </w:t>
            </w:r>
            <w:r>
              <w:rPr>
                <w:sz w:val="17"/>
              </w:rPr>
              <w:t>a</w:t>
            </w:r>
          </w:p>
          <w:p w14:paraId="1376E771" w14:textId="77777777" w:rsidR="00E52DDA" w:rsidRDefault="00ED1444">
            <w:pPr>
              <w:pStyle w:val="TableParagraph"/>
              <w:spacing w:before="2" w:line="180" w:lineRule="exact"/>
              <w:ind w:left="776"/>
              <w:rPr>
                <w:sz w:val="17"/>
              </w:rPr>
            </w:pPr>
            <w:proofErr w:type="gramStart"/>
            <w:r>
              <w:rPr>
                <w:sz w:val="17"/>
              </w:rPr>
              <w:t>regular</w:t>
            </w:r>
            <w:proofErr w:type="gramEnd"/>
            <w:r>
              <w:rPr>
                <w:sz w:val="17"/>
              </w:rPr>
              <w:t xml:space="preserve"> basis.</w:t>
            </w:r>
          </w:p>
        </w:tc>
        <w:tc>
          <w:tcPr>
            <w:tcW w:w="1347" w:type="dxa"/>
          </w:tcPr>
          <w:p w14:paraId="5399A44E" w14:textId="77777777" w:rsidR="00E52DDA" w:rsidRDefault="00E52DDA">
            <w:pPr>
              <w:pStyle w:val="TableParagraph"/>
              <w:rPr>
                <w:b/>
                <w:sz w:val="18"/>
              </w:rPr>
            </w:pPr>
          </w:p>
          <w:p w14:paraId="48411E66" w14:textId="77777777" w:rsidR="00E52DDA" w:rsidRDefault="00E52DDA">
            <w:pPr>
              <w:pStyle w:val="TableParagraph"/>
              <w:spacing w:before="3"/>
              <w:rPr>
                <w:b/>
                <w:sz w:val="25"/>
              </w:rPr>
            </w:pPr>
          </w:p>
          <w:p w14:paraId="053815A3" w14:textId="77777777" w:rsidR="00E52DDA" w:rsidRDefault="00ED1444">
            <w:pPr>
              <w:pStyle w:val="TableParagraph"/>
              <w:ind w:left="6"/>
              <w:jc w:val="center"/>
              <w:rPr>
                <w:sz w:val="17"/>
              </w:rPr>
            </w:pPr>
            <w:r>
              <w:rPr>
                <w:sz w:val="17"/>
              </w:rPr>
              <w:t>L</w:t>
            </w:r>
          </w:p>
        </w:tc>
      </w:tr>
    </w:tbl>
    <w:p w14:paraId="78A4928A" w14:textId="31F6D356"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1A5B85E4" wp14:editId="6F33D171">
                <wp:extent cx="9815830" cy="6350"/>
                <wp:effectExtent l="6985" t="10160" r="6985" b="2540"/>
                <wp:docPr id="1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19" name="Line 12"/>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6016464" id="Group 11"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">
                <v:line id="Line 12"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0C4970BE" w14:textId="77777777">
        <w:trPr>
          <w:trHeight w:val="431"/>
        </w:trPr>
        <w:tc>
          <w:tcPr>
            <w:tcW w:w="15393" w:type="dxa"/>
            <w:gridSpan w:val="6"/>
            <w:shd w:val="clear" w:color="auto" w:fill="006FC0"/>
          </w:tcPr>
          <w:p w14:paraId="1D52CB2E" w14:textId="77777777" w:rsidR="00E52DDA" w:rsidRDefault="00ED1444">
            <w:pPr>
              <w:pStyle w:val="TableParagraph"/>
              <w:spacing w:before="86"/>
              <w:ind w:left="57"/>
              <w:rPr>
                <w:b/>
              </w:rPr>
            </w:pPr>
            <w:r>
              <w:rPr>
                <w:b/>
                <w:color w:val="FFFFFF"/>
              </w:rPr>
              <w:lastRenderedPageBreak/>
              <w:t>6. Maintaining educational provision for children of key workers and vulnerable children</w:t>
            </w:r>
          </w:p>
        </w:tc>
      </w:tr>
      <w:tr w:rsidR="00E52DDA" w14:paraId="01637E48" w14:textId="77777777">
        <w:trPr>
          <w:trHeight w:val="340"/>
        </w:trPr>
        <w:tc>
          <w:tcPr>
            <w:tcW w:w="15393" w:type="dxa"/>
            <w:gridSpan w:val="6"/>
            <w:shd w:val="clear" w:color="auto" w:fill="D9D9D9"/>
          </w:tcPr>
          <w:p w14:paraId="7876D202" w14:textId="77777777" w:rsidR="00E52DDA" w:rsidRDefault="00ED1444">
            <w:pPr>
              <w:pStyle w:val="TableParagraph"/>
              <w:spacing w:before="52"/>
              <w:ind w:left="57"/>
              <w:rPr>
                <w:b/>
                <w:sz w:val="20"/>
              </w:rPr>
            </w:pPr>
            <w:r>
              <w:rPr>
                <w:b/>
                <w:sz w:val="20"/>
              </w:rPr>
              <w:t>6.1 Maintaining provision</w:t>
            </w:r>
          </w:p>
        </w:tc>
      </w:tr>
      <w:tr w:rsidR="00E52DDA" w14:paraId="750D2EAD" w14:textId="77777777" w:rsidTr="0085458E">
        <w:trPr>
          <w:trHeight w:val="2604"/>
        </w:trPr>
        <w:tc>
          <w:tcPr>
            <w:tcW w:w="2408" w:type="dxa"/>
          </w:tcPr>
          <w:p w14:paraId="60F044D4" w14:textId="77777777" w:rsidR="00E52DDA" w:rsidRDefault="00E52DDA">
            <w:pPr>
              <w:pStyle w:val="TableParagraph"/>
              <w:rPr>
                <w:b/>
                <w:sz w:val="18"/>
              </w:rPr>
            </w:pPr>
          </w:p>
          <w:p w14:paraId="7CB7ED5E" w14:textId="734B252B" w:rsidR="00E52DDA" w:rsidRDefault="00E52DDA">
            <w:pPr>
              <w:pStyle w:val="TableParagraph"/>
              <w:rPr>
                <w:b/>
                <w:sz w:val="18"/>
              </w:rPr>
            </w:pPr>
          </w:p>
          <w:p w14:paraId="371A32E0" w14:textId="77777777" w:rsidR="00E52DDA" w:rsidRDefault="00E52DDA">
            <w:pPr>
              <w:pStyle w:val="TableParagraph"/>
              <w:spacing w:before="3"/>
              <w:rPr>
                <w:b/>
                <w:sz w:val="23"/>
              </w:rPr>
            </w:pPr>
          </w:p>
          <w:p w14:paraId="031E7B71" w14:textId="062629EC" w:rsidR="00E52DDA" w:rsidRDefault="00ED1444" w:rsidP="001A75BA">
            <w:pPr>
              <w:pStyle w:val="TableParagraph"/>
              <w:ind w:left="57" w:right="53"/>
              <w:rPr>
                <w:b/>
                <w:sz w:val="17"/>
              </w:rPr>
            </w:pPr>
            <w:r>
              <w:rPr>
                <w:b/>
                <w:sz w:val="17"/>
              </w:rPr>
              <w:t xml:space="preserve">Educational provision must still be maintained for priority children </w:t>
            </w:r>
          </w:p>
        </w:tc>
        <w:tc>
          <w:tcPr>
            <w:tcW w:w="1479" w:type="dxa"/>
          </w:tcPr>
          <w:p w14:paraId="43725D24" w14:textId="77777777" w:rsidR="00E52DDA" w:rsidRDefault="00E52DDA">
            <w:pPr>
              <w:pStyle w:val="TableParagraph"/>
              <w:rPr>
                <w:b/>
                <w:sz w:val="18"/>
              </w:rPr>
            </w:pPr>
          </w:p>
          <w:p w14:paraId="0DA991B2" w14:textId="25A00E7B" w:rsidR="00E52DDA" w:rsidRDefault="00E52DDA">
            <w:pPr>
              <w:pStyle w:val="TableParagraph"/>
              <w:rPr>
                <w:b/>
                <w:sz w:val="18"/>
              </w:rPr>
            </w:pPr>
          </w:p>
          <w:p w14:paraId="3D47037A" w14:textId="77777777" w:rsidR="00E52DDA" w:rsidRDefault="00E52DDA">
            <w:pPr>
              <w:pStyle w:val="TableParagraph"/>
              <w:rPr>
                <w:b/>
                <w:sz w:val="18"/>
              </w:rPr>
            </w:pPr>
          </w:p>
          <w:p w14:paraId="685D2E16" w14:textId="77777777" w:rsidR="00E52DDA" w:rsidRDefault="00ED1444">
            <w:pPr>
              <w:pStyle w:val="TableParagraph"/>
              <w:spacing w:before="146"/>
              <w:ind w:left="6"/>
              <w:jc w:val="center"/>
              <w:rPr>
                <w:sz w:val="17"/>
              </w:rPr>
            </w:pPr>
            <w:r>
              <w:rPr>
                <w:sz w:val="17"/>
              </w:rPr>
              <w:t>L</w:t>
            </w:r>
          </w:p>
        </w:tc>
        <w:tc>
          <w:tcPr>
            <w:tcW w:w="6126" w:type="dxa"/>
          </w:tcPr>
          <w:p w14:paraId="59BDF6A7" w14:textId="77777777" w:rsidR="00E52DDA" w:rsidRDefault="00ED1444">
            <w:pPr>
              <w:pStyle w:val="TableParagraph"/>
              <w:numPr>
                <w:ilvl w:val="0"/>
                <w:numId w:val="18"/>
              </w:numPr>
              <w:tabs>
                <w:tab w:val="left" w:pos="776"/>
                <w:tab w:val="left" w:pos="777"/>
              </w:tabs>
              <w:spacing w:line="204" w:lineRule="exact"/>
              <w:ind w:hanging="361"/>
              <w:rPr>
                <w:sz w:val="17"/>
              </w:rPr>
            </w:pPr>
            <w:r>
              <w:rPr>
                <w:sz w:val="17"/>
              </w:rPr>
              <w:t>Current government guidance is being</w:t>
            </w:r>
            <w:r>
              <w:rPr>
                <w:spacing w:val="-3"/>
                <w:sz w:val="17"/>
              </w:rPr>
              <w:t xml:space="preserve"> </w:t>
            </w:r>
            <w:r>
              <w:rPr>
                <w:sz w:val="17"/>
              </w:rPr>
              <w:t>followed.</w:t>
            </w:r>
          </w:p>
          <w:p w14:paraId="33E8175A" w14:textId="3D819349" w:rsidR="00E52DDA" w:rsidRDefault="0085458E">
            <w:pPr>
              <w:pStyle w:val="TableParagraph"/>
              <w:numPr>
                <w:ilvl w:val="0"/>
                <w:numId w:val="18"/>
              </w:numPr>
              <w:tabs>
                <w:tab w:val="left" w:pos="776"/>
                <w:tab w:val="left" w:pos="777"/>
              </w:tabs>
              <w:spacing w:before="3" w:line="237" w:lineRule="auto"/>
              <w:ind w:right="326"/>
              <w:rPr>
                <w:sz w:val="17"/>
              </w:rPr>
            </w:pPr>
            <w:r>
              <w:rPr>
                <w:sz w:val="17"/>
              </w:rPr>
              <w:t>Full attendance is expected by pupils and online provision can be provided at short notice for those required to isolate.</w:t>
            </w:r>
          </w:p>
          <w:p w14:paraId="47E98E6A" w14:textId="77777777" w:rsidR="00E52DDA" w:rsidRDefault="0085458E">
            <w:pPr>
              <w:pStyle w:val="TableParagraph"/>
              <w:numPr>
                <w:ilvl w:val="0"/>
                <w:numId w:val="18"/>
              </w:numPr>
              <w:tabs>
                <w:tab w:val="left" w:pos="776"/>
                <w:tab w:val="left" w:pos="777"/>
              </w:tabs>
              <w:ind w:right="271"/>
              <w:rPr>
                <w:sz w:val="17"/>
              </w:rPr>
            </w:pPr>
            <w:r>
              <w:rPr>
                <w:sz w:val="17"/>
              </w:rPr>
              <w:t>Robust emote learning policy is in place</w:t>
            </w:r>
          </w:p>
          <w:p w14:paraId="1E5875B4" w14:textId="38A69B8A" w:rsidR="0085458E" w:rsidRDefault="0085458E">
            <w:pPr>
              <w:pStyle w:val="TableParagraph"/>
              <w:numPr>
                <w:ilvl w:val="0"/>
                <w:numId w:val="18"/>
              </w:numPr>
              <w:tabs>
                <w:tab w:val="left" w:pos="776"/>
                <w:tab w:val="left" w:pos="777"/>
              </w:tabs>
              <w:ind w:right="271"/>
              <w:rPr>
                <w:sz w:val="17"/>
              </w:rPr>
            </w:pPr>
            <w:r>
              <w:rPr>
                <w:sz w:val="17"/>
              </w:rPr>
              <w:t>Remote learning platform (Class Dojo) in place to provide remote learning, matched to in class learning, at short notice</w:t>
            </w:r>
          </w:p>
        </w:tc>
        <w:tc>
          <w:tcPr>
            <w:tcW w:w="1044" w:type="dxa"/>
          </w:tcPr>
          <w:p w14:paraId="59E41901" w14:textId="32639729" w:rsidR="00E52DDA" w:rsidRDefault="00E52DDA">
            <w:pPr>
              <w:pStyle w:val="TableParagraph"/>
              <w:rPr>
                <w:b/>
                <w:sz w:val="18"/>
              </w:rPr>
            </w:pPr>
          </w:p>
          <w:p w14:paraId="1EA015E1" w14:textId="77777777" w:rsidR="00E52DDA" w:rsidRDefault="00E52DDA">
            <w:pPr>
              <w:pStyle w:val="TableParagraph"/>
              <w:rPr>
                <w:b/>
                <w:sz w:val="18"/>
              </w:rPr>
            </w:pPr>
          </w:p>
          <w:p w14:paraId="7E741C65" w14:textId="77777777" w:rsidR="00E52DDA" w:rsidRDefault="00E52DDA">
            <w:pPr>
              <w:pStyle w:val="TableParagraph"/>
              <w:rPr>
                <w:b/>
                <w:sz w:val="18"/>
              </w:rPr>
            </w:pPr>
          </w:p>
          <w:p w14:paraId="47724FB8" w14:textId="77777777" w:rsidR="00E52DDA" w:rsidRDefault="00E52DDA">
            <w:pPr>
              <w:pStyle w:val="TableParagraph"/>
              <w:rPr>
                <w:b/>
                <w:sz w:val="18"/>
              </w:rPr>
            </w:pPr>
          </w:p>
          <w:p w14:paraId="07691798" w14:textId="77777777" w:rsidR="00E52DDA" w:rsidRDefault="00ED1444">
            <w:pPr>
              <w:pStyle w:val="TableParagraph"/>
              <w:spacing w:before="146"/>
              <w:ind w:left="3"/>
              <w:jc w:val="center"/>
              <w:rPr>
                <w:sz w:val="17"/>
              </w:rPr>
            </w:pPr>
            <w:r>
              <w:rPr>
                <w:sz w:val="17"/>
              </w:rPr>
              <w:t>Y</w:t>
            </w:r>
          </w:p>
        </w:tc>
        <w:tc>
          <w:tcPr>
            <w:tcW w:w="2989" w:type="dxa"/>
          </w:tcPr>
          <w:p w14:paraId="65BADC36" w14:textId="2AA50912" w:rsidR="00E52DDA" w:rsidRDefault="00ED1444">
            <w:pPr>
              <w:pStyle w:val="TableParagraph"/>
              <w:numPr>
                <w:ilvl w:val="0"/>
                <w:numId w:val="17"/>
              </w:numPr>
              <w:tabs>
                <w:tab w:val="left" w:pos="776"/>
                <w:tab w:val="left" w:pos="777"/>
              </w:tabs>
              <w:ind w:right="332"/>
              <w:rPr>
                <w:sz w:val="17"/>
              </w:rPr>
            </w:pPr>
            <w:r>
              <w:rPr>
                <w:sz w:val="17"/>
              </w:rPr>
              <w:t>All teachers will ensure home learning</w:t>
            </w:r>
            <w:r>
              <w:rPr>
                <w:spacing w:val="-13"/>
                <w:sz w:val="17"/>
              </w:rPr>
              <w:t xml:space="preserve"> </w:t>
            </w:r>
            <w:r w:rsidR="001A75BA">
              <w:rPr>
                <w:sz w:val="17"/>
              </w:rPr>
              <w:t xml:space="preserve">resources are prepared and in line with teaching in school </w:t>
            </w:r>
            <w:r w:rsidR="00620D9E">
              <w:rPr>
                <w:sz w:val="17"/>
              </w:rPr>
              <w:t>for any pupils that are required to self-isolate.</w:t>
            </w:r>
          </w:p>
          <w:p w14:paraId="4C9EF416" w14:textId="52B68E3B" w:rsidR="00E52DDA" w:rsidRDefault="00ED1444" w:rsidP="0085458E">
            <w:pPr>
              <w:pStyle w:val="TableParagraph"/>
              <w:numPr>
                <w:ilvl w:val="0"/>
                <w:numId w:val="17"/>
              </w:numPr>
              <w:tabs>
                <w:tab w:val="left" w:pos="776"/>
                <w:tab w:val="left" w:pos="777"/>
              </w:tabs>
              <w:ind w:right="57"/>
              <w:rPr>
                <w:sz w:val="17"/>
              </w:rPr>
            </w:pPr>
            <w:r>
              <w:rPr>
                <w:sz w:val="17"/>
              </w:rPr>
              <w:t>Admin team to follow up daily list of children</w:t>
            </w:r>
            <w:r>
              <w:rPr>
                <w:spacing w:val="-16"/>
                <w:sz w:val="17"/>
              </w:rPr>
              <w:t xml:space="preserve"> </w:t>
            </w:r>
            <w:r>
              <w:rPr>
                <w:sz w:val="17"/>
              </w:rPr>
              <w:t>requiring remo</w:t>
            </w:r>
            <w:r w:rsidR="0085458E">
              <w:rPr>
                <w:sz w:val="17"/>
              </w:rPr>
              <w:t>te education</w:t>
            </w:r>
          </w:p>
          <w:p w14:paraId="626BB9B7" w14:textId="26DE0E4B" w:rsidR="00E52DDA" w:rsidRDefault="0085458E" w:rsidP="0085458E">
            <w:pPr>
              <w:pStyle w:val="TableParagraph"/>
              <w:numPr>
                <w:ilvl w:val="0"/>
                <w:numId w:val="17"/>
              </w:numPr>
              <w:tabs>
                <w:tab w:val="left" w:pos="777"/>
              </w:tabs>
              <w:ind w:right="238"/>
              <w:rPr>
                <w:sz w:val="17"/>
              </w:rPr>
            </w:pPr>
            <w:r>
              <w:rPr>
                <w:sz w:val="17"/>
              </w:rPr>
              <w:t xml:space="preserve">Ability to revert to key worker/vulnerable </w:t>
            </w:r>
            <w:proofErr w:type="spellStart"/>
            <w:r>
              <w:rPr>
                <w:sz w:val="17"/>
              </w:rPr>
              <w:t>chd</w:t>
            </w:r>
            <w:proofErr w:type="spellEnd"/>
            <w:r>
              <w:rPr>
                <w:sz w:val="17"/>
              </w:rPr>
              <w:t>. Only on site in place.</w:t>
            </w:r>
          </w:p>
        </w:tc>
        <w:tc>
          <w:tcPr>
            <w:tcW w:w="1347" w:type="dxa"/>
          </w:tcPr>
          <w:p w14:paraId="59C0941F" w14:textId="77777777" w:rsidR="00E52DDA" w:rsidRDefault="00E52DDA">
            <w:pPr>
              <w:pStyle w:val="TableParagraph"/>
              <w:rPr>
                <w:b/>
                <w:sz w:val="18"/>
              </w:rPr>
            </w:pPr>
          </w:p>
          <w:p w14:paraId="4BFF3FA7" w14:textId="77777777" w:rsidR="00E52DDA" w:rsidRDefault="00E52DDA">
            <w:pPr>
              <w:pStyle w:val="TableParagraph"/>
              <w:rPr>
                <w:b/>
                <w:sz w:val="18"/>
              </w:rPr>
            </w:pPr>
          </w:p>
          <w:p w14:paraId="0F12D9F4" w14:textId="266048A3" w:rsidR="00E52DDA" w:rsidRDefault="00E52DDA">
            <w:pPr>
              <w:pStyle w:val="TableParagraph"/>
              <w:rPr>
                <w:b/>
                <w:sz w:val="18"/>
              </w:rPr>
            </w:pPr>
          </w:p>
          <w:p w14:paraId="61402661" w14:textId="77777777" w:rsidR="00E52DDA" w:rsidRDefault="00ED1444">
            <w:pPr>
              <w:pStyle w:val="TableParagraph"/>
              <w:spacing w:before="146"/>
              <w:ind w:left="6"/>
              <w:jc w:val="center"/>
              <w:rPr>
                <w:sz w:val="17"/>
              </w:rPr>
            </w:pPr>
            <w:r>
              <w:rPr>
                <w:sz w:val="17"/>
              </w:rPr>
              <w:t>L</w:t>
            </w:r>
          </w:p>
        </w:tc>
      </w:tr>
      <w:tr w:rsidR="00E52DDA" w14:paraId="13CA5401" w14:textId="77777777">
        <w:trPr>
          <w:trHeight w:val="453"/>
        </w:trPr>
        <w:tc>
          <w:tcPr>
            <w:tcW w:w="15393" w:type="dxa"/>
            <w:gridSpan w:val="6"/>
            <w:shd w:val="clear" w:color="auto" w:fill="006FC0"/>
          </w:tcPr>
          <w:p w14:paraId="67BE8A3E" w14:textId="77777777" w:rsidR="00E52DDA" w:rsidRDefault="00ED1444">
            <w:pPr>
              <w:pStyle w:val="TableParagraph"/>
              <w:spacing w:before="96"/>
              <w:ind w:left="57"/>
              <w:rPr>
                <w:b/>
              </w:rPr>
            </w:pPr>
            <w:r>
              <w:rPr>
                <w:b/>
                <w:color w:val="FFFFFF"/>
              </w:rPr>
              <w:t>7. Operational issues</w:t>
            </w:r>
          </w:p>
        </w:tc>
      </w:tr>
      <w:tr w:rsidR="00E52DDA" w14:paraId="6C0ABCFE" w14:textId="77777777">
        <w:trPr>
          <w:trHeight w:val="340"/>
        </w:trPr>
        <w:tc>
          <w:tcPr>
            <w:tcW w:w="15393" w:type="dxa"/>
            <w:gridSpan w:val="6"/>
            <w:shd w:val="clear" w:color="auto" w:fill="D9D9D9"/>
          </w:tcPr>
          <w:p w14:paraId="540557EB" w14:textId="77777777" w:rsidR="00E52DDA" w:rsidRDefault="00ED1444">
            <w:pPr>
              <w:pStyle w:val="TableParagraph"/>
              <w:spacing w:before="52"/>
              <w:ind w:left="57"/>
              <w:rPr>
                <w:b/>
                <w:sz w:val="20"/>
              </w:rPr>
            </w:pPr>
            <w:r>
              <w:rPr>
                <w:b/>
                <w:sz w:val="20"/>
              </w:rPr>
              <w:t>7.1 Review of fire procedures</w:t>
            </w:r>
          </w:p>
        </w:tc>
      </w:tr>
      <w:tr w:rsidR="00E52DDA" w14:paraId="09C9CFD1" w14:textId="77777777" w:rsidTr="004400B0">
        <w:trPr>
          <w:trHeight w:val="1690"/>
        </w:trPr>
        <w:tc>
          <w:tcPr>
            <w:tcW w:w="2408" w:type="dxa"/>
          </w:tcPr>
          <w:p w14:paraId="73014851" w14:textId="77777777" w:rsidR="00E52DDA" w:rsidRDefault="00E52DDA">
            <w:pPr>
              <w:pStyle w:val="TableParagraph"/>
              <w:rPr>
                <w:b/>
                <w:sz w:val="18"/>
              </w:rPr>
            </w:pPr>
          </w:p>
          <w:p w14:paraId="7B60C716" w14:textId="7EEC62EC" w:rsidR="00E52DDA" w:rsidRDefault="00E52DDA">
            <w:pPr>
              <w:pStyle w:val="TableParagraph"/>
              <w:rPr>
                <w:b/>
                <w:sz w:val="18"/>
              </w:rPr>
            </w:pPr>
          </w:p>
          <w:p w14:paraId="4AC2A056" w14:textId="77777777" w:rsidR="00E52DDA" w:rsidRDefault="00E52DDA">
            <w:pPr>
              <w:pStyle w:val="TableParagraph"/>
              <w:spacing w:before="8"/>
              <w:rPr>
                <w:b/>
                <w:sz w:val="14"/>
              </w:rPr>
            </w:pPr>
          </w:p>
          <w:p w14:paraId="278DDB23" w14:textId="77777777" w:rsidR="00E52DDA" w:rsidRDefault="00ED1444">
            <w:pPr>
              <w:pStyle w:val="TableParagraph"/>
              <w:ind w:left="57" w:right="53"/>
              <w:rPr>
                <w:b/>
                <w:sz w:val="17"/>
              </w:rPr>
            </w:pPr>
            <w:r>
              <w:rPr>
                <w:b/>
                <w:sz w:val="17"/>
              </w:rPr>
              <w:t>Fire procedures are not appropriate to cover new arrangements</w:t>
            </w:r>
          </w:p>
        </w:tc>
        <w:tc>
          <w:tcPr>
            <w:tcW w:w="1479" w:type="dxa"/>
          </w:tcPr>
          <w:p w14:paraId="081C83AB" w14:textId="77777777" w:rsidR="00E52DDA" w:rsidRDefault="00E52DDA">
            <w:pPr>
              <w:pStyle w:val="TableParagraph"/>
              <w:rPr>
                <w:b/>
                <w:sz w:val="18"/>
              </w:rPr>
            </w:pPr>
          </w:p>
          <w:p w14:paraId="77E3603F" w14:textId="6144CBED" w:rsidR="00E52DDA" w:rsidRDefault="00E52DDA">
            <w:pPr>
              <w:pStyle w:val="TableParagraph"/>
              <w:rPr>
                <w:b/>
                <w:sz w:val="18"/>
              </w:rPr>
            </w:pPr>
          </w:p>
          <w:p w14:paraId="68F041E0" w14:textId="77777777" w:rsidR="00E52DDA" w:rsidRDefault="00E52DDA">
            <w:pPr>
              <w:pStyle w:val="TableParagraph"/>
              <w:rPr>
                <w:b/>
                <w:sz w:val="18"/>
              </w:rPr>
            </w:pPr>
          </w:p>
          <w:p w14:paraId="641C2B47" w14:textId="77777777" w:rsidR="00E52DDA" w:rsidRDefault="00ED1444">
            <w:pPr>
              <w:pStyle w:val="TableParagraph"/>
              <w:spacing w:before="159"/>
              <w:ind w:left="676"/>
              <w:rPr>
                <w:sz w:val="17"/>
              </w:rPr>
            </w:pPr>
            <w:r>
              <w:rPr>
                <w:sz w:val="17"/>
              </w:rPr>
              <w:t>H</w:t>
            </w:r>
          </w:p>
        </w:tc>
        <w:tc>
          <w:tcPr>
            <w:tcW w:w="6126" w:type="dxa"/>
          </w:tcPr>
          <w:p w14:paraId="27B53B21" w14:textId="77777777" w:rsidR="00E52DDA" w:rsidRDefault="00ED1444">
            <w:pPr>
              <w:pStyle w:val="TableParagraph"/>
              <w:numPr>
                <w:ilvl w:val="0"/>
                <w:numId w:val="16"/>
              </w:numPr>
              <w:tabs>
                <w:tab w:val="left" w:pos="776"/>
                <w:tab w:val="left" w:pos="777"/>
              </w:tabs>
              <w:spacing w:line="237" w:lineRule="auto"/>
              <w:ind w:right="93"/>
              <w:rPr>
                <w:sz w:val="17"/>
              </w:rPr>
            </w:pPr>
            <w:r>
              <w:rPr>
                <w:sz w:val="17"/>
              </w:rPr>
              <w:t>Fire procedures have been reviewed and revised where required, due to:</w:t>
            </w:r>
          </w:p>
          <w:p w14:paraId="6EAA2FE3" w14:textId="77777777" w:rsidR="00E52DDA" w:rsidRDefault="00ED1444">
            <w:pPr>
              <w:pStyle w:val="TableParagraph"/>
              <w:numPr>
                <w:ilvl w:val="1"/>
                <w:numId w:val="16"/>
              </w:numPr>
              <w:tabs>
                <w:tab w:val="left" w:pos="1496"/>
                <w:tab w:val="left" w:pos="1497"/>
              </w:tabs>
              <w:spacing w:line="202" w:lineRule="exact"/>
              <w:ind w:hanging="361"/>
              <w:rPr>
                <w:sz w:val="17"/>
              </w:rPr>
            </w:pPr>
            <w:r>
              <w:rPr>
                <w:sz w:val="17"/>
              </w:rPr>
              <w:t>Reduced numbers of pupils/staff</w:t>
            </w:r>
          </w:p>
          <w:p w14:paraId="11FBFB92" w14:textId="77777777" w:rsidR="00E52DDA" w:rsidRDefault="00ED1444">
            <w:pPr>
              <w:pStyle w:val="TableParagraph"/>
              <w:numPr>
                <w:ilvl w:val="1"/>
                <w:numId w:val="16"/>
              </w:numPr>
              <w:tabs>
                <w:tab w:val="left" w:pos="1496"/>
                <w:tab w:val="left" w:pos="1497"/>
              </w:tabs>
              <w:spacing w:line="194" w:lineRule="exact"/>
              <w:ind w:hanging="361"/>
              <w:rPr>
                <w:sz w:val="17"/>
              </w:rPr>
            </w:pPr>
            <w:r>
              <w:rPr>
                <w:sz w:val="17"/>
              </w:rPr>
              <w:t>Possible absence of fire</w:t>
            </w:r>
            <w:r>
              <w:rPr>
                <w:spacing w:val="-4"/>
                <w:sz w:val="17"/>
              </w:rPr>
              <w:t xml:space="preserve"> </w:t>
            </w:r>
            <w:r>
              <w:rPr>
                <w:sz w:val="17"/>
              </w:rPr>
              <w:t>marshals</w:t>
            </w:r>
          </w:p>
          <w:p w14:paraId="53BECDE7" w14:textId="77777777" w:rsidR="00E52DDA" w:rsidRDefault="00ED1444">
            <w:pPr>
              <w:pStyle w:val="TableParagraph"/>
              <w:numPr>
                <w:ilvl w:val="1"/>
                <w:numId w:val="16"/>
              </w:numPr>
              <w:tabs>
                <w:tab w:val="left" w:pos="1496"/>
                <w:tab w:val="left" w:pos="1497"/>
              </w:tabs>
              <w:spacing w:before="12" w:line="223" w:lineRule="auto"/>
              <w:ind w:left="1496" w:right="256"/>
              <w:rPr>
                <w:sz w:val="17"/>
              </w:rPr>
            </w:pPr>
            <w:r>
              <w:rPr>
                <w:sz w:val="17"/>
              </w:rPr>
              <w:t>Staff and pupils have been briefed on any new</w:t>
            </w:r>
            <w:r>
              <w:rPr>
                <w:spacing w:val="-31"/>
                <w:sz w:val="17"/>
              </w:rPr>
              <w:t xml:space="preserve"> </w:t>
            </w:r>
            <w:r>
              <w:rPr>
                <w:sz w:val="17"/>
              </w:rPr>
              <w:t>evacuation procedures.</w:t>
            </w:r>
          </w:p>
          <w:p w14:paraId="59EDF2EE" w14:textId="77777777" w:rsidR="00E52DDA" w:rsidRDefault="00ED1444">
            <w:pPr>
              <w:pStyle w:val="TableParagraph"/>
              <w:numPr>
                <w:ilvl w:val="1"/>
                <w:numId w:val="16"/>
              </w:numPr>
              <w:tabs>
                <w:tab w:val="left" w:pos="1496"/>
                <w:tab w:val="left" w:pos="1497"/>
              </w:tabs>
              <w:spacing w:before="13" w:line="223" w:lineRule="auto"/>
              <w:ind w:left="1496" w:right="191"/>
              <w:rPr>
                <w:sz w:val="17"/>
              </w:rPr>
            </w:pPr>
            <w:r>
              <w:rPr>
                <w:sz w:val="17"/>
              </w:rPr>
              <w:t>Incident controller and fire marshals have been trained</w:t>
            </w:r>
            <w:r>
              <w:rPr>
                <w:spacing w:val="-32"/>
                <w:sz w:val="17"/>
              </w:rPr>
              <w:t xml:space="preserve"> </w:t>
            </w:r>
            <w:r>
              <w:rPr>
                <w:sz w:val="17"/>
              </w:rPr>
              <w:t>and briefed</w:t>
            </w:r>
            <w:r>
              <w:rPr>
                <w:spacing w:val="-2"/>
                <w:sz w:val="17"/>
              </w:rPr>
              <w:t xml:space="preserve"> </w:t>
            </w:r>
            <w:r>
              <w:rPr>
                <w:sz w:val="17"/>
              </w:rPr>
              <w:t>appropriately.</w:t>
            </w:r>
          </w:p>
        </w:tc>
        <w:tc>
          <w:tcPr>
            <w:tcW w:w="1044" w:type="dxa"/>
          </w:tcPr>
          <w:p w14:paraId="188D7067" w14:textId="77777777" w:rsidR="00E52DDA" w:rsidRDefault="00E52DDA">
            <w:pPr>
              <w:pStyle w:val="TableParagraph"/>
              <w:rPr>
                <w:b/>
                <w:sz w:val="18"/>
              </w:rPr>
            </w:pPr>
          </w:p>
          <w:p w14:paraId="30EC50C8" w14:textId="6BC21087" w:rsidR="00E52DDA" w:rsidRDefault="00E52DDA">
            <w:pPr>
              <w:pStyle w:val="TableParagraph"/>
              <w:rPr>
                <w:b/>
                <w:sz w:val="18"/>
              </w:rPr>
            </w:pPr>
          </w:p>
          <w:p w14:paraId="74E3E4E4" w14:textId="77777777" w:rsidR="00E52DDA" w:rsidRDefault="00E52DDA">
            <w:pPr>
              <w:pStyle w:val="TableParagraph"/>
              <w:rPr>
                <w:b/>
                <w:sz w:val="18"/>
              </w:rPr>
            </w:pPr>
          </w:p>
          <w:p w14:paraId="65D0EFAB" w14:textId="77777777" w:rsidR="00E52DDA" w:rsidRDefault="00ED1444">
            <w:pPr>
              <w:pStyle w:val="TableParagraph"/>
              <w:spacing w:before="159"/>
              <w:ind w:left="3"/>
              <w:jc w:val="center"/>
              <w:rPr>
                <w:sz w:val="17"/>
              </w:rPr>
            </w:pPr>
            <w:r>
              <w:rPr>
                <w:sz w:val="17"/>
              </w:rPr>
              <w:t>Y</w:t>
            </w:r>
          </w:p>
        </w:tc>
        <w:tc>
          <w:tcPr>
            <w:tcW w:w="2989" w:type="dxa"/>
          </w:tcPr>
          <w:p w14:paraId="33D0A650" w14:textId="23573645" w:rsidR="00E52DDA" w:rsidRPr="001A75BA" w:rsidRDefault="001A75BA" w:rsidP="001A75BA">
            <w:pPr>
              <w:pStyle w:val="TableParagraph"/>
              <w:numPr>
                <w:ilvl w:val="0"/>
                <w:numId w:val="15"/>
              </w:numPr>
              <w:tabs>
                <w:tab w:val="left" w:pos="776"/>
                <w:tab w:val="left" w:pos="777"/>
              </w:tabs>
              <w:ind w:right="68"/>
              <w:rPr>
                <w:sz w:val="17"/>
              </w:rPr>
            </w:pPr>
            <w:r>
              <w:rPr>
                <w:sz w:val="17"/>
              </w:rPr>
              <w:t xml:space="preserve">Fire procedures have been </w:t>
            </w:r>
            <w:r w:rsidR="00ED1444">
              <w:rPr>
                <w:sz w:val="17"/>
              </w:rPr>
              <w:t>rev</w:t>
            </w:r>
            <w:r>
              <w:rPr>
                <w:sz w:val="17"/>
              </w:rPr>
              <w:t xml:space="preserve">iewed </w:t>
            </w:r>
            <w:r w:rsidR="00ED1444">
              <w:rPr>
                <w:sz w:val="17"/>
              </w:rPr>
              <w:t>and remain in</w:t>
            </w:r>
            <w:r w:rsidR="00ED1444">
              <w:rPr>
                <w:spacing w:val="-15"/>
                <w:sz w:val="17"/>
              </w:rPr>
              <w:t xml:space="preserve"> </w:t>
            </w:r>
            <w:r w:rsidR="00ED1444">
              <w:rPr>
                <w:sz w:val="17"/>
              </w:rPr>
              <w:t>place</w:t>
            </w:r>
          </w:p>
          <w:p w14:paraId="668910F8" w14:textId="041B3E65" w:rsidR="00E52DDA" w:rsidRDefault="00ED1444" w:rsidP="006B3FEF">
            <w:pPr>
              <w:pStyle w:val="TableParagraph"/>
              <w:numPr>
                <w:ilvl w:val="0"/>
                <w:numId w:val="15"/>
              </w:numPr>
              <w:tabs>
                <w:tab w:val="left" w:pos="776"/>
                <w:tab w:val="left" w:pos="777"/>
              </w:tabs>
              <w:spacing w:line="237" w:lineRule="auto"/>
              <w:ind w:right="266"/>
              <w:rPr>
                <w:sz w:val="17"/>
              </w:rPr>
            </w:pPr>
            <w:r>
              <w:rPr>
                <w:sz w:val="17"/>
              </w:rPr>
              <w:t>Practice drill scheduled</w:t>
            </w:r>
            <w:r>
              <w:rPr>
                <w:spacing w:val="-14"/>
                <w:sz w:val="17"/>
              </w:rPr>
              <w:t xml:space="preserve"> </w:t>
            </w:r>
            <w:r w:rsidR="001A75BA">
              <w:rPr>
                <w:sz w:val="17"/>
              </w:rPr>
              <w:t xml:space="preserve">for </w:t>
            </w:r>
            <w:r w:rsidR="006B3FEF">
              <w:rPr>
                <w:sz w:val="17"/>
              </w:rPr>
              <w:t>each half term until the end of the year.</w:t>
            </w:r>
          </w:p>
        </w:tc>
        <w:tc>
          <w:tcPr>
            <w:tcW w:w="1347" w:type="dxa"/>
          </w:tcPr>
          <w:p w14:paraId="335CE5FE" w14:textId="77777777" w:rsidR="00E52DDA" w:rsidRDefault="00E52DDA">
            <w:pPr>
              <w:pStyle w:val="TableParagraph"/>
              <w:rPr>
                <w:b/>
                <w:sz w:val="18"/>
              </w:rPr>
            </w:pPr>
          </w:p>
          <w:p w14:paraId="59649822" w14:textId="4C39CEEF" w:rsidR="00E52DDA" w:rsidRDefault="00E52DDA">
            <w:pPr>
              <w:pStyle w:val="TableParagraph"/>
              <w:rPr>
                <w:b/>
                <w:sz w:val="18"/>
              </w:rPr>
            </w:pPr>
          </w:p>
          <w:p w14:paraId="032D3DC0" w14:textId="77777777" w:rsidR="00E52DDA" w:rsidRDefault="00E52DDA">
            <w:pPr>
              <w:pStyle w:val="TableParagraph"/>
              <w:rPr>
                <w:b/>
                <w:sz w:val="18"/>
              </w:rPr>
            </w:pPr>
          </w:p>
          <w:p w14:paraId="79A6A9B7" w14:textId="77777777" w:rsidR="00E52DDA" w:rsidRDefault="00ED1444">
            <w:pPr>
              <w:pStyle w:val="TableParagraph"/>
              <w:spacing w:before="159"/>
              <w:ind w:left="6"/>
              <w:jc w:val="center"/>
              <w:rPr>
                <w:sz w:val="17"/>
              </w:rPr>
            </w:pPr>
            <w:r>
              <w:rPr>
                <w:sz w:val="17"/>
              </w:rPr>
              <w:t>L</w:t>
            </w:r>
          </w:p>
        </w:tc>
      </w:tr>
      <w:tr w:rsidR="00E52DDA" w14:paraId="63E791BB" w14:textId="77777777" w:rsidTr="004400B0">
        <w:trPr>
          <w:trHeight w:val="1133"/>
        </w:trPr>
        <w:tc>
          <w:tcPr>
            <w:tcW w:w="2408" w:type="dxa"/>
          </w:tcPr>
          <w:p w14:paraId="1E36328F" w14:textId="77777777" w:rsidR="00E52DDA" w:rsidRDefault="00E52DDA">
            <w:pPr>
              <w:pStyle w:val="TableParagraph"/>
              <w:rPr>
                <w:b/>
                <w:sz w:val="18"/>
              </w:rPr>
            </w:pPr>
          </w:p>
          <w:p w14:paraId="203E632E" w14:textId="77777777" w:rsidR="00E52DDA" w:rsidRDefault="00ED1444">
            <w:pPr>
              <w:pStyle w:val="TableParagraph"/>
              <w:spacing w:before="123"/>
              <w:ind w:left="57" w:right="531"/>
              <w:jc w:val="both"/>
              <w:rPr>
                <w:b/>
                <w:sz w:val="17"/>
              </w:rPr>
            </w:pPr>
            <w:r>
              <w:rPr>
                <w:b/>
                <w:sz w:val="17"/>
              </w:rPr>
              <w:t>Fire evacuation drills - unable to apply social distancing effectively</w:t>
            </w:r>
          </w:p>
        </w:tc>
        <w:tc>
          <w:tcPr>
            <w:tcW w:w="1479" w:type="dxa"/>
          </w:tcPr>
          <w:p w14:paraId="146F9D47" w14:textId="77777777" w:rsidR="00E52DDA" w:rsidRDefault="00E52DDA">
            <w:pPr>
              <w:pStyle w:val="TableParagraph"/>
              <w:rPr>
                <w:b/>
                <w:sz w:val="18"/>
              </w:rPr>
            </w:pPr>
          </w:p>
          <w:p w14:paraId="18F15DCC" w14:textId="77777777" w:rsidR="00E52DDA" w:rsidRDefault="00E52DDA">
            <w:pPr>
              <w:pStyle w:val="TableParagraph"/>
              <w:rPr>
                <w:b/>
                <w:sz w:val="18"/>
              </w:rPr>
            </w:pPr>
          </w:p>
          <w:p w14:paraId="7EA82D01" w14:textId="77777777" w:rsidR="00E52DDA" w:rsidRDefault="00ED1444">
            <w:pPr>
              <w:pStyle w:val="TableParagraph"/>
              <w:spacing w:before="112"/>
              <w:ind w:left="666"/>
              <w:rPr>
                <w:sz w:val="17"/>
              </w:rPr>
            </w:pPr>
            <w:r>
              <w:rPr>
                <w:sz w:val="17"/>
              </w:rPr>
              <w:t>M</w:t>
            </w:r>
          </w:p>
        </w:tc>
        <w:tc>
          <w:tcPr>
            <w:tcW w:w="6126" w:type="dxa"/>
          </w:tcPr>
          <w:p w14:paraId="6383E6DA" w14:textId="77777777" w:rsidR="00E52DDA" w:rsidRDefault="00ED1444">
            <w:pPr>
              <w:pStyle w:val="TableParagraph"/>
              <w:numPr>
                <w:ilvl w:val="0"/>
                <w:numId w:val="14"/>
              </w:numPr>
              <w:tabs>
                <w:tab w:val="left" w:pos="776"/>
                <w:tab w:val="left" w:pos="777"/>
              </w:tabs>
              <w:spacing w:line="237" w:lineRule="auto"/>
              <w:ind w:right="100"/>
              <w:rPr>
                <w:sz w:val="17"/>
              </w:rPr>
            </w:pPr>
            <w:r>
              <w:rPr>
                <w:sz w:val="17"/>
              </w:rPr>
              <w:t>Plans</w:t>
            </w:r>
            <w:r>
              <w:rPr>
                <w:spacing w:val="-2"/>
                <w:sz w:val="17"/>
              </w:rPr>
              <w:t xml:space="preserve"> </w:t>
            </w:r>
            <w:r>
              <w:rPr>
                <w:sz w:val="17"/>
              </w:rPr>
              <w:t>for</w:t>
            </w:r>
            <w:r>
              <w:rPr>
                <w:spacing w:val="-1"/>
                <w:sz w:val="17"/>
              </w:rPr>
              <w:t xml:space="preserve"> </w:t>
            </w:r>
            <w:r>
              <w:rPr>
                <w:sz w:val="17"/>
              </w:rPr>
              <w:t>fire</w:t>
            </w:r>
            <w:r>
              <w:rPr>
                <w:spacing w:val="-3"/>
                <w:sz w:val="17"/>
              </w:rPr>
              <w:t xml:space="preserve"> </w:t>
            </w:r>
            <w:r>
              <w:rPr>
                <w:sz w:val="17"/>
              </w:rPr>
              <w:t>evacuation</w:t>
            </w:r>
            <w:r>
              <w:rPr>
                <w:spacing w:val="-3"/>
                <w:sz w:val="17"/>
              </w:rPr>
              <w:t xml:space="preserve"> </w:t>
            </w:r>
            <w:r>
              <w:rPr>
                <w:sz w:val="17"/>
              </w:rPr>
              <w:t>drills</w:t>
            </w:r>
            <w:r>
              <w:rPr>
                <w:spacing w:val="-1"/>
                <w:sz w:val="17"/>
              </w:rPr>
              <w:t xml:space="preserve"> </w:t>
            </w:r>
            <w:r>
              <w:rPr>
                <w:sz w:val="17"/>
              </w:rPr>
              <w:t>are</w:t>
            </w:r>
            <w:r>
              <w:rPr>
                <w:spacing w:val="-3"/>
                <w:sz w:val="17"/>
              </w:rPr>
              <w:t xml:space="preserve"> </w:t>
            </w:r>
            <w:r>
              <w:rPr>
                <w:sz w:val="17"/>
              </w:rPr>
              <w:t>in</w:t>
            </w:r>
            <w:r>
              <w:rPr>
                <w:spacing w:val="-3"/>
                <w:sz w:val="17"/>
              </w:rPr>
              <w:t xml:space="preserve"> </w:t>
            </w:r>
            <w:r>
              <w:rPr>
                <w:sz w:val="17"/>
              </w:rPr>
              <w:t>place</w:t>
            </w:r>
            <w:r>
              <w:rPr>
                <w:spacing w:val="-3"/>
                <w:sz w:val="17"/>
              </w:rPr>
              <w:t xml:space="preserve"> </w:t>
            </w:r>
            <w:r>
              <w:rPr>
                <w:sz w:val="17"/>
              </w:rPr>
              <w:t>which</w:t>
            </w:r>
            <w:r>
              <w:rPr>
                <w:spacing w:val="-3"/>
                <w:sz w:val="17"/>
              </w:rPr>
              <w:t xml:space="preserve"> </w:t>
            </w:r>
            <w:r>
              <w:rPr>
                <w:sz w:val="17"/>
              </w:rPr>
              <w:t>are</w:t>
            </w:r>
            <w:r>
              <w:rPr>
                <w:spacing w:val="-3"/>
                <w:sz w:val="17"/>
              </w:rPr>
              <w:t xml:space="preserve"> </w:t>
            </w:r>
            <w:r>
              <w:rPr>
                <w:sz w:val="17"/>
              </w:rPr>
              <w:t>in</w:t>
            </w:r>
            <w:r>
              <w:rPr>
                <w:spacing w:val="-3"/>
                <w:sz w:val="17"/>
              </w:rPr>
              <w:t xml:space="preserve"> </w:t>
            </w:r>
            <w:r>
              <w:rPr>
                <w:sz w:val="17"/>
              </w:rPr>
              <w:t>line</w:t>
            </w:r>
            <w:r>
              <w:rPr>
                <w:spacing w:val="-3"/>
                <w:sz w:val="17"/>
              </w:rPr>
              <w:t xml:space="preserve"> </w:t>
            </w:r>
            <w:r>
              <w:rPr>
                <w:sz w:val="17"/>
              </w:rPr>
              <w:t>with</w:t>
            </w:r>
            <w:r>
              <w:rPr>
                <w:spacing w:val="-5"/>
                <w:sz w:val="17"/>
              </w:rPr>
              <w:t xml:space="preserve"> </w:t>
            </w:r>
            <w:r>
              <w:rPr>
                <w:sz w:val="17"/>
              </w:rPr>
              <w:t>social distancing</w:t>
            </w:r>
            <w:r>
              <w:rPr>
                <w:spacing w:val="-2"/>
                <w:sz w:val="17"/>
              </w:rPr>
              <w:t xml:space="preserve"> </w:t>
            </w:r>
            <w:r>
              <w:rPr>
                <w:sz w:val="17"/>
              </w:rPr>
              <w:t>measures.</w:t>
            </w:r>
          </w:p>
        </w:tc>
        <w:tc>
          <w:tcPr>
            <w:tcW w:w="1044" w:type="dxa"/>
          </w:tcPr>
          <w:p w14:paraId="563C20F8" w14:textId="77777777" w:rsidR="00E52DDA" w:rsidRDefault="00E52DDA">
            <w:pPr>
              <w:pStyle w:val="TableParagraph"/>
              <w:rPr>
                <w:b/>
                <w:sz w:val="18"/>
              </w:rPr>
            </w:pPr>
          </w:p>
          <w:p w14:paraId="5BC9B9E3" w14:textId="77777777" w:rsidR="00E52DDA" w:rsidRDefault="00E52DDA">
            <w:pPr>
              <w:pStyle w:val="TableParagraph"/>
              <w:rPr>
                <w:b/>
                <w:sz w:val="18"/>
              </w:rPr>
            </w:pPr>
          </w:p>
          <w:p w14:paraId="64ED139A" w14:textId="77777777" w:rsidR="00E52DDA" w:rsidRDefault="00ED1444">
            <w:pPr>
              <w:pStyle w:val="TableParagraph"/>
              <w:spacing w:before="112"/>
              <w:ind w:left="3"/>
              <w:jc w:val="center"/>
              <w:rPr>
                <w:sz w:val="17"/>
              </w:rPr>
            </w:pPr>
            <w:r>
              <w:rPr>
                <w:sz w:val="17"/>
              </w:rPr>
              <w:t>Y</w:t>
            </w:r>
          </w:p>
        </w:tc>
        <w:tc>
          <w:tcPr>
            <w:tcW w:w="2989" w:type="dxa"/>
          </w:tcPr>
          <w:p w14:paraId="7615E87D" w14:textId="77777777" w:rsidR="00E52DDA" w:rsidRDefault="00ED1444">
            <w:pPr>
              <w:pStyle w:val="TableParagraph"/>
              <w:spacing w:line="194" w:lineRule="exact"/>
              <w:ind w:left="56"/>
              <w:rPr>
                <w:sz w:val="17"/>
              </w:rPr>
            </w:pPr>
            <w:r>
              <w:rPr>
                <w:sz w:val="17"/>
              </w:rPr>
              <w:t>As above</w:t>
            </w:r>
          </w:p>
        </w:tc>
        <w:tc>
          <w:tcPr>
            <w:tcW w:w="1347" w:type="dxa"/>
          </w:tcPr>
          <w:p w14:paraId="4184F2AE" w14:textId="77777777" w:rsidR="00E52DDA" w:rsidRDefault="00E52DDA">
            <w:pPr>
              <w:pStyle w:val="TableParagraph"/>
              <w:rPr>
                <w:b/>
                <w:sz w:val="18"/>
              </w:rPr>
            </w:pPr>
          </w:p>
          <w:p w14:paraId="245ECD03" w14:textId="77777777" w:rsidR="00E52DDA" w:rsidRDefault="00E52DDA">
            <w:pPr>
              <w:pStyle w:val="TableParagraph"/>
              <w:rPr>
                <w:b/>
                <w:sz w:val="18"/>
              </w:rPr>
            </w:pPr>
          </w:p>
          <w:p w14:paraId="63EBB0B9" w14:textId="77777777" w:rsidR="00E52DDA" w:rsidRDefault="00ED1444">
            <w:pPr>
              <w:pStyle w:val="TableParagraph"/>
              <w:spacing w:before="112"/>
              <w:ind w:left="6"/>
              <w:jc w:val="center"/>
              <w:rPr>
                <w:sz w:val="17"/>
              </w:rPr>
            </w:pPr>
            <w:r>
              <w:rPr>
                <w:sz w:val="17"/>
              </w:rPr>
              <w:t>L</w:t>
            </w:r>
          </w:p>
        </w:tc>
      </w:tr>
    </w:tbl>
    <w:p w14:paraId="22375FDE" w14:textId="6E5AF216"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72CB5F35" wp14:editId="784446BE">
                <wp:extent cx="9815830" cy="6350"/>
                <wp:effectExtent l="6985" t="10160" r="6985" b="2540"/>
                <wp:docPr id="1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17" name="Line 10"/>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42F5BAD" id="Group 9"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">
                <v:line id="Line 10"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4D0327F0" w14:textId="77777777">
        <w:trPr>
          <w:trHeight w:val="988"/>
        </w:trPr>
        <w:tc>
          <w:tcPr>
            <w:tcW w:w="2408" w:type="dxa"/>
          </w:tcPr>
          <w:p w14:paraId="70B503D1" w14:textId="77777777" w:rsidR="00E52DDA" w:rsidRDefault="00E52DDA">
            <w:pPr>
              <w:pStyle w:val="TableParagraph"/>
              <w:spacing w:before="9"/>
              <w:rPr>
                <w:b/>
                <w:sz w:val="25"/>
              </w:rPr>
            </w:pPr>
          </w:p>
          <w:p w14:paraId="6B6050C6" w14:textId="77777777" w:rsidR="00E52DDA" w:rsidRDefault="00ED1444">
            <w:pPr>
              <w:pStyle w:val="TableParagraph"/>
              <w:ind w:left="57" w:right="83"/>
              <w:rPr>
                <w:b/>
                <w:sz w:val="17"/>
              </w:rPr>
            </w:pPr>
            <w:r>
              <w:rPr>
                <w:b/>
                <w:sz w:val="17"/>
              </w:rPr>
              <w:t>Fire marshals absent due to self-isolation</w:t>
            </w:r>
          </w:p>
        </w:tc>
        <w:tc>
          <w:tcPr>
            <w:tcW w:w="1479" w:type="dxa"/>
          </w:tcPr>
          <w:p w14:paraId="6907B2D7" w14:textId="77777777" w:rsidR="00E52DDA" w:rsidRDefault="00E52DDA">
            <w:pPr>
              <w:pStyle w:val="TableParagraph"/>
              <w:rPr>
                <w:b/>
                <w:sz w:val="18"/>
              </w:rPr>
            </w:pPr>
          </w:p>
          <w:p w14:paraId="6764C622" w14:textId="77777777" w:rsidR="00E52DDA" w:rsidRDefault="00E52DDA">
            <w:pPr>
              <w:pStyle w:val="TableParagraph"/>
              <w:spacing w:before="1"/>
              <w:rPr>
                <w:b/>
                <w:sz w:val="16"/>
              </w:rPr>
            </w:pPr>
          </w:p>
          <w:p w14:paraId="2011F300" w14:textId="77777777" w:rsidR="00E52DDA" w:rsidRDefault="00ED1444">
            <w:pPr>
              <w:pStyle w:val="TableParagraph"/>
              <w:ind w:left="676"/>
              <w:rPr>
                <w:sz w:val="17"/>
              </w:rPr>
            </w:pPr>
            <w:r>
              <w:rPr>
                <w:sz w:val="17"/>
              </w:rPr>
              <w:t>H</w:t>
            </w:r>
          </w:p>
        </w:tc>
        <w:tc>
          <w:tcPr>
            <w:tcW w:w="6126" w:type="dxa"/>
          </w:tcPr>
          <w:p w14:paraId="0EFA92E8" w14:textId="77777777" w:rsidR="00E52DDA" w:rsidRDefault="00ED1444">
            <w:pPr>
              <w:pStyle w:val="TableParagraph"/>
              <w:numPr>
                <w:ilvl w:val="0"/>
                <w:numId w:val="13"/>
              </w:numPr>
              <w:tabs>
                <w:tab w:val="left" w:pos="776"/>
                <w:tab w:val="left" w:pos="777"/>
              </w:tabs>
              <w:spacing w:line="237" w:lineRule="auto"/>
              <w:ind w:right="610"/>
              <w:rPr>
                <w:sz w:val="17"/>
              </w:rPr>
            </w:pPr>
            <w:r>
              <w:rPr>
                <w:sz w:val="17"/>
              </w:rPr>
              <w:t>An additional staff rota is in place for fire marshals to cover</w:t>
            </w:r>
            <w:r>
              <w:rPr>
                <w:spacing w:val="-34"/>
                <w:sz w:val="17"/>
              </w:rPr>
              <w:t xml:space="preserve"> </w:t>
            </w:r>
            <w:r>
              <w:rPr>
                <w:sz w:val="17"/>
              </w:rPr>
              <w:t>any absences and staff have been briefed</w:t>
            </w:r>
            <w:r>
              <w:rPr>
                <w:spacing w:val="-9"/>
                <w:sz w:val="17"/>
              </w:rPr>
              <w:t xml:space="preserve"> </w:t>
            </w:r>
            <w:r>
              <w:rPr>
                <w:sz w:val="17"/>
              </w:rPr>
              <w:t>accordingly.</w:t>
            </w:r>
          </w:p>
        </w:tc>
        <w:tc>
          <w:tcPr>
            <w:tcW w:w="1044" w:type="dxa"/>
          </w:tcPr>
          <w:p w14:paraId="3DE28774" w14:textId="77777777" w:rsidR="00E52DDA" w:rsidRDefault="00E52DDA">
            <w:pPr>
              <w:pStyle w:val="TableParagraph"/>
              <w:rPr>
                <w:b/>
                <w:sz w:val="18"/>
              </w:rPr>
            </w:pPr>
          </w:p>
          <w:p w14:paraId="36733752" w14:textId="77777777" w:rsidR="00E52DDA" w:rsidRDefault="00E52DDA">
            <w:pPr>
              <w:pStyle w:val="TableParagraph"/>
              <w:spacing w:before="1"/>
              <w:rPr>
                <w:b/>
                <w:sz w:val="16"/>
              </w:rPr>
            </w:pPr>
          </w:p>
          <w:p w14:paraId="7D1E17E2" w14:textId="77777777" w:rsidR="00E52DDA" w:rsidRDefault="00ED1444">
            <w:pPr>
              <w:pStyle w:val="TableParagraph"/>
              <w:ind w:left="3"/>
              <w:jc w:val="center"/>
              <w:rPr>
                <w:sz w:val="17"/>
              </w:rPr>
            </w:pPr>
            <w:r>
              <w:rPr>
                <w:sz w:val="17"/>
              </w:rPr>
              <w:t>Y</w:t>
            </w:r>
          </w:p>
        </w:tc>
        <w:tc>
          <w:tcPr>
            <w:tcW w:w="2989" w:type="dxa"/>
          </w:tcPr>
          <w:p w14:paraId="09753C21" w14:textId="3FD88D8D" w:rsidR="00E52DDA" w:rsidRPr="001A75BA" w:rsidRDefault="00ED1444" w:rsidP="001A75BA">
            <w:pPr>
              <w:pStyle w:val="TableParagraph"/>
              <w:numPr>
                <w:ilvl w:val="0"/>
                <w:numId w:val="12"/>
              </w:numPr>
              <w:tabs>
                <w:tab w:val="left" w:pos="776"/>
                <w:tab w:val="left" w:pos="777"/>
              </w:tabs>
              <w:ind w:right="219"/>
              <w:rPr>
                <w:sz w:val="17"/>
              </w:rPr>
            </w:pPr>
            <w:r>
              <w:rPr>
                <w:sz w:val="17"/>
              </w:rPr>
              <w:t>Addendum completed</w:t>
            </w:r>
            <w:r>
              <w:rPr>
                <w:spacing w:val="-11"/>
                <w:sz w:val="17"/>
              </w:rPr>
              <w:t xml:space="preserve"> </w:t>
            </w:r>
            <w:r>
              <w:rPr>
                <w:sz w:val="17"/>
              </w:rPr>
              <w:t>and shared with</w:t>
            </w:r>
            <w:r>
              <w:rPr>
                <w:spacing w:val="-3"/>
                <w:sz w:val="17"/>
              </w:rPr>
              <w:t xml:space="preserve"> </w:t>
            </w:r>
            <w:r>
              <w:rPr>
                <w:sz w:val="17"/>
              </w:rPr>
              <w:t>staff</w:t>
            </w:r>
          </w:p>
        </w:tc>
        <w:tc>
          <w:tcPr>
            <w:tcW w:w="1347" w:type="dxa"/>
          </w:tcPr>
          <w:p w14:paraId="71906A7E" w14:textId="77777777" w:rsidR="00E52DDA" w:rsidRDefault="00E52DDA">
            <w:pPr>
              <w:pStyle w:val="TableParagraph"/>
              <w:rPr>
                <w:b/>
                <w:sz w:val="18"/>
              </w:rPr>
            </w:pPr>
          </w:p>
          <w:p w14:paraId="4C525FEE" w14:textId="77777777" w:rsidR="00E52DDA" w:rsidRDefault="00E52DDA">
            <w:pPr>
              <w:pStyle w:val="TableParagraph"/>
              <w:spacing w:before="1"/>
              <w:rPr>
                <w:b/>
                <w:sz w:val="16"/>
              </w:rPr>
            </w:pPr>
          </w:p>
          <w:p w14:paraId="0F37068E" w14:textId="77777777" w:rsidR="00E52DDA" w:rsidRDefault="00ED1444">
            <w:pPr>
              <w:pStyle w:val="TableParagraph"/>
              <w:ind w:left="6"/>
              <w:jc w:val="center"/>
              <w:rPr>
                <w:sz w:val="17"/>
              </w:rPr>
            </w:pPr>
            <w:r>
              <w:rPr>
                <w:sz w:val="17"/>
              </w:rPr>
              <w:t>L</w:t>
            </w:r>
          </w:p>
        </w:tc>
      </w:tr>
      <w:tr w:rsidR="00E52DDA" w14:paraId="1F706614" w14:textId="77777777">
        <w:trPr>
          <w:trHeight w:val="340"/>
        </w:trPr>
        <w:tc>
          <w:tcPr>
            <w:tcW w:w="15393" w:type="dxa"/>
            <w:gridSpan w:val="6"/>
            <w:shd w:val="clear" w:color="auto" w:fill="D9D9D9"/>
          </w:tcPr>
          <w:p w14:paraId="0D1FFE6D" w14:textId="77777777" w:rsidR="00E52DDA" w:rsidRDefault="00ED1444">
            <w:pPr>
              <w:pStyle w:val="TableParagraph"/>
              <w:spacing w:before="52"/>
              <w:ind w:left="57"/>
              <w:rPr>
                <w:b/>
                <w:sz w:val="20"/>
              </w:rPr>
            </w:pPr>
            <w:r>
              <w:rPr>
                <w:b/>
                <w:sz w:val="20"/>
              </w:rPr>
              <w:t>7.2 Managing premises on reopening after lengthy closure</w:t>
            </w:r>
          </w:p>
        </w:tc>
      </w:tr>
      <w:tr w:rsidR="00E52DDA" w14:paraId="10EFABD2" w14:textId="77777777">
        <w:trPr>
          <w:trHeight w:val="1389"/>
        </w:trPr>
        <w:tc>
          <w:tcPr>
            <w:tcW w:w="2408" w:type="dxa"/>
          </w:tcPr>
          <w:p w14:paraId="3608D5DF" w14:textId="77777777" w:rsidR="00E52DDA" w:rsidRDefault="00E52DDA">
            <w:pPr>
              <w:pStyle w:val="TableParagraph"/>
              <w:rPr>
                <w:b/>
                <w:sz w:val="18"/>
              </w:rPr>
            </w:pPr>
          </w:p>
          <w:p w14:paraId="0C01A63B" w14:textId="77777777" w:rsidR="00E52DDA" w:rsidRDefault="00E52DDA">
            <w:pPr>
              <w:pStyle w:val="TableParagraph"/>
              <w:spacing w:before="1"/>
              <w:rPr>
                <w:b/>
                <w:sz w:val="25"/>
              </w:rPr>
            </w:pPr>
          </w:p>
          <w:p w14:paraId="3652CD39" w14:textId="77777777" w:rsidR="00E52DDA" w:rsidRDefault="00ED1444">
            <w:pPr>
              <w:pStyle w:val="TableParagraph"/>
              <w:ind w:left="57" w:right="53"/>
              <w:rPr>
                <w:b/>
                <w:sz w:val="17"/>
              </w:rPr>
            </w:pPr>
            <w:r>
              <w:rPr>
                <w:b/>
                <w:sz w:val="17"/>
              </w:rPr>
              <w:t>All systems may not be operational</w:t>
            </w:r>
          </w:p>
        </w:tc>
        <w:tc>
          <w:tcPr>
            <w:tcW w:w="1479" w:type="dxa"/>
          </w:tcPr>
          <w:p w14:paraId="56F359DF" w14:textId="14BA18B0" w:rsidR="00E52DDA" w:rsidRDefault="00E52DDA">
            <w:pPr>
              <w:pStyle w:val="TableParagraph"/>
              <w:rPr>
                <w:b/>
                <w:sz w:val="18"/>
              </w:rPr>
            </w:pPr>
          </w:p>
          <w:p w14:paraId="50CBA085" w14:textId="77777777" w:rsidR="00E52DDA" w:rsidRDefault="00E52DDA">
            <w:pPr>
              <w:pStyle w:val="TableParagraph"/>
              <w:spacing w:before="7"/>
              <w:rPr>
                <w:b/>
                <w:sz w:val="15"/>
              </w:rPr>
            </w:pPr>
          </w:p>
          <w:p w14:paraId="2ED9E65C" w14:textId="77777777" w:rsidR="00E52DDA" w:rsidRDefault="00ED1444">
            <w:pPr>
              <w:pStyle w:val="TableParagraph"/>
              <w:ind w:left="666"/>
              <w:rPr>
                <w:sz w:val="17"/>
              </w:rPr>
            </w:pPr>
            <w:r>
              <w:rPr>
                <w:sz w:val="17"/>
              </w:rPr>
              <w:t>M</w:t>
            </w:r>
          </w:p>
        </w:tc>
        <w:tc>
          <w:tcPr>
            <w:tcW w:w="6126" w:type="dxa"/>
          </w:tcPr>
          <w:p w14:paraId="679E7F96" w14:textId="77777777" w:rsidR="00E52DDA" w:rsidRDefault="00ED1444">
            <w:pPr>
              <w:pStyle w:val="TableParagraph"/>
              <w:numPr>
                <w:ilvl w:val="0"/>
                <w:numId w:val="11"/>
              </w:numPr>
              <w:tabs>
                <w:tab w:val="left" w:pos="776"/>
                <w:tab w:val="left" w:pos="777"/>
              </w:tabs>
              <w:ind w:hanging="361"/>
              <w:rPr>
                <w:sz w:val="17"/>
              </w:rPr>
            </w:pPr>
            <w:r>
              <w:rPr>
                <w:sz w:val="17"/>
              </w:rPr>
              <w:t>Government guidance is being implemented where</w:t>
            </w:r>
            <w:r>
              <w:rPr>
                <w:spacing w:val="-13"/>
                <w:sz w:val="17"/>
              </w:rPr>
              <w:t xml:space="preserve"> </w:t>
            </w:r>
            <w:r>
              <w:rPr>
                <w:sz w:val="17"/>
              </w:rPr>
              <w:t>appropriate.</w:t>
            </w:r>
          </w:p>
          <w:p w14:paraId="46919E5E" w14:textId="77777777" w:rsidR="00E52DDA" w:rsidRDefault="00ED1444">
            <w:pPr>
              <w:pStyle w:val="TableParagraph"/>
              <w:numPr>
                <w:ilvl w:val="0"/>
                <w:numId w:val="11"/>
              </w:numPr>
              <w:tabs>
                <w:tab w:val="left" w:pos="776"/>
                <w:tab w:val="left" w:pos="777"/>
              </w:tabs>
              <w:ind w:hanging="361"/>
              <w:rPr>
                <w:sz w:val="17"/>
              </w:rPr>
            </w:pPr>
            <w:r>
              <w:rPr>
                <w:sz w:val="17"/>
              </w:rPr>
              <w:t>All systems have been</w:t>
            </w:r>
            <w:r>
              <w:rPr>
                <w:spacing w:val="-2"/>
                <w:sz w:val="17"/>
              </w:rPr>
              <w:t xml:space="preserve"> </w:t>
            </w:r>
            <w:r>
              <w:rPr>
                <w:sz w:val="17"/>
              </w:rPr>
              <w:t>recommissioned.</w:t>
            </w:r>
          </w:p>
        </w:tc>
        <w:tc>
          <w:tcPr>
            <w:tcW w:w="1044" w:type="dxa"/>
          </w:tcPr>
          <w:p w14:paraId="41DD80A6" w14:textId="4DA82644" w:rsidR="00E52DDA" w:rsidRDefault="00E52DDA">
            <w:pPr>
              <w:pStyle w:val="TableParagraph"/>
              <w:rPr>
                <w:b/>
                <w:sz w:val="18"/>
              </w:rPr>
            </w:pPr>
          </w:p>
          <w:p w14:paraId="699D31E6" w14:textId="77777777" w:rsidR="00E52DDA" w:rsidRDefault="00E52DDA">
            <w:pPr>
              <w:pStyle w:val="TableParagraph"/>
              <w:spacing w:before="7"/>
              <w:rPr>
                <w:b/>
                <w:sz w:val="15"/>
              </w:rPr>
            </w:pPr>
          </w:p>
          <w:p w14:paraId="4E903D57" w14:textId="77777777" w:rsidR="00E52DDA" w:rsidRDefault="00ED1444">
            <w:pPr>
              <w:pStyle w:val="TableParagraph"/>
              <w:ind w:left="3"/>
              <w:jc w:val="center"/>
              <w:rPr>
                <w:sz w:val="17"/>
              </w:rPr>
            </w:pPr>
            <w:r>
              <w:rPr>
                <w:sz w:val="17"/>
              </w:rPr>
              <w:t>Y</w:t>
            </w:r>
          </w:p>
        </w:tc>
        <w:tc>
          <w:tcPr>
            <w:tcW w:w="2989" w:type="dxa"/>
          </w:tcPr>
          <w:p w14:paraId="0E8E04F4" w14:textId="77777777" w:rsidR="00E52DDA" w:rsidRDefault="00ED1444">
            <w:pPr>
              <w:pStyle w:val="TableParagraph"/>
              <w:numPr>
                <w:ilvl w:val="0"/>
                <w:numId w:val="10"/>
              </w:numPr>
              <w:tabs>
                <w:tab w:val="left" w:pos="776"/>
                <w:tab w:val="left" w:pos="777"/>
              </w:tabs>
              <w:ind w:right="378"/>
              <w:rPr>
                <w:sz w:val="17"/>
              </w:rPr>
            </w:pPr>
            <w:r>
              <w:rPr>
                <w:sz w:val="17"/>
              </w:rPr>
              <w:t xml:space="preserve">Facilities Manager </w:t>
            </w:r>
            <w:r>
              <w:rPr>
                <w:spacing w:val="-2"/>
                <w:sz w:val="17"/>
              </w:rPr>
              <w:t xml:space="preserve">has </w:t>
            </w:r>
            <w:r>
              <w:rPr>
                <w:sz w:val="17"/>
              </w:rPr>
              <w:t>completed all</w:t>
            </w:r>
            <w:r>
              <w:rPr>
                <w:spacing w:val="-10"/>
                <w:sz w:val="17"/>
              </w:rPr>
              <w:t xml:space="preserve"> </w:t>
            </w:r>
            <w:r>
              <w:rPr>
                <w:sz w:val="17"/>
              </w:rPr>
              <w:t>necessary checks. All necessary utilities are</w:t>
            </w:r>
            <w:r>
              <w:rPr>
                <w:spacing w:val="-11"/>
                <w:sz w:val="17"/>
              </w:rPr>
              <w:t xml:space="preserve"> </w:t>
            </w:r>
            <w:r>
              <w:rPr>
                <w:sz w:val="17"/>
              </w:rPr>
              <w:t>operational.</w:t>
            </w:r>
          </w:p>
          <w:p w14:paraId="7960D004" w14:textId="77777777" w:rsidR="00E52DDA" w:rsidRDefault="00ED1444">
            <w:pPr>
              <w:pStyle w:val="TableParagraph"/>
              <w:numPr>
                <w:ilvl w:val="0"/>
                <w:numId w:val="10"/>
              </w:numPr>
              <w:tabs>
                <w:tab w:val="left" w:pos="776"/>
                <w:tab w:val="left" w:pos="777"/>
              </w:tabs>
              <w:spacing w:line="206" w:lineRule="exact"/>
              <w:ind w:hanging="361"/>
              <w:rPr>
                <w:sz w:val="17"/>
              </w:rPr>
            </w:pPr>
            <w:r>
              <w:rPr>
                <w:sz w:val="17"/>
              </w:rPr>
              <w:t>Appointment of new</w:t>
            </w:r>
          </w:p>
          <w:p w14:paraId="12191F52" w14:textId="77777777" w:rsidR="00E52DDA" w:rsidRDefault="00ED1444">
            <w:pPr>
              <w:pStyle w:val="TableParagraph"/>
              <w:spacing w:line="196" w:lineRule="exact"/>
              <w:ind w:left="776"/>
              <w:rPr>
                <w:sz w:val="17"/>
              </w:rPr>
            </w:pPr>
            <w:r>
              <w:rPr>
                <w:sz w:val="17"/>
              </w:rPr>
              <w:t>Facilities Manager and induction (TBC)</w:t>
            </w:r>
          </w:p>
        </w:tc>
        <w:tc>
          <w:tcPr>
            <w:tcW w:w="1347" w:type="dxa"/>
          </w:tcPr>
          <w:p w14:paraId="68D3359F" w14:textId="77777777" w:rsidR="00E52DDA" w:rsidRDefault="00E52DDA">
            <w:pPr>
              <w:pStyle w:val="TableParagraph"/>
              <w:rPr>
                <w:b/>
                <w:sz w:val="18"/>
              </w:rPr>
            </w:pPr>
          </w:p>
          <w:p w14:paraId="09BD14BE" w14:textId="77777777" w:rsidR="00E52DDA" w:rsidRDefault="00E52DDA">
            <w:pPr>
              <w:pStyle w:val="TableParagraph"/>
              <w:rPr>
                <w:b/>
                <w:sz w:val="18"/>
              </w:rPr>
            </w:pPr>
          </w:p>
          <w:p w14:paraId="35D179CB" w14:textId="77777777" w:rsidR="00E52DDA" w:rsidRDefault="00E52DDA">
            <w:pPr>
              <w:pStyle w:val="TableParagraph"/>
              <w:spacing w:before="7"/>
              <w:rPr>
                <w:b/>
                <w:sz w:val="15"/>
              </w:rPr>
            </w:pPr>
          </w:p>
          <w:p w14:paraId="403A2023" w14:textId="77777777" w:rsidR="00E52DDA" w:rsidRDefault="00ED1444">
            <w:pPr>
              <w:pStyle w:val="TableParagraph"/>
              <w:ind w:left="6"/>
              <w:jc w:val="center"/>
              <w:rPr>
                <w:sz w:val="17"/>
              </w:rPr>
            </w:pPr>
            <w:r>
              <w:rPr>
                <w:sz w:val="17"/>
              </w:rPr>
              <w:t>L</w:t>
            </w:r>
          </w:p>
        </w:tc>
      </w:tr>
      <w:tr w:rsidR="00E52DDA" w14:paraId="3B1BF739" w14:textId="77777777">
        <w:trPr>
          <w:trHeight w:val="1171"/>
        </w:trPr>
        <w:tc>
          <w:tcPr>
            <w:tcW w:w="2408" w:type="dxa"/>
          </w:tcPr>
          <w:p w14:paraId="29753A95" w14:textId="77777777" w:rsidR="00E52DDA" w:rsidRDefault="00ED1444">
            <w:pPr>
              <w:pStyle w:val="TableParagraph"/>
              <w:ind w:left="57" w:right="158"/>
              <w:rPr>
                <w:b/>
                <w:sz w:val="17"/>
              </w:rPr>
            </w:pPr>
            <w:r>
              <w:rPr>
                <w:b/>
                <w:sz w:val="17"/>
              </w:rPr>
              <w:lastRenderedPageBreak/>
              <w:t>Statutory compliance has not been completed due to the availability of contractors during lockdown</w:t>
            </w:r>
          </w:p>
          <w:p w14:paraId="559F473E" w14:textId="18A093DF" w:rsidR="006B3FEF" w:rsidRDefault="006B3FEF">
            <w:pPr>
              <w:pStyle w:val="TableParagraph"/>
              <w:ind w:left="57" w:right="158"/>
              <w:rPr>
                <w:b/>
                <w:sz w:val="17"/>
              </w:rPr>
            </w:pPr>
          </w:p>
        </w:tc>
        <w:tc>
          <w:tcPr>
            <w:tcW w:w="1479" w:type="dxa"/>
          </w:tcPr>
          <w:p w14:paraId="5A7CF8F4" w14:textId="77777777" w:rsidR="00E52DDA" w:rsidRDefault="00E52DDA">
            <w:pPr>
              <w:pStyle w:val="TableParagraph"/>
              <w:rPr>
                <w:rFonts w:ascii="Times New Roman"/>
                <w:sz w:val="16"/>
              </w:rPr>
            </w:pPr>
          </w:p>
        </w:tc>
        <w:tc>
          <w:tcPr>
            <w:tcW w:w="6126" w:type="dxa"/>
          </w:tcPr>
          <w:p w14:paraId="076783E8" w14:textId="77777777" w:rsidR="00E52DDA" w:rsidRDefault="00ED1444">
            <w:pPr>
              <w:pStyle w:val="TableParagraph"/>
              <w:numPr>
                <w:ilvl w:val="0"/>
                <w:numId w:val="9"/>
              </w:numPr>
              <w:tabs>
                <w:tab w:val="left" w:pos="776"/>
                <w:tab w:val="left" w:pos="777"/>
              </w:tabs>
              <w:spacing w:before="179"/>
              <w:ind w:hanging="361"/>
              <w:rPr>
                <w:sz w:val="17"/>
              </w:rPr>
            </w:pPr>
            <w:r>
              <w:rPr>
                <w:sz w:val="17"/>
              </w:rPr>
              <w:t>All statutory compliance is up to</w:t>
            </w:r>
            <w:r>
              <w:rPr>
                <w:spacing w:val="-6"/>
                <w:sz w:val="17"/>
              </w:rPr>
              <w:t xml:space="preserve"> </w:t>
            </w:r>
            <w:r>
              <w:rPr>
                <w:sz w:val="17"/>
              </w:rPr>
              <w:t>date.</w:t>
            </w:r>
          </w:p>
          <w:p w14:paraId="293C17E6" w14:textId="77777777" w:rsidR="00E52DDA" w:rsidRDefault="00ED1444">
            <w:pPr>
              <w:pStyle w:val="TableParagraph"/>
              <w:numPr>
                <w:ilvl w:val="0"/>
                <w:numId w:val="9"/>
              </w:numPr>
              <w:tabs>
                <w:tab w:val="left" w:pos="776"/>
                <w:tab w:val="left" w:pos="777"/>
              </w:tabs>
              <w:spacing w:before="2" w:line="237" w:lineRule="auto"/>
              <w:ind w:right="636"/>
              <w:rPr>
                <w:sz w:val="17"/>
              </w:rPr>
            </w:pPr>
            <w:r>
              <w:rPr>
                <w:sz w:val="17"/>
              </w:rPr>
              <w:t>Where water systems have not been maintained throughout lockdown, chlorination, flushing and certification by a</w:t>
            </w:r>
            <w:r>
              <w:rPr>
                <w:spacing w:val="-31"/>
                <w:sz w:val="17"/>
              </w:rPr>
              <w:t xml:space="preserve"> </w:t>
            </w:r>
            <w:r>
              <w:rPr>
                <w:sz w:val="17"/>
              </w:rPr>
              <w:t>specialist contractor has been</w:t>
            </w:r>
            <w:r>
              <w:rPr>
                <w:spacing w:val="-1"/>
                <w:sz w:val="17"/>
              </w:rPr>
              <w:t xml:space="preserve"> </w:t>
            </w:r>
            <w:r>
              <w:rPr>
                <w:sz w:val="17"/>
              </w:rPr>
              <w:t>arranged.</w:t>
            </w:r>
          </w:p>
        </w:tc>
        <w:tc>
          <w:tcPr>
            <w:tcW w:w="1044" w:type="dxa"/>
          </w:tcPr>
          <w:p w14:paraId="016DAA60" w14:textId="77777777" w:rsidR="00E52DDA" w:rsidRDefault="00E52DDA">
            <w:pPr>
              <w:pStyle w:val="TableParagraph"/>
              <w:rPr>
                <w:b/>
                <w:sz w:val="18"/>
              </w:rPr>
            </w:pPr>
          </w:p>
          <w:p w14:paraId="672DD3DA" w14:textId="77777777" w:rsidR="00E52DDA" w:rsidRDefault="00E52DDA">
            <w:pPr>
              <w:pStyle w:val="TableParagraph"/>
              <w:rPr>
                <w:b/>
                <w:sz w:val="24"/>
              </w:rPr>
            </w:pPr>
          </w:p>
          <w:p w14:paraId="64254E20" w14:textId="77777777" w:rsidR="00E52DDA" w:rsidRDefault="00ED1444">
            <w:pPr>
              <w:pStyle w:val="TableParagraph"/>
              <w:ind w:left="3"/>
              <w:jc w:val="center"/>
              <w:rPr>
                <w:sz w:val="17"/>
              </w:rPr>
            </w:pPr>
            <w:r>
              <w:rPr>
                <w:sz w:val="17"/>
              </w:rPr>
              <w:t>Y</w:t>
            </w:r>
          </w:p>
        </w:tc>
        <w:tc>
          <w:tcPr>
            <w:tcW w:w="2989" w:type="dxa"/>
          </w:tcPr>
          <w:p w14:paraId="06331791" w14:textId="77777777" w:rsidR="00E52DDA" w:rsidRDefault="00ED1444">
            <w:pPr>
              <w:pStyle w:val="TableParagraph"/>
              <w:numPr>
                <w:ilvl w:val="0"/>
                <w:numId w:val="8"/>
              </w:numPr>
              <w:tabs>
                <w:tab w:val="left" w:pos="776"/>
                <w:tab w:val="left" w:pos="777"/>
              </w:tabs>
              <w:spacing w:line="237" w:lineRule="auto"/>
              <w:ind w:right="288"/>
              <w:rPr>
                <w:sz w:val="17"/>
              </w:rPr>
            </w:pPr>
            <w:r>
              <w:rPr>
                <w:sz w:val="17"/>
              </w:rPr>
              <w:t>AP to complete checks in absence of permanent Facilities</w:t>
            </w:r>
            <w:r>
              <w:rPr>
                <w:spacing w:val="-2"/>
                <w:sz w:val="17"/>
              </w:rPr>
              <w:t xml:space="preserve"> </w:t>
            </w:r>
            <w:r>
              <w:rPr>
                <w:sz w:val="17"/>
              </w:rPr>
              <w:t>Manager</w:t>
            </w:r>
          </w:p>
        </w:tc>
        <w:tc>
          <w:tcPr>
            <w:tcW w:w="1347" w:type="dxa"/>
          </w:tcPr>
          <w:p w14:paraId="711BC567" w14:textId="77777777" w:rsidR="00E52DDA" w:rsidRDefault="00E52DDA">
            <w:pPr>
              <w:pStyle w:val="TableParagraph"/>
              <w:rPr>
                <w:b/>
                <w:sz w:val="18"/>
              </w:rPr>
            </w:pPr>
          </w:p>
          <w:p w14:paraId="5170F54E" w14:textId="77777777" w:rsidR="00E52DDA" w:rsidRDefault="00E52DDA">
            <w:pPr>
              <w:pStyle w:val="TableParagraph"/>
              <w:rPr>
                <w:b/>
                <w:sz w:val="24"/>
              </w:rPr>
            </w:pPr>
          </w:p>
          <w:p w14:paraId="757F98F5" w14:textId="77777777" w:rsidR="00E52DDA" w:rsidRDefault="00ED1444">
            <w:pPr>
              <w:pStyle w:val="TableParagraph"/>
              <w:ind w:left="6"/>
              <w:jc w:val="center"/>
              <w:rPr>
                <w:sz w:val="17"/>
              </w:rPr>
            </w:pPr>
            <w:r>
              <w:rPr>
                <w:sz w:val="17"/>
              </w:rPr>
              <w:t>L</w:t>
            </w:r>
          </w:p>
        </w:tc>
      </w:tr>
      <w:tr w:rsidR="00E52DDA" w14:paraId="775C8087" w14:textId="77777777">
        <w:trPr>
          <w:trHeight w:val="340"/>
        </w:trPr>
        <w:tc>
          <w:tcPr>
            <w:tcW w:w="15393" w:type="dxa"/>
            <w:gridSpan w:val="6"/>
            <w:shd w:val="clear" w:color="auto" w:fill="D9D9D9"/>
          </w:tcPr>
          <w:p w14:paraId="3AE8283D" w14:textId="77777777" w:rsidR="00E52DDA" w:rsidRDefault="00ED1444">
            <w:pPr>
              <w:pStyle w:val="TableParagraph"/>
              <w:spacing w:before="52"/>
              <w:ind w:left="57"/>
              <w:rPr>
                <w:b/>
                <w:sz w:val="20"/>
              </w:rPr>
            </w:pPr>
            <w:r>
              <w:rPr>
                <w:b/>
                <w:sz w:val="20"/>
              </w:rPr>
              <w:t>7.3 Contractors working on the school site</w:t>
            </w:r>
          </w:p>
        </w:tc>
      </w:tr>
      <w:tr w:rsidR="00E52DDA" w14:paraId="03B9CB4A" w14:textId="77777777" w:rsidTr="00D9409F">
        <w:trPr>
          <w:trHeight w:val="3139"/>
        </w:trPr>
        <w:tc>
          <w:tcPr>
            <w:tcW w:w="2408" w:type="dxa"/>
          </w:tcPr>
          <w:p w14:paraId="32BBA91D" w14:textId="77777777" w:rsidR="00E52DDA" w:rsidRDefault="00E52DDA">
            <w:pPr>
              <w:pStyle w:val="TableParagraph"/>
              <w:rPr>
                <w:b/>
                <w:sz w:val="18"/>
              </w:rPr>
            </w:pPr>
          </w:p>
          <w:p w14:paraId="0C750A37" w14:textId="68E66C91" w:rsidR="00E52DDA" w:rsidRDefault="00E52DDA">
            <w:pPr>
              <w:pStyle w:val="TableParagraph"/>
              <w:rPr>
                <w:b/>
                <w:sz w:val="18"/>
              </w:rPr>
            </w:pPr>
          </w:p>
          <w:p w14:paraId="011588D2" w14:textId="77777777" w:rsidR="00E52DDA" w:rsidRDefault="00E52DDA">
            <w:pPr>
              <w:pStyle w:val="TableParagraph"/>
              <w:rPr>
                <w:b/>
                <w:sz w:val="18"/>
              </w:rPr>
            </w:pPr>
          </w:p>
          <w:p w14:paraId="322E938B" w14:textId="67C42C85" w:rsidR="00E52DDA" w:rsidRDefault="00ED1444" w:rsidP="001A673D">
            <w:pPr>
              <w:pStyle w:val="TableParagraph"/>
              <w:spacing w:before="105"/>
              <w:ind w:left="57" w:right="176"/>
              <w:rPr>
                <w:b/>
                <w:sz w:val="17"/>
              </w:rPr>
            </w:pPr>
            <w:r>
              <w:rPr>
                <w:b/>
                <w:sz w:val="17"/>
              </w:rPr>
              <w:t xml:space="preserve">Contractors on-site whilst school is in operation may pose a risk </w:t>
            </w:r>
            <w:r w:rsidR="001A673D">
              <w:rPr>
                <w:b/>
                <w:sz w:val="17"/>
              </w:rPr>
              <w:t xml:space="preserve">to </w:t>
            </w:r>
            <w:r>
              <w:rPr>
                <w:b/>
                <w:sz w:val="17"/>
              </w:rPr>
              <w:t>infection control</w:t>
            </w:r>
          </w:p>
        </w:tc>
        <w:tc>
          <w:tcPr>
            <w:tcW w:w="1479" w:type="dxa"/>
          </w:tcPr>
          <w:p w14:paraId="3FDEF844" w14:textId="77777777" w:rsidR="00E52DDA" w:rsidRDefault="00E52DDA">
            <w:pPr>
              <w:pStyle w:val="TableParagraph"/>
              <w:rPr>
                <w:b/>
                <w:sz w:val="18"/>
              </w:rPr>
            </w:pPr>
          </w:p>
          <w:p w14:paraId="222D742C" w14:textId="7B3C2FAD" w:rsidR="00E52DDA" w:rsidRDefault="00E52DDA">
            <w:pPr>
              <w:pStyle w:val="TableParagraph"/>
              <w:rPr>
                <w:b/>
                <w:sz w:val="18"/>
              </w:rPr>
            </w:pPr>
          </w:p>
          <w:p w14:paraId="44CE778D" w14:textId="77777777" w:rsidR="00E52DDA" w:rsidRDefault="00E52DDA">
            <w:pPr>
              <w:pStyle w:val="TableParagraph"/>
              <w:rPr>
                <w:b/>
                <w:sz w:val="18"/>
              </w:rPr>
            </w:pPr>
          </w:p>
          <w:p w14:paraId="3FCD4592" w14:textId="77777777" w:rsidR="00E52DDA" w:rsidRDefault="00E52DDA">
            <w:pPr>
              <w:pStyle w:val="TableParagraph"/>
              <w:spacing w:before="11"/>
              <w:rPr>
                <w:b/>
                <w:sz w:val="24"/>
              </w:rPr>
            </w:pPr>
          </w:p>
          <w:p w14:paraId="40F2DAB7" w14:textId="77777777" w:rsidR="00E52DDA" w:rsidRDefault="00ED1444">
            <w:pPr>
              <w:pStyle w:val="TableParagraph"/>
              <w:ind w:left="666"/>
              <w:rPr>
                <w:sz w:val="17"/>
              </w:rPr>
            </w:pPr>
            <w:r>
              <w:rPr>
                <w:sz w:val="17"/>
              </w:rPr>
              <w:t>M</w:t>
            </w:r>
          </w:p>
        </w:tc>
        <w:tc>
          <w:tcPr>
            <w:tcW w:w="6126" w:type="dxa"/>
          </w:tcPr>
          <w:p w14:paraId="3FBD6ECE" w14:textId="77777777" w:rsidR="00E52DDA" w:rsidRDefault="00ED1444">
            <w:pPr>
              <w:pStyle w:val="TableParagraph"/>
              <w:numPr>
                <w:ilvl w:val="0"/>
                <w:numId w:val="7"/>
              </w:numPr>
              <w:tabs>
                <w:tab w:val="left" w:pos="776"/>
                <w:tab w:val="left" w:pos="777"/>
              </w:tabs>
              <w:spacing w:before="47"/>
              <w:ind w:right="242"/>
              <w:rPr>
                <w:sz w:val="17"/>
              </w:rPr>
            </w:pPr>
            <w:r>
              <w:rPr>
                <w:sz w:val="17"/>
              </w:rPr>
              <w:t>Ongoing works and scheduled inspections for schools (e.g. estates related)</w:t>
            </w:r>
            <w:r>
              <w:rPr>
                <w:spacing w:val="-4"/>
                <w:sz w:val="17"/>
              </w:rPr>
              <w:t xml:space="preserve"> </w:t>
            </w:r>
            <w:r>
              <w:rPr>
                <w:sz w:val="17"/>
              </w:rPr>
              <w:t>have</w:t>
            </w:r>
            <w:r>
              <w:rPr>
                <w:spacing w:val="-3"/>
                <w:sz w:val="17"/>
              </w:rPr>
              <w:t xml:space="preserve"> </w:t>
            </w:r>
            <w:r>
              <w:rPr>
                <w:sz w:val="17"/>
              </w:rPr>
              <w:t>been</w:t>
            </w:r>
            <w:r>
              <w:rPr>
                <w:spacing w:val="-6"/>
                <w:sz w:val="17"/>
              </w:rPr>
              <w:t xml:space="preserve"> </w:t>
            </w:r>
            <w:r>
              <w:rPr>
                <w:sz w:val="17"/>
              </w:rPr>
              <w:t>designated</w:t>
            </w:r>
            <w:r>
              <w:rPr>
                <w:spacing w:val="-5"/>
                <w:sz w:val="17"/>
              </w:rPr>
              <w:t xml:space="preserve"> </w:t>
            </w:r>
            <w:r>
              <w:rPr>
                <w:sz w:val="17"/>
              </w:rPr>
              <w:t>as</w:t>
            </w:r>
            <w:r>
              <w:rPr>
                <w:spacing w:val="-3"/>
                <w:sz w:val="17"/>
              </w:rPr>
              <w:t xml:space="preserve"> </w:t>
            </w:r>
            <w:r>
              <w:rPr>
                <w:sz w:val="17"/>
              </w:rPr>
              <w:t>essential</w:t>
            </w:r>
            <w:r>
              <w:rPr>
                <w:spacing w:val="-4"/>
                <w:sz w:val="17"/>
              </w:rPr>
              <w:t xml:space="preserve"> </w:t>
            </w:r>
            <w:r>
              <w:rPr>
                <w:sz w:val="17"/>
              </w:rPr>
              <w:t>work</w:t>
            </w:r>
            <w:r>
              <w:rPr>
                <w:spacing w:val="-3"/>
                <w:sz w:val="17"/>
              </w:rPr>
              <w:t xml:space="preserve"> </w:t>
            </w:r>
            <w:r>
              <w:rPr>
                <w:sz w:val="17"/>
              </w:rPr>
              <w:t>by</w:t>
            </w:r>
            <w:r>
              <w:rPr>
                <w:spacing w:val="-6"/>
                <w:sz w:val="17"/>
              </w:rPr>
              <w:t xml:space="preserve"> </w:t>
            </w:r>
            <w:r>
              <w:rPr>
                <w:sz w:val="17"/>
              </w:rPr>
              <w:t>the</w:t>
            </w:r>
            <w:r>
              <w:rPr>
                <w:spacing w:val="-5"/>
                <w:sz w:val="17"/>
              </w:rPr>
              <w:t xml:space="preserve"> </w:t>
            </w:r>
            <w:r>
              <w:rPr>
                <w:sz w:val="17"/>
              </w:rPr>
              <w:t>government and so are set to</w:t>
            </w:r>
            <w:r>
              <w:rPr>
                <w:spacing w:val="-4"/>
                <w:sz w:val="17"/>
              </w:rPr>
              <w:t xml:space="preserve"> </w:t>
            </w:r>
            <w:r>
              <w:rPr>
                <w:sz w:val="17"/>
              </w:rPr>
              <w:t>continue.</w:t>
            </w:r>
          </w:p>
          <w:p w14:paraId="6150A3E2" w14:textId="77777777" w:rsidR="00E52DDA" w:rsidRDefault="00ED1444">
            <w:pPr>
              <w:pStyle w:val="TableParagraph"/>
              <w:numPr>
                <w:ilvl w:val="0"/>
                <w:numId w:val="7"/>
              </w:numPr>
              <w:tabs>
                <w:tab w:val="left" w:pos="776"/>
                <w:tab w:val="left" w:pos="777"/>
              </w:tabs>
              <w:spacing w:line="237" w:lineRule="auto"/>
              <w:ind w:right="288"/>
              <w:rPr>
                <w:sz w:val="17"/>
              </w:rPr>
            </w:pPr>
            <w:r>
              <w:rPr>
                <w:sz w:val="17"/>
              </w:rPr>
              <w:t>An assessment has been carried out to see if any additional</w:t>
            </w:r>
            <w:r>
              <w:rPr>
                <w:spacing w:val="-33"/>
                <w:sz w:val="17"/>
              </w:rPr>
              <w:t xml:space="preserve"> </w:t>
            </w:r>
            <w:r>
              <w:rPr>
                <w:sz w:val="17"/>
              </w:rPr>
              <w:t>control measures are required to keep staff, pupils and contractors</w:t>
            </w:r>
            <w:r>
              <w:rPr>
                <w:spacing w:val="-25"/>
                <w:sz w:val="17"/>
              </w:rPr>
              <w:t xml:space="preserve"> </w:t>
            </w:r>
            <w:r>
              <w:rPr>
                <w:sz w:val="17"/>
              </w:rPr>
              <w:t>safe.</w:t>
            </w:r>
          </w:p>
          <w:p w14:paraId="6DAC0724" w14:textId="7DA75338" w:rsidR="00E52DDA" w:rsidRDefault="00ED1444">
            <w:pPr>
              <w:pStyle w:val="TableParagraph"/>
              <w:numPr>
                <w:ilvl w:val="0"/>
                <w:numId w:val="7"/>
              </w:numPr>
              <w:tabs>
                <w:tab w:val="left" w:pos="776"/>
                <w:tab w:val="left" w:pos="777"/>
              </w:tabs>
              <w:spacing w:before="2"/>
              <w:ind w:right="313"/>
              <w:rPr>
                <w:sz w:val="17"/>
              </w:rPr>
            </w:pPr>
            <w:r>
              <w:rPr>
                <w:sz w:val="17"/>
              </w:rPr>
              <w:t>Assurances have been sought from the contractors that all staff attending the setting will be in good health (symptom-free) and</w:t>
            </w:r>
            <w:r>
              <w:rPr>
                <w:spacing w:val="-33"/>
                <w:sz w:val="17"/>
              </w:rPr>
              <w:t xml:space="preserve"> </w:t>
            </w:r>
            <w:r>
              <w:rPr>
                <w:sz w:val="17"/>
              </w:rPr>
              <w:t>that contractors have procedures in place to ensure effective social distancing is maintained at all</w:t>
            </w:r>
            <w:r>
              <w:rPr>
                <w:spacing w:val="-1"/>
                <w:sz w:val="17"/>
              </w:rPr>
              <w:t xml:space="preserve"> </w:t>
            </w:r>
            <w:r>
              <w:rPr>
                <w:sz w:val="17"/>
              </w:rPr>
              <w:t>times.</w:t>
            </w:r>
          </w:p>
          <w:p w14:paraId="5C5BBBA5" w14:textId="77777777" w:rsidR="00E52DDA" w:rsidRDefault="00ED1444">
            <w:pPr>
              <w:pStyle w:val="TableParagraph"/>
              <w:numPr>
                <w:ilvl w:val="0"/>
                <w:numId w:val="7"/>
              </w:numPr>
              <w:tabs>
                <w:tab w:val="left" w:pos="776"/>
                <w:tab w:val="left" w:pos="777"/>
              </w:tabs>
              <w:ind w:right="580"/>
              <w:rPr>
                <w:sz w:val="17"/>
              </w:rPr>
            </w:pPr>
            <w:r>
              <w:rPr>
                <w:sz w:val="17"/>
              </w:rPr>
              <w:t>In addition to arrangements for COVID-19, normal contractor procedures are being applied and have been updated in</w:t>
            </w:r>
            <w:r>
              <w:rPr>
                <w:spacing w:val="-34"/>
                <w:sz w:val="17"/>
              </w:rPr>
              <w:t xml:space="preserve"> </w:t>
            </w:r>
            <w:r>
              <w:rPr>
                <w:sz w:val="17"/>
              </w:rPr>
              <w:t>light of COVID-19 (including contractor risk assessments and method statements, and contractor</w:t>
            </w:r>
            <w:r>
              <w:rPr>
                <w:spacing w:val="-3"/>
                <w:sz w:val="17"/>
              </w:rPr>
              <w:t xml:space="preserve"> </w:t>
            </w:r>
            <w:r>
              <w:rPr>
                <w:sz w:val="17"/>
              </w:rPr>
              <w:t>induction).</w:t>
            </w:r>
          </w:p>
          <w:p w14:paraId="10AE5E7A" w14:textId="2FD3C6DD" w:rsidR="004400B0" w:rsidRDefault="004400B0">
            <w:pPr>
              <w:pStyle w:val="TableParagraph"/>
              <w:numPr>
                <w:ilvl w:val="0"/>
                <w:numId w:val="7"/>
              </w:numPr>
              <w:tabs>
                <w:tab w:val="left" w:pos="776"/>
                <w:tab w:val="left" w:pos="777"/>
              </w:tabs>
              <w:ind w:right="580"/>
              <w:rPr>
                <w:sz w:val="17"/>
              </w:rPr>
            </w:pPr>
            <w:r>
              <w:rPr>
                <w:sz w:val="17"/>
              </w:rPr>
              <w:t>Contractors are encouraged to wear face coverings and hand sanitize on arrival</w:t>
            </w:r>
          </w:p>
        </w:tc>
        <w:tc>
          <w:tcPr>
            <w:tcW w:w="1044" w:type="dxa"/>
          </w:tcPr>
          <w:p w14:paraId="0C6B2ADE" w14:textId="77777777" w:rsidR="00E52DDA" w:rsidRDefault="00E52DDA">
            <w:pPr>
              <w:pStyle w:val="TableParagraph"/>
              <w:rPr>
                <w:b/>
                <w:sz w:val="18"/>
              </w:rPr>
            </w:pPr>
          </w:p>
          <w:p w14:paraId="06583123" w14:textId="77777777" w:rsidR="00E52DDA" w:rsidRDefault="00E52DDA">
            <w:pPr>
              <w:pStyle w:val="TableParagraph"/>
              <w:rPr>
                <w:b/>
                <w:sz w:val="18"/>
              </w:rPr>
            </w:pPr>
          </w:p>
          <w:p w14:paraId="2F600DD8" w14:textId="400238D4" w:rsidR="00E52DDA" w:rsidRDefault="00E52DDA">
            <w:pPr>
              <w:pStyle w:val="TableParagraph"/>
              <w:rPr>
                <w:b/>
                <w:sz w:val="18"/>
              </w:rPr>
            </w:pPr>
          </w:p>
          <w:p w14:paraId="12FFEA31" w14:textId="77777777" w:rsidR="00E52DDA" w:rsidRDefault="00E52DDA">
            <w:pPr>
              <w:pStyle w:val="TableParagraph"/>
              <w:spacing w:before="11"/>
              <w:rPr>
                <w:b/>
                <w:sz w:val="24"/>
              </w:rPr>
            </w:pPr>
          </w:p>
          <w:p w14:paraId="7EC821A7" w14:textId="77777777" w:rsidR="00E52DDA" w:rsidRDefault="00ED1444">
            <w:pPr>
              <w:pStyle w:val="TableParagraph"/>
              <w:ind w:left="3"/>
              <w:jc w:val="center"/>
              <w:rPr>
                <w:sz w:val="17"/>
              </w:rPr>
            </w:pPr>
            <w:r>
              <w:rPr>
                <w:sz w:val="17"/>
              </w:rPr>
              <w:t>Y</w:t>
            </w:r>
          </w:p>
        </w:tc>
        <w:tc>
          <w:tcPr>
            <w:tcW w:w="2989" w:type="dxa"/>
          </w:tcPr>
          <w:p w14:paraId="5EC00B49" w14:textId="4BFFF29A" w:rsidR="00E52DDA" w:rsidRDefault="00ED1444">
            <w:pPr>
              <w:pStyle w:val="TableParagraph"/>
              <w:numPr>
                <w:ilvl w:val="0"/>
                <w:numId w:val="6"/>
              </w:numPr>
              <w:tabs>
                <w:tab w:val="left" w:pos="776"/>
                <w:tab w:val="left" w:pos="777"/>
              </w:tabs>
              <w:ind w:right="72"/>
              <w:rPr>
                <w:sz w:val="17"/>
              </w:rPr>
            </w:pPr>
            <w:r>
              <w:rPr>
                <w:sz w:val="17"/>
              </w:rPr>
              <w:t>AP to undertake the necessary risk assessments for contractors should they need to be onsite, in consultation with the Principal.</w:t>
            </w:r>
          </w:p>
          <w:p w14:paraId="087DE709" w14:textId="33D298FE" w:rsidR="00E52DDA" w:rsidRDefault="00E85354" w:rsidP="00E85354">
            <w:pPr>
              <w:pStyle w:val="TableParagraph"/>
              <w:numPr>
                <w:ilvl w:val="0"/>
                <w:numId w:val="6"/>
              </w:numPr>
              <w:tabs>
                <w:tab w:val="left" w:pos="776"/>
                <w:tab w:val="left" w:pos="777"/>
              </w:tabs>
              <w:spacing w:line="237" w:lineRule="auto"/>
              <w:ind w:right="238"/>
              <w:rPr>
                <w:sz w:val="17"/>
              </w:rPr>
            </w:pPr>
            <w:r>
              <w:rPr>
                <w:sz w:val="17"/>
              </w:rPr>
              <w:t>Social distancing can be reinstated at short notice if required.</w:t>
            </w:r>
          </w:p>
        </w:tc>
        <w:tc>
          <w:tcPr>
            <w:tcW w:w="1347" w:type="dxa"/>
          </w:tcPr>
          <w:p w14:paraId="6114ECE1" w14:textId="77777777" w:rsidR="00E52DDA" w:rsidRDefault="00E52DDA">
            <w:pPr>
              <w:pStyle w:val="TableParagraph"/>
              <w:rPr>
                <w:b/>
                <w:sz w:val="18"/>
              </w:rPr>
            </w:pPr>
          </w:p>
          <w:p w14:paraId="7AD05ECF" w14:textId="77777777" w:rsidR="00E52DDA" w:rsidRDefault="00E52DDA">
            <w:pPr>
              <w:pStyle w:val="TableParagraph"/>
              <w:rPr>
                <w:b/>
                <w:sz w:val="18"/>
              </w:rPr>
            </w:pPr>
          </w:p>
          <w:p w14:paraId="63A49380" w14:textId="3EBFC1BF" w:rsidR="00E52DDA" w:rsidRDefault="00E52DDA">
            <w:pPr>
              <w:pStyle w:val="TableParagraph"/>
              <w:rPr>
                <w:b/>
                <w:sz w:val="18"/>
              </w:rPr>
            </w:pPr>
          </w:p>
          <w:p w14:paraId="3BBB7F39" w14:textId="77777777" w:rsidR="00E52DDA" w:rsidRDefault="00E52DDA">
            <w:pPr>
              <w:pStyle w:val="TableParagraph"/>
              <w:rPr>
                <w:b/>
                <w:sz w:val="18"/>
              </w:rPr>
            </w:pPr>
          </w:p>
          <w:p w14:paraId="230C92DD" w14:textId="77777777" w:rsidR="00E52DDA" w:rsidRDefault="00E52DDA">
            <w:pPr>
              <w:pStyle w:val="TableParagraph"/>
              <w:spacing w:before="11"/>
              <w:rPr>
                <w:b/>
                <w:sz w:val="24"/>
              </w:rPr>
            </w:pPr>
          </w:p>
          <w:p w14:paraId="346AE401" w14:textId="77777777" w:rsidR="00E52DDA" w:rsidRDefault="00ED1444">
            <w:pPr>
              <w:pStyle w:val="TableParagraph"/>
              <w:ind w:left="6"/>
              <w:jc w:val="center"/>
              <w:rPr>
                <w:sz w:val="17"/>
              </w:rPr>
            </w:pPr>
            <w:r>
              <w:rPr>
                <w:sz w:val="17"/>
              </w:rPr>
              <w:t>L</w:t>
            </w:r>
          </w:p>
        </w:tc>
      </w:tr>
    </w:tbl>
    <w:p w14:paraId="087754B7" w14:textId="710B78B1" w:rsidR="00E52DDA" w:rsidRDefault="004F66A4">
      <w:pPr>
        <w:pStyle w:val="BodyText"/>
        <w:spacing w:line="20" w:lineRule="exact"/>
        <w:ind w:left="106"/>
        <w:rPr>
          <w:sz w:val="2"/>
        </w:rPr>
      </w:pPr>
      <w:r>
        <w:rPr>
          <w:noProof/>
          <w:sz w:val="2"/>
          <w:lang w:bidi="ar-SA"/>
        </w:rPr>
        <mc:AlternateContent>
          <mc:Choice Requires="wpg">
            <w:drawing>
              <wp:inline distT="0" distB="0" distL="0" distR="0" wp14:anchorId="314B6C8D" wp14:editId="590A0916">
                <wp:extent cx="9815830" cy="6350"/>
                <wp:effectExtent l="6985" t="10160" r="6985" b="2540"/>
                <wp:docPr id="1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5830" cy="6350"/>
                          <a:chOff x="0" y="0"/>
                          <a:chExt cx="15458" cy="10"/>
                        </a:xfrm>
                      </wpg:grpSpPr>
                      <wps:wsp>
                        <wps:cNvPr id="15" name="Line 8"/>
                        <wps:cNvCnPr>
                          <a:cxnSpLocks noChangeShapeType="1"/>
                        </wps:cNvCnPr>
                        <wps:spPr bwMode="auto">
                          <a:xfrm>
                            <a:off x="0" y="5"/>
                            <a:ext cx="15458"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5EF52B3" id="Group 7" o:spid="_x0000_s1026" style="width:772.9pt;height:.5pt;mso-position-horizontal-relative:char;mso-position-vertical-relative:line" coordsize="154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">
                <v:line id="Line 8" o:spid="_x0000_s1027" style="position:absolute;visibility:visible;mso-wrap-style:square" from="0,5" to="15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" strokecolor="#d9d9d9" strokeweight=".48pt"/>
                <w10:anchorlock/>
              </v:group>
            </w:pict>
          </mc:Fallback>
        </mc:AlternateConten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8"/>
        <w:gridCol w:w="1479"/>
        <w:gridCol w:w="6126"/>
        <w:gridCol w:w="1044"/>
        <w:gridCol w:w="2989"/>
        <w:gridCol w:w="1347"/>
      </w:tblGrid>
      <w:tr w:rsidR="00E52DDA" w14:paraId="100A7F48" w14:textId="77777777">
        <w:trPr>
          <w:trHeight w:val="455"/>
        </w:trPr>
        <w:tc>
          <w:tcPr>
            <w:tcW w:w="15393" w:type="dxa"/>
            <w:gridSpan w:val="6"/>
            <w:shd w:val="clear" w:color="auto" w:fill="006FC0"/>
          </w:tcPr>
          <w:p w14:paraId="5B275C3D" w14:textId="77777777" w:rsidR="00E52DDA" w:rsidRDefault="00ED1444">
            <w:pPr>
              <w:pStyle w:val="TableParagraph"/>
              <w:spacing w:before="96"/>
              <w:ind w:left="57"/>
              <w:rPr>
                <w:b/>
              </w:rPr>
            </w:pPr>
            <w:r>
              <w:rPr>
                <w:b/>
                <w:color w:val="FFFFFF"/>
              </w:rPr>
              <w:t>8. Finance</w:t>
            </w:r>
          </w:p>
        </w:tc>
      </w:tr>
      <w:tr w:rsidR="00E52DDA" w14:paraId="0A613FD3" w14:textId="77777777">
        <w:trPr>
          <w:trHeight w:val="337"/>
        </w:trPr>
        <w:tc>
          <w:tcPr>
            <w:tcW w:w="15393" w:type="dxa"/>
            <w:gridSpan w:val="6"/>
            <w:shd w:val="clear" w:color="auto" w:fill="D9D9D9"/>
          </w:tcPr>
          <w:p w14:paraId="7DC1AEF1" w14:textId="77777777" w:rsidR="00E52DDA" w:rsidRDefault="00ED1444">
            <w:pPr>
              <w:pStyle w:val="TableParagraph"/>
              <w:spacing w:before="52"/>
              <w:ind w:left="57"/>
              <w:rPr>
                <w:b/>
                <w:sz w:val="20"/>
              </w:rPr>
            </w:pPr>
            <w:r>
              <w:rPr>
                <w:b/>
                <w:sz w:val="20"/>
              </w:rPr>
              <w:t>8.1 Costs of the school’s response to COVID-19</w:t>
            </w:r>
          </w:p>
        </w:tc>
      </w:tr>
      <w:tr w:rsidR="00E52DDA" w14:paraId="73436C8E" w14:textId="77777777" w:rsidTr="00D9409F">
        <w:trPr>
          <w:trHeight w:val="2417"/>
        </w:trPr>
        <w:tc>
          <w:tcPr>
            <w:tcW w:w="2408" w:type="dxa"/>
          </w:tcPr>
          <w:p w14:paraId="03ECA55E" w14:textId="771622AA" w:rsidR="00E52DDA" w:rsidRDefault="00E52DDA">
            <w:pPr>
              <w:pStyle w:val="TableParagraph"/>
              <w:rPr>
                <w:b/>
                <w:sz w:val="18"/>
              </w:rPr>
            </w:pPr>
          </w:p>
          <w:p w14:paraId="2890BA54" w14:textId="77777777" w:rsidR="00E52DDA" w:rsidRDefault="00E52DDA">
            <w:pPr>
              <w:pStyle w:val="TableParagraph"/>
              <w:spacing w:before="8"/>
              <w:rPr>
                <w:b/>
              </w:rPr>
            </w:pPr>
          </w:p>
          <w:p w14:paraId="5348DE50" w14:textId="022EED39" w:rsidR="00E52DDA" w:rsidRDefault="00ED1444">
            <w:pPr>
              <w:pStyle w:val="TableParagraph"/>
              <w:ind w:left="57" w:right="91"/>
              <w:rPr>
                <w:b/>
                <w:sz w:val="17"/>
              </w:rPr>
            </w:pPr>
            <w:r>
              <w:rPr>
                <w:b/>
                <w:sz w:val="17"/>
              </w:rPr>
              <w:t xml:space="preserve">The costs of additional measures and enhanced services to </w:t>
            </w:r>
            <w:r w:rsidR="00484F65">
              <w:rPr>
                <w:b/>
                <w:sz w:val="17"/>
              </w:rPr>
              <w:t>address COVID- 19</w:t>
            </w:r>
            <w:r>
              <w:rPr>
                <w:b/>
                <w:sz w:val="17"/>
              </w:rPr>
              <w:t xml:space="preserve"> places the school in financial difficulties</w:t>
            </w:r>
          </w:p>
        </w:tc>
        <w:tc>
          <w:tcPr>
            <w:tcW w:w="1479" w:type="dxa"/>
          </w:tcPr>
          <w:p w14:paraId="2D858CF0" w14:textId="77777777" w:rsidR="00E52DDA" w:rsidRDefault="00E52DDA">
            <w:pPr>
              <w:pStyle w:val="TableParagraph"/>
              <w:rPr>
                <w:b/>
                <w:sz w:val="18"/>
              </w:rPr>
            </w:pPr>
          </w:p>
          <w:p w14:paraId="777C9FE9" w14:textId="77777777" w:rsidR="00E52DDA" w:rsidRDefault="00E52DDA">
            <w:pPr>
              <w:pStyle w:val="TableParagraph"/>
              <w:rPr>
                <w:b/>
                <w:sz w:val="18"/>
              </w:rPr>
            </w:pPr>
          </w:p>
          <w:p w14:paraId="030FADDA" w14:textId="77777777" w:rsidR="00E52DDA" w:rsidRDefault="00E52DDA">
            <w:pPr>
              <w:pStyle w:val="TableParagraph"/>
              <w:rPr>
                <w:b/>
                <w:sz w:val="18"/>
              </w:rPr>
            </w:pPr>
          </w:p>
          <w:p w14:paraId="0B8D2F95" w14:textId="77777777" w:rsidR="00E52DDA" w:rsidRDefault="00E52DDA">
            <w:pPr>
              <w:pStyle w:val="TableParagraph"/>
              <w:rPr>
                <w:b/>
                <w:sz w:val="18"/>
              </w:rPr>
            </w:pPr>
          </w:p>
          <w:p w14:paraId="42672120" w14:textId="77777777" w:rsidR="00E52DDA" w:rsidRDefault="00E52DDA">
            <w:pPr>
              <w:pStyle w:val="TableParagraph"/>
              <w:rPr>
                <w:b/>
                <w:sz w:val="18"/>
              </w:rPr>
            </w:pPr>
          </w:p>
          <w:p w14:paraId="096EA9BA" w14:textId="77777777" w:rsidR="00E52DDA" w:rsidRDefault="00ED1444">
            <w:pPr>
              <w:pStyle w:val="TableParagraph"/>
              <w:spacing w:before="130"/>
              <w:ind w:left="6"/>
              <w:jc w:val="center"/>
              <w:rPr>
                <w:sz w:val="17"/>
              </w:rPr>
            </w:pPr>
            <w:r>
              <w:rPr>
                <w:sz w:val="17"/>
              </w:rPr>
              <w:t>M</w:t>
            </w:r>
          </w:p>
        </w:tc>
        <w:tc>
          <w:tcPr>
            <w:tcW w:w="6126" w:type="dxa"/>
          </w:tcPr>
          <w:p w14:paraId="7571F858" w14:textId="77777777" w:rsidR="00E52DDA" w:rsidRDefault="00E52DDA">
            <w:pPr>
              <w:pStyle w:val="TableParagraph"/>
              <w:spacing w:before="3"/>
              <w:rPr>
                <w:b/>
              </w:rPr>
            </w:pPr>
          </w:p>
          <w:p w14:paraId="30513584" w14:textId="77777777" w:rsidR="00E52DDA" w:rsidRDefault="00ED1444">
            <w:pPr>
              <w:pStyle w:val="TableParagraph"/>
              <w:numPr>
                <w:ilvl w:val="0"/>
                <w:numId w:val="5"/>
              </w:numPr>
              <w:tabs>
                <w:tab w:val="left" w:pos="776"/>
                <w:tab w:val="left" w:pos="777"/>
              </w:tabs>
              <w:ind w:right="206"/>
              <w:rPr>
                <w:sz w:val="17"/>
              </w:rPr>
            </w:pPr>
            <w:r>
              <w:rPr>
                <w:sz w:val="17"/>
              </w:rPr>
              <w:t>Additional cost pressures due to COVID-19 identified and an end-of- year forecast which factors them in has been</w:t>
            </w:r>
            <w:r>
              <w:rPr>
                <w:spacing w:val="-10"/>
                <w:sz w:val="17"/>
              </w:rPr>
              <w:t xml:space="preserve"> </w:t>
            </w:r>
            <w:r>
              <w:rPr>
                <w:sz w:val="17"/>
              </w:rPr>
              <w:t>produced.</w:t>
            </w:r>
          </w:p>
          <w:p w14:paraId="367ED202" w14:textId="77777777" w:rsidR="00E52DDA" w:rsidRDefault="00ED1444">
            <w:pPr>
              <w:pStyle w:val="TableParagraph"/>
              <w:numPr>
                <w:ilvl w:val="0"/>
                <w:numId w:val="5"/>
              </w:numPr>
              <w:tabs>
                <w:tab w:val="left" w:pos="776"/>
                <w:tab w:val="left" w:pos="777"/>
              </w:tabs>
              <w:spacing w:before="1" w:line="237" w:lineRule="auto"/>
              <w:ind w:right="547"/>
              <w:rPr>
                <w:sz w:val="17"/>
              </w:rPr>
            </w:pPr>
            <w:r>
              <w:rPr>
                <w:sz w:val="17"/>
              </w:rPr>
              <w:t>LA or trust finance team has been consulted to identify</w:t>
            </w:r>
            <w:r>
              <w:rPr>
                <w:spacing w:val="-31"/>
                <w:sz w:val="17"/>
              </w:rPr>
              <w:t xml:space="preserve"> </w:t>
            </w:r>
            <w:r>
              <w:rPr>
                <w:sz w:val="17"/>
              </w:rPr>
              <w:t>potential savings in order to work towards a balanced</w:t>
            </w:r>
            <w:r>
              <w:rPr>
                <w:spacing w:val="-11"/>
                <w:sz w:val="17"/>
              </w:rPr>
              <w:t xml:space="preserve"> </w:t>
            </w:r>
            <w:r>
              <w:rPr>
                <w:sz w:val="17"/>
              </w:rPr>
              <w:t>budget.</w:t>
            </w:r>
          </w:p>
          <w:p w14:paraId="3A4B7463" w14:textId="06E0E4C9" w:rsidR="00E52DDA" w:rsidRDefault="00ED1444">
            <w:pPr>
              <w:pStyle w:val="TableParagraph"/>
              <w:numPr>
                <w:ilvl w:val="0"/>
                <w:numId w:val="5"/>
              </w:numPr>
              <w:tabs>
                <w:tab w:val="left" w:pos="776"/>
                <w:tab w:val="left" w:pos="777"/>
              </w:tabs>
              <w:spacing w:before="3" w:line="237" w:lineRule="auto"/>
              <w:ind w:right="211"/>
              <w:rPr>
                <w:sz w:val="17"/>
              </w:rPr>
            </w:pPr>
            <w:r>
              <w:rPr>
                <w:sz w:val="17"/>
              </w:rPr>
              <w:t xml:space="preserve">Additional COVID-19 related costs </w:t>
            </w:r>
            <w:r w:rsidR="001A673D">
              <w:rPr>
                <w:sz w:val="17"/>
              </w:rPr>
              <w:t xml:space="preserve">e.g. enhanced cleaning, </w:t>
            </w:r>
            <w:r>
              <w:rPr>
                <w:sz w:val="17"/>
              </w:rPr>
              <w:t>are under monitoring and</w:t>
            </w:r>
            <w:r>
              <w:rPr>
                <w:spacing w:val="-34"/>
                <w:sz w:val="17"/>
              </w:rPr>
              <w:t xml:space="preserve"> </w:t>
            </w:r>
            <w:r>
              <w:rPr>
                <w:sz w:val="17"/>
              </w:rPr>
              <w:t>options for reducing costs over time and as guidance changes are under review.</w:t>
            </w:r>
          </w:p>
          <w:p w14:paraId="7BBCD5C0" w14:textId="77777777" w:rsidR="00E52DDA" w:rsidRDefault="00ED1444">
            <w:pPr>
              <w:pStyle w:val="TableParagraph"/>
              <w:numPr>
                <w:ilvl w:val="0"/>
                <w:numId w:val="5"/>
              </w:numPr>
              <w:tabs>
                <w:tab w:val="left" w:pos="776"/>
                <w:tab w:val="left" w:pos="777"/>
              </w:tabs>
              <w:spacing w:before="4" w:line="207" w:lineRule="exact"/>
              <w:ind w:hanging="361"/>
              <w:rPr>
                <w:sz w:val="17"/>
              </w:rPr>
            </w:pPr>
            <w:r>
              <w:rPr>
                <w:sz w:val="17"/>
              </w:rPr>
              <w:t>Additional sources of income are under</w:t>
            </w:r>
            <w:r>
              <w:rPr>
                <w:spacing w:val="-4"/>
                <w:sz w:val="17"/>
              </w:rPr>
              <w:t xml:space="preserve"> </w:t>
            </w:r>
            <w:r>
              <w:rPr>
                <w:sz w:val="17"/>
              </w:rPr>
              <w:t>exploration.</w:t>
            </w:r>
          </w:p>
          <w:p w14:paraId="1C80A532" w14:textId="1EAF7668" w:rsidR="0085458E" w:rsidRDefault="00ED1444" w:rsidP="00A53A7D">
            <w:pPr>
              <w:pStyle w:val="TableParagraph"/>
              <w:numPr>
                <w:ilvl w:val="0"/>
                <w:numId w:val="5"/>
              </w:numPr>
              <w:tabs>
                <w:tab w:val="left" w:pos="776"/>
                <w:tab w:val="left" w:pos="777"/>
              </w:tabs>
              <w:spacing w:line="237" w:lineRule="auto"/>
              <w:ind w:right="674"/>
              <w:rPr>
                <w:sz w:val="17"/>
              </w:rPr>
            </w:pPr>
            <w:r w:rsidRPr="00D9409F">
              <w:rPr>
                <w:sz w:val="17"/>
              </w:rPr>
              <w:t>The school’s projected financial position has been shared</w:t>
            </w:r>
            <w:r w:rsidRPr="00D9409F">
              <w:rPr>
                <w:spacing w:val="-31"/>
                <w:sz w:val="17"/>
              </w:rPr>
              <w:t xml:space="preserve"> </w:t>
            </w:r>
            <w:r w:rsidRPr="00D9409F">
              <w:rPr>
                <w:sz w:val="17"/>
              </w:rPr>
              <w:t>with governors and LA or</w:t>
            </w:r>
            <w:r w:rsidRPr="00D9409F">
              <w:rPr>
                <w:spacing w:val="-1"/>
                <w:sz w:val="17"/>
              </w:rPr>
              <w:t xml:space="preserve"> </w:t>
            </w:r>
            <w:r w:rsidRPr="00D9409F">
              <w:rPr>
                <w:sz w:val="17"/>
              </w:rPr>
              <w:t>trust.</w:t>
            </w:r>
          </w:p>
          <w:p w14:paraId="4C5E259C" w14:textId="52D5A37E" w:rsidR="00D9409F" w:rsidRDefault="00D9409F" w:rsidP="00D9409F">
            <w:pPr>
              <w:pStyle w:val="TableParagraph"/>
              <w:tabs>
                <w:tab w:val="left" w:pos="776"/>
                <w:tab w:val="left" w:pos="777"/>
              </w:tabs>
              <w:spacing w:line="237" w:lineRule="auto"/>
              <w:ind w:right="674"/>
              <w:rPr>
                <w:sz w:val="17"/>
              </w:rPr>
            </w:pPr>
          </w:p>
          <w:p w14:paraId="68EE0019" w14:textId="0D86AB6F" w:rsidR="00D9409F" w:rsidRDefault="00D9409F" w:rsidP="00D9409F">
            <w:pPr>
              <w:pStyle w:val="TableParagraph"/>
              <w:tabs>
                <w:tab w:val="left" w:pos="776"/>
                <w:tab w:val="left" w:pos="777"/>
              </w:tabs>
              <w:spacing w:line="237" w:lineRule="auto"/>
              <w:ind w:right="674"/>
              <w:rPr>
                <w:sz w:val="17"/>
              </w:rPr>
            </w:pPr>
          </w:p>
          <w:p w14:paraId="026B6778" w14:textId="6D6D0529" w:rsidR="00D9409F" w:rsidRDefault="00D9409F" w:rsidP="00D9409F">
            <w:pPr>
              <w:pStyle w:val="TableParagraph"/>
              <w:tabs>
                <w:tab w:val="left" w:pos="776"/>
                <w:tab w:val="left" w:pos="777"/>
              </w:tabs>
              <w:spacing w:line="237" w:lineRule="auto"/>
              <w:ind w:right="674"/>
              <w:rPr>
                <w:sz w:val="17"/>
              </w:rPr>
            </w:pPr>
          </w:p>
          <w:p w14:paraId="0A6BFA4C" w14:textId="6B6DFE83" w:rsidR="00D9409F" w:rsidRDefault="00D9409F" w:rsidP="00D9409F">
            <w:pPr>
              <w:pStyle w:val="TableParagraph"/>
              <w:tabs>
                <w:tab w:val="left" w:pos="776"/>
                <w:tab w:val="left" w:pos="777"/>
              </w:tabs>
              <w:spacing w:line="237" w:lineRule="auto"/>
              <w:ind w:right="674"/>
              <w:rPr>
                <w:sz w:val="17"/>
              </w:rPr>
            </w:pPr>
          </w:p>
          <w:p w14:paraId="75C9DDAD" w14:textId="5C4A19E0" w:rsidR="00D9409F" w:rsidRDefault="00D9409F" w:rsidP="00D9409F">
            <w:pPr>
              <w:pStyle w:val="TableParagraph"/>
              <w:tabs>
                <w:tab w:val="left" w:pos="776"/>
                <w:tab w:val="left" w:pos="777"/>
              </w:tabs>
              <w:spacing w:line="237" w:lineRule="auto"/>
              <w:ind w:right="674"/>
              <w:rPr>
                <w:sz w:val="17"/>
              </w:rPr>
            </w:pPr>
          </w:p>
          <w:p w14:paraId="21CF9319" w14:textId="334AEF10" w:rsidR="00D9409F" w:rsidRDefault="00D9409F" w:rsidP="00D9409F">
            <w:pPr>
              <w:pStyle w:val="TableParagraph"/>
              <w:tabs>
                <w:tab w:val="left" w:pos="776"/>
                <w:tab w:val="left" w:pos="777"/>
              </w:tabs>
              <w:spacing w:line="237" w:lineRule="auto"/>
              <w:ind w:right="674"/>
              <w:rPr>
                <w:sz w:val="17"/>
              </w:rPr>
            </w:pPr>
          </w:p>
          <w:p w14:paraId="5CC20F81" w14:textId="1BD9A7C6" w:rsidR="00D9409F" w:rsidRDefault="00D9409F" w:rsidP="00D9409F">
            <w:pPr>
              <w:pStyle w:val="TableParagraph"/>
              <w:tabs>
                <w:tab w:val="left" w:pos="776"/>
                <w:tab w:val="left" w:pos="777"/>
              </w:tabs>
              <w:spacing w:line="237" w:lineRule="auto"/>
              <w:ind w:right="674"/>
              <w:rPr>
                <w:sz w:val="17"/>
              </w:rPr>
            </w:pPr>
          </w:p>
          <w:p w14:paraId="08061D97" w14:textId="6DA9E858" w:rsidR="00D9409F" w:rsidRDefault="00D9409F" w:rsidP="00D9409F">
            <w:pPr>
              <w:pStyle w:val="TableParagraph"/>
              <w:tabs>
                <w:tab w:val="left" w:pos="776"/>
                <w:tab w:val="left" w:pos="777"/>
              </w:tabs>
              <w:spacing w:line="237" w:lineRule="auto"/>
              <w:ind w:right="674"/>
              <w:rPr>
                <w:sz w:val="17"/>
              </w:rPr>
            </w:pPr>
          </w:p>
          <w:p w14:paraId="2A43648B" w14:textId="7674E39D" w:rsidR="00D9409F" w:rsidRDefault="00D9409F" w:rsidP="00D9409F">
            <w:pPr>
              <w:pStyle w:val="TableParagraph"/>
              <w:tabs>
                <w:tab w:val="left" w:pos="776"/>
                <w:tab w:val="left" w:pos="777"/>
              </w:tabs>
              <w:spacing w:line="237" w:lineRule="auto"/>
              <w:ind w:right="674"/>
              <w:rPr>
                <w:sz w:val="17"/>
              </w:rPr>
            </w:pPr>
          </w:p>
          <w:p w14:paraId="7D4CE3EF" w14:textId="09D1493B" w:rsidR="00D9409F" w:rsidRDefault="00D9409F" w:rsidP="00D9409F">
            <w:pPr>
              <w:pStyle w:val="TableParagraph"/>
              <w:tabs>
                <w:tab w:val="left" w:pos="776"/>
                <w:tab w:val="left" w:pos="777"/>
              </w:tabs>
              <w:spacing w:line="237" w:lineRule="auto"/>
              <w:ind w:right="674"/>
              <w:rPr>
                <w:sz w:val="17"/>
              </w:rPr>
            </w:pPr>
          </w:p>
          <w:p w14:paraId="3CF30439" w14:textId="51F5C37E" w:rsidR="00D9409F" w:rsidRDefault="00D9409F" w:rsidP="00D9409F">
            <w:pPr>
              <w:pStyle w:val="TableParagraph"/>
              <w:tabs>
                <w:tab w:val="left" w:pos="776"/>
                <w:tab w:val="left" w:pos="777"/>
              </w:tabs>
              <w:spacing w:line="237" w:lineRule="auto"/>
              <w:ind w:right="674"/>
              <w:rPr>
                <w:sz w:val="17"/>
              </w:rPr>
            </w:pPr>
          </w:p>
          <w:p w14:paraId="5C5988DF" w14:textId="71E4B384" w:rsidR="00D9409F" w:rsidRDefault="00D9409F" w:rsidP="00D9409F">
            <w:pPr>
              <w:pStyle w:val="TableParagraph"/>
              <w:tabs>
                <w:tab w:val="left" w:pos="776"/>
                <w:tab w:val="left" w:pos="777"/>
              </w:tabs>
              <w:spacing w:line="237" w:lineRule="auto"/>
              <w:ind w:right="674"/>
              <w:rPr>
                <w:sz w:val="17"/>
              </w:rPr>
            </w:pPr>
          </w:p>
          <w:p w14:paraId="6DC7CD5B" w14:textId="251E0662" w:rsidR="00D9409F" w:rsidRDefault="00D9409F" w:rsidP="00D9409F">
            <w:pPr>
              <w:pStyle w:val="TableParagraph"/>
              <w:tabs>
                <w:tab w:val="left" w:pos="776"/>
                <w:tab w:val="left" w:pos="777"/>
              </w:tabs>
              <w:spacing w:line="237" w:lineRule="auto"/>
              <w:ind w:right="674"/>
              <w:rPr>
                <w:sz w:val="17"/>
              </w:rPr>
            </w:pPr>
          </w:p>
          <w:p w14:paraId="0BE7ADDA" w14:textId="77777777" w:rsidR="00D9409F" w:rsidRPr="00D9409F" w:rsidRDefault="00D9409F" w:rsidP="00D9409F">
            <w:pPr>
              <w:pStyle w:val="TableParagraph"/>
              <w:tabs>
                <w:tab w:val="left" w:pos="776"/>
                <w:tab w:val="left" w:pos="777"/>
              </w:tabs>
              <w:spacing w:line="237" w:lineRule="auto"/>
              <w:ind w:right="674"/>
              <w:rPr>
                <w:sz w:val="17"/>
              </w:rPr>
            </w:pPr>
          </w:p>
          <w:p w14:paraId="16611426" w14:textId="36CE1ECE" w:rsidR="0085458E" w:rsidRDefault="0085458E" w:rsidP="0085458E">
            <w:pPr>
              <w:pStyle w:val="TableParagraph"/>
              <w:tabs>
                <w:tab w:val="left" w:pos="776"/>
                <w:tab w:val="left" w:pos="777"/>
              </w:tabs>
              <w:spacing w:line="237" w:lineRule="auto"/>
              <w:ind w:right="674"/>
              <w:rPr>
                <w:sz w:val="17"/>
              </w:rPr>
            </w:pPr>
          </w:p>
        </w:tc>
        <w:tc>
          <w:tcPr>
            <w:tcW w:w="1044" w:type="dxa"/>
          </w:tcPr>
          <w:p w14:paraId="254EB0C6" w14:textId="77777777" w:rsidR="00E52DDA" w:rsidRDefault="00E52DDA">
            <w:pPr>
              <w:pStyle w:val="TableParagraph"/>
              <w:rPr>
                <w:b/>
                <w:sz w:val="18"/>
              </w:rPr>
            </w:pPr>
          </w:p>
          <w:p w14:paraId="56E073E5" w14:textId="77777777" w:rsidR="00E52DDA" w:rsidRDefault="00E52DDA">
            <w:pPr>
              <w:pStyle w:val="TableParagraph"/>
              <w:rPr>
                <w:b/>
                <w:sz w:val="18"/>
              </w:rPr>
            </w:pPr>
          </w:p>
          <w:p w14:paraId="7BCAFB78" w14:textId="77777777" w:rsidR="00E52DDA" w:rsidRDefault="00E52DDA">
            <w:pPr>
              <w:pStyle w:val="TableParagraph"/>
              <w:rPr>
                <w:b/>
                <w:sz w:val="18"/>
              </w:rPr>
            </w:pPr>
          </w:p>
          <w:p w14:paraId="351E1E49" w14:textId="77777777" w:rsidR="00E52DDA" w:rsidRDefault="00E52DDA">
            <w:pPr>
              <w:pStyle w:val="TableParagraph"/>
              <w:rPr>
                <w:b/>
                <w:sz w:val="18"/>
              </w:rPr>
            </w:pPr>
          </w:p>
          <w:p w14:paraId="5F7C9B61" w14:textId="77777777" w:rsidR="00E52DDA" w:rsidRDefault="00E52DDA">
            <w:pPr>
              <w:pStyle w:val="TableParagraph"/>
              <w:rPr>
                <w:b/>
                <w:sz w:val="18"/>
              </w:rPr>
            </w:pPr>
          </w:p>
          <w:p w14:paraId="4A61AF4E" w14:textId="77777777" w:rsidR="00E52DDA" w:rsidRDefault="00ED1444">
            <w:pPr>
              <w:pStyle w:val="TableParagraph"/>
              <w:spacing w:before="130"/>
              <w:ind w:left="3"/>
              <w:jc w:val="center"/>
              <w:rPr>
                <w:sz w:val="17"/>
              </w:rPr>
            </w:pPr>
            <w:r>
              <w:rPr>
                <w:sz w:val="17"/>
              </w:rPr>
              <w:t>Y</w:t>
            </w:r>
          </w:p>
        </w:tc>
        <w:tc>
          <w:tcPr>
            <w:tcW w:w="2989" w:type="dxa"/>
          </w:tcPr>
          <w:p w14:paraId="208F1FBA" w14:textId="77777777" w:rsidR="00E52DDA" w:rsidRDefault="00ED1444">
            <w:pPr>
              <w:pStyle w:val="TableParagraph"/>
              <w:numPr>
                <w:ilvl w:val="0"/>
                <w:numId w:val="4"/>
              </w:numPr>
              <w:tabs>
                <w:tab w:val="left" w:pos="776"/>
                <w:tab w:val="left" w:pos="777"/>
              </w:tabs>
              <w:ind w:right="247"/>
              <w:rPr>
                <w:sz w:val="17"/>
              </w:rPr>
            </w:pPr>
            <w:r>
              <w:rPr>
                <w:sz w:val="17"/>
              </w:rPr>
              <w:t>Finance Director’s</w:t>
            </w:r>
            <w:r>
              <w:rPr>
                <w:spacing w:val="-13"/>
                <w:sz w:val="17"/>
              </w:rPr>
              <w:t xml:space="preserve"> </w:t>
            </w:r>
            <w:r>
              <w:rPr>
                <w:sz w:val="17"/>
              </w:rPr>
              <w:t>Budget monitoring report to Trustees outlines the current position.</w:t>
            </w:r>
          </w:p>
        </w:tc>
        <w:tc>
          <w:tcPr>
            <w:tcW w:w="1347" w:type="dxa"/>
          </w:tcPr>
          <w:p w14:paraId="2DC0D4A0" w14:textId="77777777" w:rsidR="00E52DDA" w:rsidRDefault="00E52DDA">
            <w:pPr>
              <w:pStyle w:val="TableParagraph"/>
              <w:rPr>
                <w:b/>
                <w:sz w:val="18"/>
              </w:rPr>
            </w:pPr>
          </w:p>
          <w:p w14:paraId="59A9BE7D" w14:textId="77777777" w:rsidR="00E52DDA" w:rsidRDefault="00E52DDA">
            <w:pPr>
              <w:pStyle w:val="TableParagraph"/>
              <w:rPr>
                <w:b/>
                <w:sz w:val="18"/>
              </w:rPr>
            </w:pPr>
          </w:p>
          <w:p w14:paraId="5FFD9C5F" w14:textId="77777777" w:rsidR="00E52DDA" w:rsidRDefault="00E52DDA">
            <w:pPr>
              <w:pStyle w:val="TableParagraph"/>
              <w:rPr>
                <w:b/>
                <w:sz w:val="18"/>
              </w:rPr>
            </w:pPr>
          </w:p>
          <w:p w14:paraId="1F64D5FC" w14:textId="77777777" w:rsidR="00E52DDA" w:rsidRDefault="00E52DDA">
            <w:pPr>
              <w:pStyle w:val="TableParagraph"/>
              <w:rPr>
                <w:b/>
                <w:sz w:val="18"/>
              </w:rPr>
            </w:pPr>
          </w:p>
          <w:p w14:paraId="7A71E67B" w14:textId="77777777" w:rsidR="00E52DDA" w:rsidRDefault="00E52DDA">
            <w:pPr>
              <w:pStyle w:val="TableParagraph"/>
              <w:rPr>
                <w:b/>
                <w:sz w:val="18"/>
              </w:rPr>
            </w:pPr>
          </w:p>
          <w:p w14:paraId="7EA3F6E3" w14:textId="77777777" w:rsidR="00E52DDA" w:rsidRDefault="00ED1444">
            <w:pPr>
              <w:pStyle w:val="TableParagraph"/>
              <w:spacing w:before="130"/>
              <w:ind w:left="6"/>
              <w:jc w:val="center"/>
              <w:rPr>
                <w:sz w:val="17"/>
              </w:rPr>
            </w:pPr>
            <w:r>
              <w:rPr>
                <w:sz w:val="17"/>
              </w:rPr>
              <w:t>L</w:t>
            </w:r>
          </w:p>
        </w:tc>
      </w:tr>
      <w:tr w:rsidR="00E52DDA" w14:paraId="666F4FF9" w14:textId="77777777">
        <w:trPr>
          <w:trHeight w:val="453"/>
        </w:trPr>
        <w:tc>
          <w:tcPr>
            <w:tcW w:w="15393" w:type="dxa"/>
            <w:gridSpan w:val="6"/>
            <w:shd w:val="clear" w:color="auto" w:fill="006FC0"/>
          </w:tcPr>
          <w:p w14:paraId="3427658B" w14:textId="77777777" w:rsidR="00E52DDA" w:rsidRDefault="00ED1444">
            <w:pPr>
              <w:pStyle w:val="TableParagraph"/>
              <w:spacing w:before="98"/>
              <w:ind w:left="57"/>
            </w:pPr>
            <w:r>
              <w:rPr>
                <w:color w:val="FFFFFF"/>
              </w:rPr>
              <w:lastRenderedPageBreak/>
              <w:t>9. Governance</w:t>
            </w:r>
          </w:p>
        </w:tc>
      </w:tr>
      <w:tr w:rsidR="00E52DDA" w14:paraId="7D7019CF" w14:textId="77777777">
        <w:trPr>
          <w:trHeight w:val="340"/>
        </w:trPr>
        <w:tc>
          <w:tcPr>
            <w:tcW w:w="15393" w:type="dxa"/>
            <w:gridSpan w:val="6"/>
            <w:shd w:val="clear" w:color="auto" w:fill="D9D9D9"/>
          </w:tcPr>
          <w:p w14:paraId="575BF26D" w14:textId="77777777" w:rsidR="00E52DDA" w:rsidRDefault="00ED1444">
            <w:pPr>
              <w:pStyle w:val="TableParagraph"/>
              <w:spacing w:before="52"/>
              <w:ind w:left="57"/>
              <w:rPr>
                <w:b/>
                <w:sz w:val="20"/>
              </w:rPr>
            </w:pPr>
            <w:r>
              <w:rPr>
                <w:b/>
                <w:sz w:val="20"/>
              </w:rPr>
              <w:t>9.1 Oversight of the governing body</w:t>
            </w:r>
          </w:p>
        </w:tc>
      </w:tr>
      <w:tr w:rsidR="00E52DDA" w14:paraId="06B9886A" w14:textId="77777777" w:rsidTr="00D9409F">
        <w:trPr>
          <w:trHeight w:val="2268"/>
        </w:trPr>
        <w:tc>
          <w:tcPr>
            <w:tcW w:w="2408" w:type="dxa"/>
          </w:tcPr>
          <w:p w14:paraId="509B0EB6" w14:textId="77777777" w:rsidR="00E52DDA" w:rsidRDefault="00E52DDA">
            <w:pPr>
              <w:pStyle w:val="TableParagraph"/>
              <w:rPr>
                <w:b/>
                <w:sz w:val="18"/>
              </w:rPr>
            </w:pPr>
          </w:p>
          <w:p w14:paraId="67904756" w14:textId="77777777" w:rsidR="00E52DDA" w:rsidRDefault="00E52DDA">
            <w:pPr>
              <w:pStyle w:val="TableParagraph"/>
              <w:rPr>
                <w:b/>
                <w:sz w:val="18"/>
              </w:rPr>
            </w:pPr>
          </w:p>
          <w:p w14:paraId="250DABAD" w14:textId="77777777" w:rsidR="00E52DDA" w:rsidRDefault="00E52DDA">
            <w:pPr>
              <w:pStyle w:val="TableParagraph"/>
              <w:rPr>
                <w:b/>
                <w:sz w:val="18"/>
              </w:rPr>
            </w:pPr>
          </w:p>
          <w:p w14:paraId="187FC1E0" w14:textId="77777777" w:rsidR="00E52DDA" w:rsidRDefault="00E52DDA">
            <w:pPr>
              <w:pStyle w:val="TableParagraph"/>
              <w:spacing w:before="1"/>
              <w:rPr>
                <w:b/>
              </w:rPr>
            </w:pPr>
          </w:p>
          <w:p w14:paraId="783D606D" w14:textId="55C8EA47" w:rsidR="00E52DDA" w:rsidRDefault="00484F65">
            <w:pPr>
              <w:pStyle w:val="TableParagraph"/>
              <w:ind w:left="57" w:right="129"/>
              <w:rPr>
                <w:b/>
                <w:sz w:val="17"/>
              </w:rPr>
            </w:pPr>
            <w:r>
              <w:rPr>
                <w:b/>
                <w:sz w:val="17"/>
              </w:rPr>
              <w:t>Lack of trustee</w:t>
            </w:r>
            <w:r w:rsidR="00ED1444">
              <w:rPr>
                <w:b/>
                <w:sz w:val="17"/>
              </w:rPr>
              <w:t xml:space="preserve"> oversight during the COVID-19 crisis leads to the school failing to meet statutory requirements.</w:t>
            </w:r>
          </w:p>
        </w:tc>
        <w:tc>
          <w:tcPr>
            <w:tcW w:w="1479" w:type="dxa"/>
          </w:tcPr>
          <w:p w14:paraId="65A91C53" w14:textId="77777777" w:rsidR="00E52DDA" w:rsidRDefault="00E52DDA">
            <w:pPr>
              <w:pStyle w:val="TableParagraph"/>
              <w:rPr>
                <w:b/>
                <w:sz w:val="18"/>
              </w:rPr>
            </w:pPr>
          </w:p>
          <w:p w14:paraId="23B07731" w14:textId="77777777" w:rsidR="00E52DDA" w:rsidRDefault="00E52DDA">
            <w:pPr>
              <w:pStyle w:val="TableParagraph"/>
              <w:rPr>
                <w:b/>
                <w:sz w:val="18"/>
              </w:rPr>
            </w:pPr>
          </w:p>
          <w:p w14:paraId="43D960E0" w14:textId="77777777" w:rsidR="00E52DDA" w:rsidRDefault="00E52DDA">
            <w:pPr>
              <w:pStyle w:val="TableParagraph"/>
              <w:rPr>
                <w:b/>
                <w:sz w:val="18"/>
              </w:rPr>
            </w:pPr>
          </w:p>
          <w:p w14:paraId="0566558F" w14:textId="77777777" w:rsidR="00E52DDA" w:rsidRDefault="00E52DDA">
            <w:pPr>
              <w:pStyle w:val="TableParagraph"/>
              <w:rPr>
                <w:b/>
                <w:sz w:val="18"/>
              </w:rPr>
            </w:pPr>
          </w:p>
          <w:p w14:paraId="41ECFCCE" w14:textId="77777777" w:rsidR="00E52DDA" w:rsidRDefault="00E52DDA">
            <w:pPr>
              <w:pStyle w:val="TableParagraph"/>
              <w:rPr>
                <w:b/>
                <w:sz w:val="18"/>
              </w:rPr>
            </w:pPr>
          </w:p>
          <w:p w14:paraId="3BAB4AF8" w14:textId="77777777" w:rsidR="00E52DDA" w:rsidRDefault="00E52DDA">
            <w:pPr>
              <w:pStyle w:val="TableParagraph"/>
              <w:spacing w:before="1"/>
              <w:rPr>
                <w:b/>
                <w:sz w:val="20"/>
              </w:rPr>
            </w:pPr>
          </w:p>
          <w:p w14:paraId="3567E7A8" w14:textId="77777777" w:rsidR="00E52DDA" w:rsidRDefault="00ED1444">
            <w:pPr>
              <w:pStyle w:val="TableParagraph"/>
              <w:ind w:left="6"/>
              <w:jc w:val="center"/>
              <w:rPr>
                <w:sz w:val="17"/>
              </w:rPr>
            </w:pPr>
            <w:r>
              <w:rPr>
                <w:sz w:val="17"/>
              </w:rPr>
              <w:t>M</w:t>
            </w:r>
          </w:p>
        </w:tc>
        <w:tc>
          <w:tcPr>
            <w:tcW w:w="6126" w:type="dxa"/>
          </w:tcPr>
          <w:p w14:paraId="6E2EF085" w14:textId="1527AD1F" w:rsidR="00E52DDA" w:rsidRDefault="00ED1444">
            <w:pPr>
              <w:pStyle w:val="TableParagraph"/>
              <w:numPr>
                <w:ilvl w:val="0"/>
                <w:numId w:val="3"/>
              </w:numPr>
              <w:tabs>
                <w:tab w:val="left" w:pos="776"/>
                <w:tab w:val="left" w:pos="777"/>
              </w:tabs>
              <w:spacing w:before="162" w:line="208" w:lineRule="exact"/>
              <w:ind w:hanging="361"/>
              <w:rPr>
                <w:sz w:val="17"/>
              </w:rPr>
            </w:pPr>
            <w:r>
              <w:rPr>
                <w:sz w:val="17"/>
              </w:rPr>
              <w:t xml:space="preserve">The </w:t>
            </w:r>
            <w:r w:rsidR="00484F65">
              <w:rPr>
                <w:sz w:val="17"/>
              </w:rPr>
              <w:t>trustees</w:t>
            </w:r>
            <w:r>
              <w:rPr>
                <w:sz w:val="17"/>
              </w:rPr>
              <w:t xml:space="preserve"> continues to meet regularly via online</w:t>
            </w:r>
            <w:r>
              <w:rPr>
                <w:spacing w:val="-25"/>
                <w:sz w:val="17"/>
              </w:rPr>
              <w:t xml:space="preserve"> </w:t>
            </w:r>
            <w:r>
              <w:rPr>
                <w:sz w:val="17"/>
              </w:rPr>
              <w:t>platforms.</w:t>
            </w:r>
          </w:p>
          <w:p w14:paraId="19CE0C04" w14:textId="32049D35" w:rsidR="00E52DDA" w:rsidRDefault="00484F65">
            <w:pPr>
              <w:pStyle w:val="TableParagraph"/>
              <w:numPr>
                <w:ilvl w:val="0"/>
                <w:numId w:val="3"/>
              </w:numPr>
              <w:tabs>
                <w:tab w:val="left" w:pos="776"/>
                <w:tab w:val="left" w:pos="777"/>
              </w:tabs>
              <w:ind w:right="288"/>
              <w:rPr>
                <w:sz w:val="17"/>
              </w:rPr>
            </w:pPr>
            <w:r>
              <w:rPr>
                <w:sz w:val="17"/>
              </w:rPr>
              <w:t>The trustees’</w:t>
            </w:r>
            <w:r w:rsidR="00ED1444">
              <w:rPr>
                <w:sz w:val="17"/>
              </w:rPr>
              <w:t xml:space="preserve"> agendas are structured to ensure all statutory requirements</w:t>
            </w:r>
            <w:r w:rsidR="00ED1444">
              <w:rPr>
                <w:spacing w:val="-4"/>
                <w:sz w:val="17"/>
              </w:rPr>
              <w:t xml:space="preserve"> </w:t>
            </w:r>
            <w:r w:rsidR="00ED1444">
              <w:rPr>
                <w:sz w:val="17"/>
              </w:rPr>
              <w:t>are</w:t>
            </w:r>
            <w:r w:rsidR="00ED1444">
              <w:rPr>
                <w:spacing w:val="-3"/>
                <w:sz w:val="17"/>
              </w:rPr>
              <w:t xml:space="preserve"> </w:t>
            </w:r>
            <w:r w:rsidR="00ED1444">
              <w:rPr>
                <w:sz w:val="17"/>
              </w:rPr>
              <w:t>discussed</w:t>
            </w:r>
            <w:r w:rsidR="00ED1444">
              <w:rPr>
                <w:spacing w:val="-5"/>
                <w:sz w:val="17"/>
              </w:rPr>
              <w:t xml:space="preserve"> </w:t>
            </w:r>
            <w:r w:rsidR="00ED1444">
              <w:rPr>
                <w:sz w:val="17"/>
              </w:rPr>
              <w:t>and</w:t>
            </w:r>
            <w:r w:rsidR="00ED1444">
              <w:rPr>
                <w:spacing w:val="-3"/>
                <w:sz w:val="17"/>
              </w:rPr>
              <w:t xml:space="preserve"> </w:t>
            </w:r>
            <w:r w:rsidR="00ED1444">
              <w:rPr>
                <w:sz w:val="17"/>
              </w:rPr>
              <w:t>school</w:t>
            </w:r>
            <w:r w:rsidR="00ED1444">
              <w:rPr>
                <w:spacing w:val="-3"/>
                <w:sz w:val="17"/>
              </w:rPr>
              <w:t xml:space="preserve"> </w:t>
            </w:r>
            <w:r w:rsidR="00ED1444">
              <w:rPr>
                <w:sz w:val="17"/>
              </w:rPr>
              <w:t>leaders</w:t>
            </w:r>
            <w:r w:rsidR="00ED1444">
              <w:rPr>
                <w:spacing w:val="-3"/>
                <w:sz w:val="17"/>
              </w:rPr>
              <w:t xml:space="preserve"> </w:t>
            </w:r>
            <w:r w:rsidR="00ED1444">
              <w:rPr>
                <w:sz w:val="17"/>
              </w:rPr>
              <w:t>are</w:t>
            </w:r>
            <w:r w:rsidR="00ED1444">
              <w:rPr>
                <w:spacing w:val="-5"/>
                <w:sz w:val="17"/>
              </w:rPr>
              <w:t xml:space="preserve"> </w:t>
            </w:r>
            <w:r w:rsidR="00ED1444">
              <w:rPr>
                <w:sz w:val="17"/>
              </w:rPr>
              <w:t>held</w:t>
            </w:r>
            <w:r w:rsidR="00ED1444">
              <w:rPr>
                <w:spacing w:val="-5"/>
                <w:sz w:val="17"/>
              </w:rPr>
              <w:t xml:space="preserve"> </w:t>
            </w:r>
            <w:r w:rsidR="00ED1444">
              <w:rPr>
                <w:sz w:val="17"/>
              </w:rPr>
              <w:t>to</w:t>
            </w:r>
            <w:r w:rsidR="00ED1444">
              <w:rPr>
                <w:spacing w:val="-5"/>
                <w:sz w:val="17"/>
              </w:rPr>
              <w:t xml:space="preserve"> </w:t>
            </w:r>
            <w:r w:rsidR="00ED1444">
              <w:rPr>
                <w:sz w:val="17"/>
              </w:rPr>
              <w:t>account for their</w:t>
            </w:r>
            <w:r w:rsidR="00ED1444">
              <w:rPr>
                <w:spacing w:val="1"/>
                <w:sz w:val="17"/>
              </w:rPr>
              <w:t xml:space="preserve"> </w:t>
            </w:r>
            <w:r w:rsidR="00ED1444">
              <w:rPr>
                <w:sz w:val="17"/>
              </w:rPr>
              <w:t>implementation.</w:t>
            </w:r>
          </w:p>
          <w:p w14:paraId="10AFA5EF" w14:textId="2A80D7A9" w:rsidR="00E52DDA" w:rsidRDefault="00ED1444" w:rsidP="00484F65">
            <w:pPr>
              <w:pStyle w:val="TableParagraph"/>
              <w:numPr>
                <w:ilvl w:val="0"/>
                <w:numId w:val="3"/>
              </w:numPr>
              <w:tabs>
                <w:tab w:val="left" w:pos="776"/>
                <w:tab w:val="left" w:pos="777"/>
              </w:tabs>
              <w:ind w:right="250"/>
              <w:rPr>
                <w:sz w:val="17"/>
              </w:rPr>
            </w:pPr>
            <w:r>
              <w:rPr>
                <w:sz w:val="17"/>
              </w:rPr>
              <w:t>The</w:t>
            </w:r>
            <w:r>
              <w:rPr>
                <w:spacing w:val="-6"/>
                <w:sz w:val="17"/>
              </w:rPr>
              <w:t xml:space="preserve"> </w:t>
            </w:r>
            <w:r>
              <w:rPr>
                <w:sz w:val="17"/>
              </w:rPr>
              <w:t>Principal’s</w:t>
            </w:r>
            <w:r>
              <w:rPr>
                <w:spacing w:val="-3"/>
                <w:sz w:val="17"/>
              </w:rPr>
              <w:t xml:space="preserve"> </w:t>
            </w:r>
            <w:r>
              <w:rPr>
                <w:sz w:val="17"/>
              </w:rPr>
              <w:t>report</w:t>
            </w:r>
            <w:r>
              <w:rPr>
                <w:spacing w:val="-4"/>
                <w:sz w:val="17"/>
              </w:rPr>
              <w:t xml:space="preserve"> </w:t>
            </w:r>
            <w:r>
              <w:rPr>
                <w:sz w:val="17"/>
              </w:rPr>
              <w:t>to</w:t>
            </w:r>
            <w:r>
              <w:rPr>
                <w:spacing w:val="-5"/>
                <w:sz w:val="17"/>
              </w:rPr>
              <w:t xml:space="preserve"> </w:t>
            </w:r>
            <w:r w:rsidR="00484F65">
              <w:rPr>
                <w:sz w:val="17"/>
              </w:rPr>
              <w:t>trustees</w:t>
            </w:r>
            <w:r>
              <w:rPr>
                <w:spacing w:val="-3"/>
                <w:sz w:val="17"/>
              </w:rPr>
              <w:t xml:space="preserve"> </w:t>
            </w:r>
            <w:r>
              <w:rPr>
                <w:sz w:val="17"/>
              </w:rPr>
              <w:t>includes</w:t>
            </w:r>
            <w:r>
              <w:rPr>
                <w:spacing w:val="-4"/>
                <w:sz w:val="17"/>
              </w:rPr>
              <w:t xml:space="preserve"> </w:t>
            </w:r>
            <w:r>
              <w:rPr>
                <w:sz w:val="17"/>
              </w:rPr>
              <w:t>content</w:t>
            </w:r>
            <w:r>
              <w:rPr>
                <w:spacing w:val="-3"/>
                <w:sz w:val="17"/>
              </w:rPr>
              <w:t xml:space="preserve"> </w:t>
            </w:r>
            <w:r>
              <w:rPr>
                <w:sz w:val="17"/>
              </w:rPr>
              <w:t>and</w:t>
            </w:r>
            <w:r>
              <w:rPr>
                <w:spacing w:val="-6"/>
                <w:sz w:val="17"/>
              </w:rPr>
              <w:t xml:space="preserve"> </w:t>
            </w:r>
            <w:r>
              <w:rPr>
                <w:sz w:val="17"/>
              </w:rPr>
              <w:t>updates</w:t>
            </w:r>
            <w:r>
              <w:rPr>
                <w:spacing w:val="-3"/>
                <w:sz w:val="17"/>
              </w:rPr>
              <w:t xml:space="preserve"> </w:t>
            </w:r>
            <w:r>
              <w:rPr>
                <w:sz w:val="17"/>
              </w:rPr>
              <w:t>on how the school is continuing to meet its statutory obligations in addition to covering the school’s response to</w:t>
            </w:r>
            <w:r>
              <w:rPr>
                <w:spacing w:val="-12"/>
                <w:sz w:val="17"/>
              </w:rPr>
              <w:t xml:space="preserve"> </w:t>
            </w:r>
            <w:r>
              <w:rPr>
                <w:sz w:val="17"/>
              </w:rPr>
              <w:t>COVID-19.</w:t>
            </w:r>
          </w:p>
          <w:p w14:paraId="14095A1E" w14:textId="5F41E37D" w:rsidR="00E52DDA" w:rsidRDefault="00ED1444" w:rsidP="00484F65">
            <w:pPr>
              <w:pStyle w:val="TableParagraph"/>
              <w:numPr>
                <w:ilvl w:val="0"/>
                <w:numId w:val="3"/>
              </w:numPr>
              <w:tabs>
                <w:tab w:val="left" w:pos="777"/>
              </w:tabs>
              <w:ind w:right="93"/>
              <w:rPr>
                <w:sz w:val="17"/>
              </w:rPr>
            </w:pPr>
            <w:r>
              <w:rPr>
                <w:sz w:val="17"/>
              </w:rPr>
              <w:t xml:space="preserve">Minutes of </w:t>
            </w:r>
            <w:r w:rsidR="00484F65">
              <w:rPr>
                <w:sz w:val="17"/>
              </w:rPr>
              <w:t>trustees</w:t>
            </w:r>
            <w:r>
              <w:rPr>
                <w:sz w:val="17"/>
              </w:rPr>
              <w:t xml:space="preserve"> meetings are reviewed to ensure that</w:t>
            </w:r>
            <w:r w:rsidR="00484F65">
              <w:rPr>
                <w:sz w:val="17"/>
              </w:rPr>
              <w:t xml:space="preserve"> they accurately record trustee</w:t>
            </w:r>
            <w:r>
              <w:rPr>
                <w:sz w:val="17"/>
              </w:rPr>
              <w:t>s’ oversight and holding leaders to account for areas of statutory</w:t>
            </w:r>
            <w:r>
              <w:rPr>
                <w:spacing w:val="-3"/>
                <w:sz w:val="17"/>
              </w:rPr>
              <w:t xml:space="preserve"> </w:t>
            </w:r>
            <w:r>
              <w:rPr>
                <w:sz w:val="17"/>
              </w:rPr>
              <w:t>responsibility.</w:t>
            </w:r>
          </w:p>
        </w:tc>
        <w:tc>
          <w:tcPr>
            <w:tcW w:w="1044" w:type="dxa"/>
          </w:tcPr>
          <w:p w14:paraId="45D2F023" w14:textId="77777777" w:rsidR="00E52DDA" w:rsidRDefault="00E52DDA">
            <w:pPr>
              <w:pStyle w:val="TableParagraph"/>
              <w:rPr>
                <w:b/>
                <w:sz w:val="18"/>
              </w:rPr>
            </w:pPr>
          </w:p>
          <w:p w14:paraId="4853543E" w14:textId="77777777" w:rsidR="00E52DDA" w:rsidRDefault="00E52DDA">
            <w:pPr>
              <w:pStyle w:val="TableParagraph"/>
              <w:rPr>
                <w:b/>
                <w:sz w:val="18"/>
              </w:rPr>
            </w:pPr>
          </w:p>
          <w:p w14:paraId="3FD3AD15" w14:textId="77777777" w:rsidR="00E52DDA" w:rsidRDefault="00E52DDA">
            <w:pPr>
              <w:pStyle w:val="TableParagraph"/>
              <w:rPr>
                <w:b/>
                <w:sz w:val="18"/>
              </w:rPr>
            </w:pPr>
          </w:p>
          <w:p w14:paraId="36A3E14F" w14:textId="77777777" w:rsidR="00E52DDA" w:rsidRDefault="00E52DDA">
            <w:pPr>
              <w:pStyle w:val="TableParagraph"/>
              <w:rPr>
                <w:b/>
                <w:sz w:val="18"/>
              </w:rPr>
            </w:pPr>
          </w:p>
          <w:p w14:paraId="48077601" w14:textId="77777777" w:rsidR="00E52DDA" w:rsidRDefault="00E52DDA">
            <w:pPr>
              <w:pStyle w:val="TableParagraph"/>
              <w:rPr>
                <w:b/>
                <w:sz w:val="18"/>
              </w:rPr>
            </w:pPr>
          </w:p>
          <w:p w14:paraId="6146EA30" w14:textId="77777777" w:rsidR="00E52DDA" w:rsidRDefault="00E52DDA">
            <w:pPr>
              <w:pStyle w:val="TableParagraph"/>
              <w:spacing w:before="1"/>
              <w:rPr>
                <w:b/>
                <w:sz w:val="20"/>
              </w:rPr>
            </w:pPr>
          </w:p>
          <w:p w14:paraId="78932DDE" w14:textId="77777777" w:rsidR="00E52DDA" w:rsidRDefault="00ED1444">
            <w:pPr>
              <w:pStyle w:val="TableParagraph"/>
              <w:ind w:left="3"/>
              <w:jc w:val="center"/>
              <w:rPr>
                <w:sz w:val="17"/>
              </w:rPr>
            </w:pPr>
            <w:r>
              <w:rPr>
                <w:sz w:val="17"/>
              </w:rPr>
              <w:t>Y</w:t>
            </w:r>
          </w:p>
        </w:tc>
        <w:tc>
          <w:tcPr>
            <w:tcW w:w="2989" w:type="dxa"/>
          </w:tcPr>
          <w:p w14:paraId="41539635" w14:textId="77777777" w:rsidR="00E52DDA" w:rsidRDefault="00ED1444">
            <w:pPr>
              <w:pStyle w:val="TableParagraph"/>
              <w:numPr>
                <w:ilvl w:val="0"/>
                <w:numId w:val="2"/>
              </w:numPr>
              <w:tabs>
                <w:tab w:val="left" w:pos="776"/>
                <w:tab w:val="left" w:pos="777"/>
              </w:tabs>
              <w:ind w:right="217"/>
              <w:rPr>
                <w:sz w:val="17"/>
              </w:rPr>
            </w:pPr>
            <w:r>
              <w:rPr>
                <w:sz w:val="17"/>
              </w:rPr>
              <w:t>Trustee meetings are to continue via Microsoft TEAMS to ensure all statutory requirements</w:t>
            </w:r>
            <w:r>
              <w:rPr>
                <w:spacing w:val="-13"/>
                <w:sz w:val="17"/>
              </w:rPr>
              <w:t xml:space="preserve"> </w:t>
            </w:r>
            <w:r>
              <w:rPr>
                <w:sz w:val="17"/>
              </w:rPr>
              <w:t>are met.</w:t>
            </w:r>
          </w:p>
          <w:p w14:paraId="3EB65322" w14:textId="00214681" w:rsidR="00E52DDA" w:rsidRDefault="00ED1444" w:rsidP="00484F65">
            <w:pPr>
              <w:pStyle w:val="TableParagraph"/>
              <w:numPr>
                <w:ilvl w:val="0"/>
                <w:numId w:val="2"/>
              </w:numPr>
              <w:tabs>
                <w:tab w:val="left" w:pos="776"/>
                <w:tab w:val="left" w:pos="777"/>
              </w:tabs>
              <w:ind w:right="85"/>
              <w:rPr>
                <w:sz w:val="17"/>
              </w:rPr>
            </w:pPr>
            <w:r>
              <w:rPr>
                <w:sz w:val="17"/>
              </w:rPr>
              <w:t>CEO provides Trustees</w:t>
            </w:r>
            <w:r>
              <w:rPr>
                <w:spacing w:val="-11"/>
                <w:sz w:val="17"/>
              </w:rPr>
              <w:t xml:space="preserve"> </w:t>
            </w:r>
            <w:r>
              <w:rPr>
                <w:sz w:val="17"/>
              </w:rPr>
              <w:t>with weekly update during the COVID-19</w:t>
            </w:r>
            <w:r>
              <w:rPr>
                <w:spacing w:val="-2"/>
                <w:sz w:val="17"/>
              </w:rPr>
              <w:t xml:space="preserve"> </w:t>
            </w:r>
            <w:r w:rsidR="00484F65">
              <w:rPr>
                <w:sz w:val="17"/>
              </w:rPr>
              <w:t>pandemic</w:t>
            </w:r>
            <w:r>
              <w:rPr>
                <w:sz w:val="17"/>
              </w:rPr>
              <w:t>.</w:t>
            </w:r>
          </w:p>
        </w:tc>
        <w:tc>
          <w:tcPr>
            <w:tcW w:w="1347" w:type="dxa"/>
          </w:tcPr>
          <w:p w14:paraId="73A01E0F" w14:textId="77777777" w:rsidR="00E52DDA" w:rsidRDefault="00E52DDA">
            <w:pPr>
              <w:pStyle w:val="TableParagraph"/>
              <w:rPr>
                <w:b/>
                <w:sz w:val="18"/>
              </w:rPr>
            </w:pPr>
          </w:p>
          <w:p w14:paraId="60AE1611" w14:textId="77777777" w:rsidR="00E52DDA" w:rsidRDefault="00E52DDA">
            <w:pPr>
              <w:pStyle w:val="TableParagraph"/>
              <w:rPr>
                <w:b/>
                <w:sz w:val="18"/>
              </w:rPr>
            </w:pPr>
          </w:p>
          <w:p w14:paraId="11916451" w14:textId="77777777" w:rsidR="00E52DDA" w:rsidRDefault="00E52DDA">
            <w:pPr>
              <w:pStyle w:val="TableParagraph"/>
              <w:rPr>
                <w:b/>
                <w:sz w:val="18"/>
              </w:rPr>
            </w:pPr>
          </w:p>
          <w:p w14:paraId="11C23E9C" w14:textId="77777777" w:rsidR="00E52DDA" w:rsidRDefault="00E52DDA">
            <w:pPr>
              <w:pStyle w:val="TableParagraph"/>
              <w:rPr>
                <w:b/>
                <w:sz w:val="18"/>
              </w:rPr>
            </w:pPr>
          </w:p>
          <w:p w14:paraId="63E8AF93" w14:textId="77777777" w:rsidR="00E52DDA" w:rsidRDefault="00E52DDA">
            <w:pPr>
              <w:pStyle w:val="TableParagraph"/>
              <w:rPr>
                <w:b/>
                <w:sz w:val="18"/>
              </w:rPr>
            </w:pPr>
          </w:p>
          <w:p w14:paraId="70A4907D" w14:textId="77777777" w:rsidR="00E52DDA" w:rsidRDefault="00E52DDA">
            <w:pPr>
              <w:pStyle w:val="TableParagraph"/>
              <w:spacing w:before="1"/>
              <w:rPr>
                <w:b/>
                <w:sz w:val="20"/>
              </w:rPr>
            </w:pPr>
          </w:p>
          <w:p w14:paraId="7447EF70" w14:textId="77777777" w:rsidR="00E52DDA" w:rsidRDefault="00ED1444">
            <w:pPr>
              <w:pStyle w:val="TableParagraph"/>
              <w:ind w:left="6"/>
              <w:jc w:val="center"/>
              <w:rPr>
                <w:sz w:val="17"/>
              </w:rPr>
            </w:pPr>
            <w:r>
              <w:rPr>
                <w:sz w:val="17"/>
              </w:rPr>
              <w:t>L</w:t>
            </w:r>
          </w:p>
        </w:tc>
      </w:tr>
    </w:tbl>
    <w:p w14:paraId="69429B2F" w14:textId="52054C47" w:rsidR="00E52DDA" w:rsidRDefault="00E52DDA" w:rsidP="00D9409F">
      <w:pPr>
        <w:spacing w:before="67"/>
        <w:ind w:right="133"/>
        <w:jc w:val="right"/>
        <w:rPr>
          <w:b/>
        </w:rPr>
      </w:pPr>
    </w:p>
    <w:sectPr w:rsidR="00E52DDA">
      <w:headerReference w:type="default" r:id="rId17"/>
      <w:footerReference w:type="default" r:id="rId18"/>
      <w:pgSz w:w="16840" w:h="11910" w:orient="landscape"/>
      <w:pgMar w:top="620" w:right="580" w:bottom="280" w:left="5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3042E" w14:textId="77777777" w:rsidR="00C20AFB" w:rsidRDefault="00C20AFB">
      <w:r>
        <w:separator/>
      </w:r>
    </w:p>
  </w:endnote>
  <w:endnote w:type="continuationSeparator" w:id="0">
    <w:p w14:paraId="334FB756" w14:textId="77777777" w:rsidR="00C20AFB" w:rsidRDefault="00C2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18AAA" w14:textId="294330D9" w:rsidR="00C20AFB" w:rsidRDefault="00C20AFB">
    <w:pPr>
      <w:pStyle w:val="BodyText"/>
      <w:spacing w:line="14" w:lineRule="auto"/>
      <w:rPr>
        <w:sz w:val="20"/>
      </w:rPr>
    </w:pPr>
    <w:r>
      <w:rPr>
        <w:noProof/>
        <w:lang w:bidi="ar-SA"/>
      </w:rPr>
      <w:drawing>
        <wp:anchor distT="0" distB="0" distL="114300" distR="114300" simplePos="0" relativeHeight="251658240" behindDoc="1" locked="0" layoutInCell="1" allowOverlap="1" wp14:anchorId="7F42630A" wp14:editId="531E7372">
          <wp:simplePos x="0" y="0"/>
          <wp:positionH relativeFrom="column">
            <wp:posOffset>3575050</wp:posOffset>
          </wp:positionH>
          <wp:positionV relativeFrom="paragraph">
            <wp:posOffset>-116840</wp:posOffset>
          </wp:positionV>
          <wp:extent cx="1962150" cy="711835"/>
          <wp:effectExtent l="0" t="0" r="0" b="0"/>
          <wp:wrapTight wrapText="bothSides">
            <wp:wrapPolygon edited="0">
              <wp:start x="0" y="0"/>
              <wp:lineTo x="0" y="20810"/>
              <wp:lineTo x="21390" y="20810"/>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LT - Groupe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2150" cy="71183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3596C" w14:textId="77777777" w:rsidR="00C20AFB" w:rsidRDefault="00C20AF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121B3" w14:textId="77777777" w:rsidR="00C20AFB" w:rsidRDefault="00C20AFB">
      <w:r>
        <w:separator/>
      </w:r>
    </w:p>
  </w:footnote>
  <w:footnote w:type="continuationSeparator" w:id="0">
    <w:p w14:paraId="0DDDB551" w14:textId="77777777" w:rsidR="00C20AFB" w:rsidRDefault="00C20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8D912" w14:textId="0B77ECC5" w:rsidR="00C20AFB" w:rsidRDefault="00C20AFB">
    <w:pPr>
      <w:pStyle w:val="BodyText"/>
      <w:spacing w:line="14" w:lineRule="auto"/>
      <w:rPr>
        <w:sz w:val="20"/>
      </w:rPr>
    </w:pPr>
    <w:r>
      <w:rPr>
        <w:noProof/>
        <w:lang w:bidi="ar-SA"/>
      </w:rPr>
      <mc:AlternateContent>
        <mc:Choice Requires="wps">
          <w:drawing>
            <wp:anchor distT="0" distB="0" distL="114300" distR="114300" simplePos="0" relativeHeight="247651328" behindDoc="1" locked="0" layoutInCell="1" allowOverlap="1" wp14:anchorId="60A4442B" wp14:editId="3FBE8819">
              <wp:simplePos x="0" y="0"/>
              <wp:positionH relativeFrom="page">
                <wp:posOffset>9552940</wp:posOffset>
              </wp:positionH>
              <wp:positionV relativeFrom="page">
                <wp:posOffset>439420</wp:posOffset>
              </wp:positionV>
              <wp:extent cx="72326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1606B" w14:textId="7DC244F8" w:rsidR="00C20AFB" w:rsidRDefault="00C20AFB">
                          <w:pPr>
                            <w:spacing w:before="13"/>
                            <w:ind w:left="20"/>
                            <w:rPr>
                              <w:b/>
                            </w:rPr>
                          </w:pPr>
                          <w:r>
                            <w:rPr>
                              <w:color w:val="7E7E7E"/>
                            </w:rPr>
                            <w:t xml:space="preserve">P a g e </w:t>
                          </w:r>
                          <w:r>
                            <w:t xml:space="preserve">| </w:t>
                          </w:r>
                          <w:r>
                            <w:fldChar w:fldCharType="begin"/>
                          </w:r>
                          <w:r>
                            <w:rPr>
                              <w:b/>
                            </w:rPr>
                            <w:instrText xml:space="preserve"> PAGE </w:instrText>
                          </w:r>
                          <w:r>
                            <w:fldChar w:fldCharType="separate"/>
                          </w:r>
                          <w:r w:rsidR="00D9409F">
                            <w:rPr>
                              <w:b/>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A4442B" id="_x0000_t202" coordsize="21600,21600" o:spt="202" path="m,l,21600r21600,l21600,xe">
              <v:stroke joinstyle="miter"/>
              <v:path gradientshapeok="t" o:connecttype="rect"/>
            </v:shapetype>
            <v:shape id="Text Box 3" o:spid="_x0000_s1026" type="#_x0000_t202" style="position:absolute;margin-left:752.2pt;margin-top:34.6pt;width:56.95pt;height:14.35pt;z-index:-25566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PThrAIAAKg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" filled="f" stroked="f">
              <v:textbox inset="0,0,0,0">
                <w:txbxContent>
                  <w:p w14:paraId="79A1606B" w14:textId="7DC244F8" w:rsidR="00C20AFB" w:rsidRDefault="00C20AFB">
                    <w:pPr>
                      <w:spacing w:before="13"/>
                      <w:ind w:left="20"/>
                      <w:rPr>
                        <w:b/>
                      </w:rPr>
                    </w:pPr>
                    <w:r>
                      <w:rPr>
                        <w:color w:val="7E7E7E"/>
                      </w:rPr>
                      <w:t xml:space="preserve">P a g e </w:t>
                    </w:r>
                    <w:r>
                      <w:t xml:space="preserve">| </w:t>
                    </w:r>
                    <w:r>
                      <w:fldChar w:fldCharType="begin"/>
                    </w:r>
                    <w:r>
                      <w:rPr>
                        <w:b/>
                      </w:rPr>
                      <w:instrText xml:space="preserve"> PAGE </w:instrText>
                    </w:r>
                    <w:r>
                      <w:fldChar w:fldCharType="separate"/>
                    </w:r>
                    <w:r w:rsidR="00D9409F">
                      <w:rPr>
                        <w:b/>
                        <w:noProof/>
                      </w:rPr>
                      <w:t>1</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0DF2C" w14:textId="77777777" w:rsidR="00C20AFB" w:rsidRDefault="00C20AFB">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5C9A"/>
    <w:multiLevelType w:val="hybridMultilevel"/>
    <w:tmpl w:val="834EC902"/>
    <w:lvl w:ilvl="0" w:tplc="FEF6D686">
      <w:numFmt w:val="bullet"/>
      <w:lvlText w:val=""/>
      <w:lvlJc w:val="left"/>
      <w:pPr>
        <w:ind w:left="776" w:hanging="360"/>
      </w:pPr>
      <w:rPr>
        <w:rFonts w:ascii="Symbol" w:eastAsia="Symbol" w:hAnsi="Symbol" w:cs="Symbol" w:hint="default"/>
        <w:w w:val="100"/>
        <w:sz w:val="17"/>
        <w:szCs w:val="17"/>
        <w:lang w:val="en-GB" w:eastAsia="en-GB" w:bidi="en-GB"/>
      </w:rPr>
    </w:lvl>
    <w:lvl w:ilvl="1" w:tplc="535A2108">
      <w:numFmt w:val="bullet"/>
      <w:lvlText w:val="•"/>
      <w:lvlJc w:val="left"/>
      <w:pPr>
        <w:ind w:left="1313" w:hanging="360"/>
      </w:pPr>
      <w:rPr>
        <w:rFonts w:hint="default"/>
        <w:lang w:val="en-GB" w:eastAsia="en-GB" w:bidi="en-GB"/>
      </w:rPr>
    </w:lvl>
    <w:lvl w:ilvl="2" w:tplc="A9EC68D2">
      <w:numFmt w:val="bullet"/>
      <w:lvlText w:val="•"/>
      <w:lvlJc w:val="left"/>
      <w:pPr>
        <w:ind w:left="1847" w:hanging="360"/>
      </w:pPr>
      <w:rPr>
        <w:rFonts w:hint="default"/>
        <w:lang w:val="en-GB" w:eastAsia="en-GB" w:bidi="en-GB"/>
      </w:rPr>
    </w:lvl>
    <w:lvl w:ilvl="3" w:tplc="A798E8B0">
      <w:numFmt w:val="bullet"/>
      <w:lvlText w:val="•"/>
      <w:lvlJc w:val="left"/>
      <w:pPr>
        <w:ind w:left="2380" w:hanging="360"/>
      </w:pPr>
      <w:rPr>
        <w:rFonts w:hint="default"/>
        <w:lang w:val="en-GB" w:eastAsia="en-GB" w:bidi="en-GB"/>
      </w:rPr>
    </w:lvl>
    <w:lvl w:ilvl="4" w:tplc="3BBCFA06">
      <w:numFmt w:val="bullet"/>
      <w:lvlText w:val="•"/>
      <w:lvlJc w:val="left"/>
      <w:pPr>
        <w:ind w:left="2914" w:hanging="360"/>
      </w:pPr>
      <w:rPr>
        <w:rFonts w:hint="default"/>
        <w:lang w:val="en-GB" w:eastAsia="en-GB" w:bidi="en-GB"/>
      </w:rPr>
    </w:lvl>
    <w:lvl w:ilvl="5" w:tplc="84D8D922">
      <w:numFmt w:val="bullet"/>
      <w:lvlText w:val="•"/>
      <w:lvlJc w:val="left"/>
      <w:pPr>
        <w:ind w:left="3448" w:hanging="360"/>
      </w:pPr>
      <w:rPr>
        <w:rFonts w:hint="default"/>
        <w:lang w:val="en-GB" w:eastAsia="en-GB" w:bidi="en-GB"/>
      </w:rPr>
    </w:lvl>
    <w:lvl w:ilvl="6" w:tplc="73921F1C">
      <w:numFmt w:val="bullet"/>
      <w:lvlText w:val="•"/>
      <w:lvlJc w:val="left"/>
      <w:pPr>
        <w:ind w:left="3981" w:hanging="360"/>
      </w:pPr>
      <w:rPr>
        <w:rFonts w:hint="default"/>
        <w:lang w:val="en-GB" w:eastAsia="en-GB" w:bidi="en-GB"/>
      </w:rPr>
    </w:lvl>
    <w:lvl w:ilvl="7" w:tplc="BA3ABE2A">
      <w:numFmt w:val="bullet"/>
      <w:lvlText w:val="•"/>
      <w:lvlJc w:val="left"/>
      <w:pPr>
        <w:ind w:left="4515" w:hanging="360"/>
      </w:pPr>
      <w:rPr>
        <w:rFonts w:hint="default"/>
        <w:lang w:val="en-GB" w:eastAsia="en-GB" w:bidi="en-GB"/>
      </w:rPr>
    </w:lvl>
    <w:lvl w:ilvl="8" w:tplc="DE1A1988">
      <w:numFmt w:val="bullet"/>
      <w:lvlText w:val="•"/>
      <w:lvlJc w:val="left"/>
      <w:pPr>
        <w:ind w:left="5048" w:hanging="360"/>
      </w:pPr>
      <w:rPr>
        <w:rFonts w:hint="default"/>
        <w:lang w:val="en-GB" w:eastAsia="en-GB" w:bidi="en-GB"/>
      </w:rPr>
    </w:lvl>
  </w:abstractNum>
  <w:abstractNum w:abstractNumId="1" w15:restartNumberingAfterBreak="0">
    <w:nsid w:val="02756645"/>
    <w:multiLevelType w:val="hybridMultilevel"/>
    <w:tmpl w:val="70CA65D0"/>
    <w:lvl w:ilvl="0" w:tplc="37307680">
      <w:numFmt w:val="bullet"/>
      <w:lvlText w:val=""/>
      <w:lvlJc w:val="left"/>
      <w:pPr>
        <w:ind w:left="776" w:hanging="360"/>
      </w:pPr>
      <w:rPr>
        <w:rFonts w:ascii="Symbol" w:eastAsia="Symbol" w:hAnsi="Symbol" w:cs="Symbol" w:hint="default"/>
        <w:w w:val="100"/>
        <w:sz w:val="17"/>
        <w:szCs w:val="17"/>
        <w:lang w:val="en-GB" w:eastAsia="en-GB" w:bidi="en-GB"/>
      </w:rPr>
    </w:lvl>
    <w:lvl w:ilvl="1" w:tplc="69C66BCC">
      <w:numFmt w:val="bullet"/>
      <w:lvlText w:val="•"/>
      <w:lvlJc w:val="left"/>
      <w:pPr>
        <w:ind w:left="999" w:hanging="360"/>
      </w:pPr>
      <w:rPr>
        <w:rFonts w:hint="default"/>
        <w:lang w:val="en-GB" w:eastAsia="en-GB" w:bidi="en-GB"/>
      </w:rPr>
    </w:lvl>
    <w:lvl w:ilvl="2" w:tplc="0D48ED5A">
      <w:numFmt w:val="bullet"/>
      <w:lvlText w:val="•"/>
      <w:lvlJc w:val="left"/>
      <w:pPr>
        <w:ind w:left="1219" w:hanging="360"/>
      </w:pPr>
      <w:rPr>
        <w:rFonts w:hint="default"/>
        <w:lang w:val="en-GB" w:eastAsia="en-GB" w:bidi="en-GB"/>
      </w:rPr>
    </w:lvl>
    <w:lvl w:ilvl="3" w:tplc="26DE78E0">
      <w:numFmt w:val="bullet"/>
      <w:lvlText w:val="•"/>
      <w:lvlJc w:val="left"/>
      <w:pPr>
        <w:ind w:left="1439" w:hanging="360"/>
      </w:pPr>
      <w:rPr>
        <w:rFonts w:hint="default"/>
        <w:lang w:val="en-GB" w:eastAsia="en-GB" w:bidi="en-GB"/>
      </w:rPr>
    </w:lvl>
    <w:lvl w:ilvl="4" w:tplc="BDB66754">
      <w:numFmt w:val="bullet"/>
      <w:lvlText w:val="•"/>
      <w:lvlJc w:val="left"/>
      <w:pPr>
        <w:ind w:left="1659" w:hanging="360"/>
      </w:pPr>
      <w:rPr>
        <w:rFonts w:hint="default"/>
        <w:lang w:val="en-GB" w:eastAsia="en-GB" w:bidi="en-GB"/>
      </w:rPr>
    </w:lvl>
    <w:lvl w:ilvl="5" w:tplc="9AF8B282">
      <w:numFmt w:val="bullet"/>
      <w:lvlText w:val="•"/>
      <w:lvlJc w:val="left"/>
      <w:pPr>
        <w:ind w:left="1879" w:hanging="360"/>
      </w:pPr>
      <w:rPr>
        <w:rFonts w:hint="default"/>
        <w:lang w:val="en-GB" w:eastAsia="en-GB" w:bidi="en-GB"/>
      </w:rPr>
    </w:lvl>
    <w:lvl w:ilvl="6" w:tplc="9BAC9F98">
      <w:numFmt w:val="bullet"/>
      <w:lvlText w:val="•"/>
      <w:lvlJc w:val="left"/>
      <w:pPr>
        <w:ind w:left="2099" w:hanging="360"/>
      </w:pPr>
      <w:rPr>
        <w:rFonts w:hint="default"/>
        <w:lang w:val="en-GB" w:eastAsia="en-GB" w:bidi="en-GB"/>
      </w:rPr>
    </w:lvl>
    <w:lvl w:ilvl="7" w:tplc="10EA5DDA">
      <w:numFmt w:val="bullet"/>
      <w:lvlText w:val="•"/>
      <w:lvlJc w:val="left"/>
      <w:pPr>
        <w:ind w:left="2319" w:hanging="360"/>
      </w:pPr>
      <w:rPr>
        <w:rFonts w:hint="default"/>
        <w:lang w:val="en-GB" w:eastAsia="en-GB" w:bidi="en-GB"/>
      </w:rPr>
    </w:lvl>
    <w:lvl w:ilvl="8" w:tplc="F93631F4">
      <w:numFmt w:val="bullet"/>
      <w:lvlText w:val="•"/>
      <w:lvlJc w:val="left"/>
      <w:pPr>
        <w:ind w:left="2539" w:hanging="360"/>
      </w:pPr>
      <w:rPr>
        <w:rFonts w:hint="default"/>
        <w:lang w:val="en-GB" w:eastAsia="en-GB" w:bidi="en-GB"/>
      </w:rPr>
    </w:lvl>
  </w:abstractNum>
  <w:abstractNum w:abstractNumId="2" w15:restartNumberingAfterBreak="0">
    <w:nsid w:val="0439280A"/>
    <w:multiLevelType w:val="hybridMultilevel"/>
    <w:tmpl w:val="A2B0AB76"/>
    <w:lvl w:ilvl="0" w:tplc="6E60B912">
      <w:numFmt w:val="bullet"/>
      <w:lvlText w:val=""/>
      <w:lvlJc w:val="left"/>
      <w:pPr>
        <w:ind w:left="776" w:hanging="360"/>
      </w:pPr>
      <w:rPr>
        <w:rFonts w:ascii="Symbol" w:eastAsia="Symbol" w:hAnsi="Symbol" w:cs="Symbol" w:hint="default"/>
        <w:w w:val="100"/>
        <w:sz w:val="17"/>
        <w:szCs w:val="17"/>
        <w:lang w:val="en-GB" w:eastAsia="en-GB" w:bidi="en-GB"/>
      </w:rPr>
    </w:lvl>
    <w:lvl w:ilvl="1" w:tplc="8F88F4FC">
      <w:numFmt w:val="bullet"/>
      <w:lvlText w:val="•"/>
      <w:lvlJc w:val="left"/>
      <w:pPr>
        <w:ind w:left="1313" w:hanging="360"/>
      </w:pPr>
      <w:rPr>
        <w:rFonts w:hint="default"/>
        <w:lang w:val="en-GB" w:eastAsia="en-GB" w:bidi="en-GB"/>
      </w:rPr>
    </w:lvl>
    <w:lvl w:ilvl="2" w:tplc="0010C6C6">
      <w:numFmt w:val="bullet"/>
      <w:lvlText w:val="•"/>
      <w:lvlJc w:val="left"/>
      <w:pPr>
        <w:ind w:left="1847" w:hanging="360"/>
      </w:pPr>
      <w:rPr>
        <w:rFonts w:hint="default"/>
        <w:lang w:val="en-GB" w:eastAsia="en-GB" w:bidi="en-GB"/>
      </w:rPr>
    </w:lvl>
    <w:lvl w:ilvl="3" w:tplc="4F6E868E">
      <w:numFmt w:val="bullet"/>
      <w:lvlText w:val="•"/>
      <w:lvlJc w:val="left"/>
      <w:pPr>
        <w:ind w:left="2380" w:hanging="360"/>
      </w:pPr>
      <w:rPr>
        <w:rFonts w:hint="default"/>
        <w:lang w:val="en-GB" w:eastAsia="en-GB" w:bidi="en-GB"/>
      </w:rPr>
    </w:lvl>
    <w:lvl w:ilvl="4" w:tplc="8A345474">
      <w:numFmt w:val="bullet"/>
      <w:lvlText w:val="•"/>
      <w:lvlJc w:val="left"/>
      <w:pPr>
        <w:ind w:left="2914" w:hanging="360"/>
      </w:pPr>
      <w:rPr>
        <w:rFonts w:hint="default"/>
        <w:lang w:val="en-GB" w:eastAsia="en-GB" w:bidi="en-GB"/>
      </w:rPr>
    </w:lvl>
    <w:lvl w:ilvl="5" w:tplc="4532F84A">
      <w:numFmt w:val="bullet"/>
      <w:lvlText w:val="•"/>
      <w:lvlJc w:val="left"/>
      <w:pPr>
        <w:ind w:left="3448" w:hanging="360"/>
      </w:pPr>
      <w:rPr>
        <w:rFonts w:hint="default"/>
        <w:lang w:val="en-GB" w:eastAsia="en-GB" w:bidi="en-GB"/>
      </w:rPr>
    </w:lvl>
    <w:lvl w:ilvl="6" w:tplc="E54ADDF6">
      <w:numFmt w:val="bullet"/>
      <w:lvlText w:val="•"/>
      <w:lvlJc w:val="left"/>
      <w:pPr>
        <w:ind w:left="3981" w:hanging="360"/>
      </w:pPr>
      <w:rPr>
        <w:rFonts w:hint="default"/>
        <w:lang w:val="en-GB" w:eastAsia="en-GB" w:bidi="en-GB"/>
      </w:rPr>
    </w:lvl>
    <w:lvl w:ilvl="7" w:tplc="ADA65D72">
      <w:numFmt w:val="bullet"/>
      <w:lvlText w:val="•"/>
      <w:lvlJc w:val="left"/>
      <w:pPr>
        <w:ind w:left="4515" w:hanging="360"/>
      </w:pPr>
      <w:rPr>
        <w:rFonts w:hint="default"/>
        <w:lang w:val="en-GB" w:eastAsia="en-GB" w:bidi="en-GB"/>
      </w:rPr>
    </w:lvl>
    <w:lvl w:ilvl="8" w:tplc="79CE653E">
      <w:numFmt w:val="bullet"/>
      <w:lvlText w:val="•"/>
      <w:lvlJc w:val="left"/>
      <w:pPr>
        <w:ind w:left="5048" w:hanging="360"/>
      </w:pPr>
      <w:rPr>
        <w:rFonts w:hint="default"/>
        <w:lang w:val="en-GB" w:eastAsia="en-GB" w:bidi="en-GB"/>
      </w:rPr>
    </w:lvl>
  </w:abstractNum>
  <w:abstractNum w:abstractNumId="3" w15:restartNumberingAfterBreak="0">
    <w:nsid w:val="09512578"/>
    <w:multiLevelType w:val="hybridMultilevel"/>
    <w:tmpl w:val="663438E8"/>
    <w:lvl w:ilvl="0" w:tplc="A68A7F50">
      <w:numFmt w:val="bullet"/>
      <w:lvlText w:val=""/>
      <w:lvlJc w:val="left"/>
      <w:pPr>
        <w:ind w:left="776" w:hanging="360"/>
      </w:pPr>
      <w:rPr>
        <w:rFonts w:ascii="Symbol" w:eastAsia="Symbol" w:hAnsi="Symbol" w:cs="Symbol" w:hint="default"/>
        <w:w w:val="100"/>
        <w:sz w:val="17"/>
        <w:szCs w:val="17"/>
        <w:lang w:val="en-GB" w:eastAsia="en-GB" w:bidi="en-GB"/>
      </w:rPr>
    </w:lvl>
    <w:lvl w:ilvl="1" w:tplc="BC5E165C">
      <w:numFmt w:val="bullet"/>
      <w:lvlText w:val="•"/>
      <w:lvlJc w:val="left"/>
      <w:pPr>
        <w:ind w:left="1313" w:hanging="360"/>
      </w:pPr>
      <w:rPr>
        <w:rFonts w:hint="default"/>
        <w:lang w:val="en-GB" w:eastAsia="en-GB" w:bidi="en-GB"/>
      </w:rPr>
    </w:lvl>
    <w:lvl w:ilvl="2" w:tplc="44E20110">
      <w:numFmt w:val="bullet"/>
      <w:lvlText w:val="•"/>
      <w:lvlJc w:val="left"/>
      <w:pPr>
        <w:ind w:left="1847" w:hanging="360"/>
      </w:pPr>
      <w:rPr>
        <w:rFonts w:hint="default"/>
        <w:lang w:val="en-GB" w:eastAsia="en-GB" w:bidi="en-GB"/>
      </w:rPr>
    </w:lvl>
    <w:lvl w:ilvl="3" w:tplc="1CC8820A">
      <w:numFmt w:val="bullet"/>
      <w:lvlText w:val="•"/>
      <w:lvlJc w:val="left"/>
      <w:pPr>
        <w:ind w:left="2380" w:hanging="360"/>
      </w:pPr>
      <w:rPr>
        <w:rFonts w:hint="default"/>
        <w:lang w:val="en-GB" w:eastAsia="en-GB" w:bidi="en-GB"/>
      </w:rPr>
    </w:lvl>
    <w:lvl w:ilvl="4" w:tplc="2DDA4A18">
      <w:numFmt w:val="bullet"/>
      <w:lvlText w:val="•"/>
      <w:lvlJc w:val="left"/>
      <w:pPr>
        <w:ind w:left="2914" w:hanging="360"/>
      </w:pPr>
      <w:rPr>
        <w:rFonts w:hint="default"/>
        <w:lang w:val="en-GB" w:eastAsia="en-GB" w:bidi="en-GB"/>
      </w:rPr>
    </w:lvl>
    <w:lvl w:ilvl="5" w:tplc="01D6C794">
      <w:numFmt w:val="bullet"/>
      <w:lvlText w:val="•"/>
      <w:lvlJc w:val="left"/>
      <w:pPr>
        <w:ind w:left="3448" w:hanging="360"/>
      </w:pPr>
      <w:rPr>
        <w:rFonts w:hint="default"/>
        <w:lang w:val="en-GB" w:eastAsia="en-GB" w:bidi="en-GB"/>
      </w:rPr>
    </w:lvl>
    <w:lvl w:ilvl="6" w:tplc="FC5862D2">
      <w:numFmt w:val="bullet"/>
      <w:lvlText w:val="•"/>
      <w:lvlJc w:val="left"/>
      <w:pPr>
        <w:ind w:left="3981" w:hanging="360"/>
      </w:pPr>
      <w:rPr>
        <w:rFonts w:hint="default"/>
        <w:lang w:val="en-GB" w:eastAsia="en-GB" w:bidi="en-GB"/>
      </w:rPr>
    </w:lvl>
    <w:lvl w:ilvl="7" w:tplc="8F66E17E">
      <w:numFmt w:val="bullet"/>
      <w:lvlText w:val="•"/>
      <w:lvlJc w:val="left"/>
      <w:pPr>
        <w:ind w:left="4515" w:hanging="360"/>
      </w:pPr>
      <w:rPr>
        <w:rFonts w:hint="default"/>
        <w:lang w:val="en-GB" w:eastAsia="en-GB" w:bidi="en-GB"/>
      </w:rPr>
    </w:lvl>
    <w:lvl w:ilvl="8" w:tplc="246A6928">
      <w:numFmt w:val="bullet"/>
      <w:lvlText w:val="•"/>
      <w:lvlJc w:val="left"/>
      <w:pPr>
        <w:ind w:left="5048" w:hanging="360"/>
      </w:pPr>
      <w:rPr>
        <w:rFonts w:hint="default"/>
        <w:lang w:val="en-GB" w:eastAsia="en-GB" w:bidi="en-GB"/>
      </w:rPr>
    </w:lvl>
  </w:abstractNum>
  <w:abstractNum w:abstractNumId="4" w15:restartNumberingAfterBreak="0">
    <w:nsid w:val="0BF453D6"/>
    <w:multiLevelType w:val="hybridMultilevel"/>
    <w:tmpl w:val="24C886DE"/>
    <w:lvl w:ilvl="0" w:tplc="5922F3CA">
      <w:numFmt w:val="bullet"/>
      <w:lvlText w:val=""/>
      <w:lvlJc w:val="left"/>
      <w:pPr>
        <w:ind w:left="776" w:hanging="360"/>
      </w:pPr>
      <w:rPr>
        <w:rFonts w:ascii="Symbol" w:eastAsia="Symbol" w:hAnsi="Symbol" w:cs="Symbol" w:hint="default"/>
        <w:w w:val="100"/>
        <w:sz w:val="17"/>
        <w:szCs w:val="17"/>
        <w:lang w:val="en-GB" w:eastAsia="en-GB" w:bidi="en-GB"/>
      </w:rPr>
    </w:lvl>
    <w:lvl w:ilvl="1" w:tplc="163A2404">
      <w:numFmt w:val="bullet"/>
      <w:lvlText w:val="•"/>
      <w:lvlJc w:val="left"/>
      <w:pPr>
        <w:ind w:left="999" w:hanging="360"/>
      </w:pPr>
      <w:rPr>
        <w:rFonts w:hint="default"/>
        <w:lang w:val="en-GB" w:eastAsia="en-GB" w:bidi="en-GB"/>
      </w:rPr>
    </w:lvl>
    <w:lvl w:ilvl="2" w:tplc="00C83286">
      <w:numFmt w:val="bullet"/>
      <w:lvlText w:val="•"/>
      <w:lvlJc w:val="left"/>
      <w:pPr>
        <w:ind w:left="1219" w:hanging="360"/>
      </w:pPr>
      <w:rPr>
        <w:rFonts w:hint="default"/>
        <w:lang w:val="en-GB" w:eastAsia="en-GB" w:bidi="en-GB"/>
      </w:rPr>
    </w:lvl>
    <w:lvl w:ilvl="3" w:tplc="847AC544">
      <w:numFmt w:val="bullet"/>
      <w:lvlText w:val="•"/>
      <w:lvlJc w:val="left"/>
      <w:pPr>
        <w:ind w:left="1439" w:hanging="360"/>
      </w:pPr>
      <w:rPr>
        <w:rFonts w:hint="default"/>
        <w:lang w:val="en-GB" w:eastAsia="en-GB" w:bidi="en-GB"/>
      </w:rPr>
    </w:lvl>
    <w:lvl w:ilvl="4" w:tplc="76D2DF6E">
      <w:numFmt w:val="bullet"/>
      <w:lvlText w:val="•"/>
      <w:lvlJc w:val="left"/>
      <w:pPr>
        <w:ind w:left="1659" w:hanging="360"/>
      </w:pPr>
      <w:rPr>
        <w:rFonts w:hint="default"/>
        <w:lang w:val="en-GB" w:eastAsia="en-GB" w:bidi="en-GB"/>
      </w:rPr>
    </w:lvl>
    <w:lvl w:ilvl="5" w:tplc="29203530">
      <w:numFmt w:val="bullet"/>
      <w:lvlText w:val="•"/>
      <w:lvlJc w:val="left"/>
      <w:pPr>
        <w:ind w:left="1879" w:hanging="360"/>
      </w:pPr>
      <w:rPr>
        <w:rFonts w:hint="default"/>
        <w:lang w:val="en-GB" w:eastAsia="en-GB" w:bidi="en-GB"/>
      </w:rPr>
    </w:lvl>
    <w:lvl w:ilvl="6" w:tplc="B8C61FCE">
      <w:numFmt w:val="bullet"/>
      <w:lvlText w:val="•"/>
      <w:lvlJc w:val="left"/>
      <w:pPr>
        <w:ind w:left="2099" w:hanging="360"/>
      </w:pPr>
      <w:rPr>
        <w:rFonts w:hint="default"/>
        <w:lang w:val="en-GB" w:eastAsia="en-GB" w:bidi="en-GB"/>
      </w:rPr>
    </w:lvl>
    <w:lvl w:ilvl="7" w:tplc="847044EE">
      <w:numFmt w:val="bullet"/>
      <w:lvlText w:val="•"/>
      <w:lvlJc w:val="left"/>
      <w:pPr>
        <w:ind w:left="2319" w:hanging="360"/>
      </w:pPr>
      <w:rPr>
        <w:rFonts w:hint="default"/>
        <w:lang w:val="en-GB" w:eastAsia="en-GB" w:bidi="en-GB"/>
      </w:rPr>
    </w:lvl>
    <w:lvl w:ilvl="8" w:tplc="EA88FE50">
      <w:numFmt w:val="bullet"/>
      <w:lvlText w:val="•"/>
      <w:lvlJc w:val="left"/>
      <w:pPr>
        <w:ind w:left="2539" w:hanging="360"/>
      </w:pPr>
      <w:rPr>
        <w:rFonts w:hint="default"/>
        <w:lang w:val="en-GB" w:eastAsia="en-GB" w:bidi="en-GB"/>
      </w:rPr>
    </w:lvl>
  </w:abstractNum>
  <w:abstractNum w:abstractNumId="5" w15:restartNumberingAfterBreak="0">
    <w:nsid w:val="0D0E1253"/>
    <w:multiLevelType w:val="hybridMultilevel"/>
    <w:tmpl w:val="66EE2A16"/>
    <w:lvl w:ilvl="0" w:tplc="F31E9156">
      <w:numFmt w:val="bullet"/>
      <w:lvlText w:val=""/>
      <w:lvlJc w:val="left"/>
      <w:pPr>
        <w:ind w:left="776" w:hanging="360"/>
      </w:pPr>
      <w:rPr>
        <w:rFonts w:ascii="Symbol" w:eastAsia="Symbol" w:hAnsi="Symbol" w:cs="Symbol" w:hint="default"/>
        <w:w w:val="100"/>
        <w:sz w:val="17"/>
        <w:szCs w:val="17"/>
        <w:lang w:val="en-GB" w:eastAsia="en-GB" w:bidi="en-GB"/>
      </w:rPr>
    </w:lvl>
    <w:lvl w:ilvl="1" w:tplc="088643F6">
      <w:numFmt w:val="bullet"/>
      <w:lvlText w:val="•"/>
      <w:lvlJc w:val="left"/>
      <w:pPr>
        <w:ind w:left="999" w:hanging="360"/>
      </w:pPr>
      <w:rPr>
        <w:rFonts w:hint="default"/>
        <w:lang w:val="en-GB" w:eastAsia="en-GB" w:bidi="en-GB"/>
      </w:rPr>
    </w:lvl>
    <w:lvl w:ilvl="2" w:tplc="8304C44A">
      <w:numFmt w:val="bullet"/>
      <w:lvlText w:val="•"/>
      <w:lvlJc w:val="left"/>
      <w:pPr>
        <w:ind w:left="1219" w:hanging="360"/>
      </w:pPr>
      <w:rPr>
        <w:rFonts w:hint="default"/>
        <w:lang w:val="en-GB" w:eastAsia="en-GB" w:bidi="en-GB"/>
      </w:rPr>
    </w:lvl>
    <w:lvl w:ilvl="3" w:tplc="DB446632">
      <w:numFmt w:val="bullet"/>
      <w:lvlText w:val="•"/>
      <w:lvlJc w:val="left"/>
      <w:pPr>
        <w:ind w:left="1439" w:hanging="360"/>
      </w:pPr>
      <w:rPr>
        <w:rFonts w:hint="default"/>
        <w:lang w:val="en-GB" w:eastAsia="en-GB" w:bidi="en-GB"/>
      </w:rPr>
    </w:lvl>
    <w:lvl w:ilvl="4" w:tplc="0DA61274">
      <w:numFmt w:val="bullet"/>
      <w:lvlText w:val="•"/>
      <w:lvlJc w:val="left"/>
      <w:pPr>
        <w:ind w:left="1659" w:hanging="360"/>
      </w:pPr>
      <w:rPr>
        <w:rFonts w:hint="default"/>
        <w:lang w:val="en-GB" w:eastAsia="en-GB" w:bidi="en-GB"/>
      </w:rPr>
    </w:lvl>
    <w:lvl w:ilvl="5" w:tplc="6D18B94E">
      <w:numFmt w:val="bullet"/>
      <w:lvlText w:val="•"/>
      <w:lvlJc w:val="left"/>
      <w:pPr>
        <w:ind w:left="1879" w:hanging="360"/>
      </w:pPr>
      <w:rPr>
        <w:rFonts w:hint="default"/>
        <w:lang w:val="en-GB" w:eastAsia="en-GB" w:bidi="en-GB"/>
      </w:rPr>
    </w:lvl>
    <w:lvl w:ilvl="6" w:tplc="5668328E">
      <w:numFmt w:val="bullet"/>
      <w:lvlText w:val="•"/>
      <w:lvlJc w:val="left"/>
      <w:pPr>
        <w:ind w:left="2099" w:hanging="360"/>
      </w:pPr>
      <w:rPr>
        <w:rFonts w:hint="default"/>
        <w:lang w:val="en-GB" w:eastAsia="en-GB" w:bidi="en-GB"/>
      </w:rPr>
    </w:lvl>
    <w:lvl w:ilvl="7" w:tplc="C53C3B28">
      <w:numFmt w:val="bullet"/>
      <w:lvlText w:val="•"/>
      <w:lvlJc w:val="left"/>
      <w:pPr>
        <w:ind w:left="2319" w:hanging="360"/>
      </w:pPr>
      <w:rPr>
        <w:rFonts w:hint="default"/>
        <w:lang w:val="en-GB" w:eastAsia="en-GB" w:bidi="en-GB"/>
      </w:rPr>
    </w:lvl>
    <w:lvl w:ilvl="8" w:tplc="C916E74E">
      <w:numFmt w:val="bullet"/>
      <w:lvlText w:val="•"/>
      <w:lvlJc w:val="left"/>
      <w:pPr>
        <w:ind w:left="2539" w:hanging="360"/>
      </w:pPr>
      <w:rPr>
        <w:rFonts w:hint="default"/>
        <w:lang w:val="en-GB" w:eastAsia="en-GB" w:bidi="en-GB"/>
      </w:rPr>
    </w:lvl>
  </w:abstractNum>
  <w:abstractNum w:abstractNumId="6" w15:restartNumberingAfterBreak="0">
    <w:nsid w:val="0D5C2E53"/>
    <w:multiLevelType w:val="hybridMultilevel"/>
    <w:tmpl w:val="C3B8FBFA"/>
    <w:lvl w:ilvl="0" w:tplc="69961E90">
      <w:numFmt w:val="bullet"/>
      <w:lvlText w:val=""/>
      <w:lvlJc w:val="left"/>
      <w:pPr>
        <w:ind w:left="776" w:hanging="360"/>
      </w:pPr>
      <w:rPr>
        <w:rFonts w:ascii="Symbol" w:eastAsia="Symbol" w:hAnsi="Symbol" w:cs="Symbol" w:hint="default"/>
        <w:w w:val="100"/>
        <w:sz w:val="17"/>
        <w:szCs w:val="17"/>
        <w:lang w:val="en-GB" w:eastAsia="en-GB" w:bidi="en-GB"/>
      </w:rPr>
    </w:lvl>
    <w:lvl w:ilvl="1" w:tplc="F36650FC">
      <w:numFmt w:val="bullet"/>
      <w:lvlText w:val="•"/>
      <w:lvlJc w:val="left"/>
      <w:pPr>
        <w:ind w:left="1313" w:hanging="360"/>
      </w:pPr>
      <w:rPr>
        <w:rFonts w:hint="default"/>
        <w:lang w:val="en-GB" w:eastAsia="en-GB" w:bidi="en-GB"/>
      </w:rPr>
    </w:lvl>
    <w:lvl w:ilvl="2" w:tplc="51126E2A">
      <w:numFmt w:val="bullet"/>
      <w:lvlText w:val="•"/>
      <w:lvlJc w:val="left"/>
      <w:pPr>
        <w:ind w:left="1847" w:hanging="360"/>
      </w:pPr>
      <w:rPr>
        <w:rFonts w:hint="default"/>
        <w:lang w:val="en-GB" w:eastAsia="en-GB" w:bidi="en-GB"/>
      </w:rPr>
    </w:lvl>
    <w:lvl w:ilvl="3" w:tplc="B1D0EA00">
      <w:numFmt w:val="bullet"/>
      <w:lvlText w:val="•"/>
      <w:lvlJc w:val="left"/>
      <w:pPr>
        <w:ind w:left="2380" w:hanging="360"/>
      </w:pPr>
      <w:rPr>
        <w:rFonts w:hint="default"/>
        <w:lang w:val="en-GB" w:eastAsia="en-GB" w:bidi="en-GB"/>
      </w:rPr>
    </w:lvl>
    <w:lvl w:ilvl="4" w:tplc="C8669EA0">
      <w:numFmt w:val="bullet"/>
      <w:lvlText w:val="•"/>
      <w:lvlJc w:val="left"/>
      <w:pPr>
        <w:ind w:left="2914" w:hanging="360"/>
      </w:pPr>
      <w:rPr>
        <w:rFonts w:hint="default"/>
        <w:lang w:val="en-GB" w:eastAsia="en-GB" w:bidi="en-GB"/>
      </w:rPr>
    </w:lvl>
    <w:lvl w:ilvl="5" w:tplc="E62A8D7E">
      <w:numFmt w:val="bullet"/>
      <w:lvlText w:val="•"/>
      <w:lvlJc w:val="left"/>
      <w:pPr>
        <w:ind w:left="3448" w:hanging="360"/>
      </w:pPr>
      <w:rPr>
        <w:rFonts w:hint="default"/>
        <w:lang w:val="en-GB" w:eastAsia="en-GB" w:bidi="en-GB"/>
      </w:rPr>
    </w:lvl>
    <w:lvl w:ilvl="6" w:tplc="8BAA5C9A">
      <w:numFmt w:val="bullet"/>
      <w:lvlText w:val="•"/>
      <w:lvlJc w:val="left"/>
      <w:pPr>
        <w:ind w:left="3981" w:hanging="360"/>
      </w:pPr>
      <w:rPr>
        <w:rFonts w:hint="default"/>
        <w:lang w:val="en-GB" w:eastAsia="en-GB" w:bidi="en-GB"/>
      </w:rPr>
    </w:lvl>
    <w:lvl w:ilvl="7" w:tplc="DA06D2AE">
      <w:numFmt w:val="bullet"/>
      <w:lvlText w:val="•"/>
      <w:lvlJc w:val="left"/>
      <w:pPr>
        <w:ind w:left="4515" w:hanging="360"/>
      </w:pPr>
      <w:rPr>
        <w:rFonts w:hint="default"/>
        <w:lang w:val="en-GB" w:eastAsia="en-GB" w:bidi="en-GB"/>
      </w:rPr>
    </w:lvl>
    <w:lvl w:ilvl="8" w:tplc="ED86D810">
      <w:numFmt w:val="bullet"/>
      <w:lvlText w:val="•"/>
      <w:lvlJc w:val="left"/>
      <w:pPr>
        <w:ind w:left="5048" w:hanging="360"/>
      </w:pPr>
      <w:rPr>
        <w:rFonts w:hint="default"/>
        <w:lang w:val="en-GB" w:eastAsia="en-GB" w:bidi="en-GB"/>
      </w:rPr>
    </w:lvl>
  </w:abstractNum>
  <w:abstractNum w:abstractNumId="7" w15:restartNumberingAfterBreak="0">
    <w:nsid w:val="0F5D14EA"/>
    <w:multiLevelType w:val="hybridMultilevel"/>
    <w:tmpl w:val="2066746C"/>
    <w:lvl w:ilvl="0" w:tplc="AC42F150">
      <w:numFmt w:val="bullet"/>
      <w:lvlText w:val=""/>
      <w:lvlJc w:val="left"/>
      <w:pPr>
        <w:ind w:left="776" w:hanging="360"/>
      </w:pPr>
      <w:rPr>
        <w:rFonts w:ascii="Symbol" w:eastAsia="Symbol" w:hAnsi="Symbol" w:cs="Symbol" w:hint="default"/>
        <w:w w:val="100"/>
        <w:sz w:val="17"/>
        <w:szCs w:val="17"/>
        <w:lang w:val="en-GB" w:eastAsia="en-GB" w:bidi="en-GB"/>
      </w:rPr>
    </w:lvl>
    <w:lvl w:ilvl="1" w:tplc="289A08E8">
      <w:numFmt w:val="bullet"/>
      <w:lvlText w:val="•"/>
      <w:lvlJc w:val="left"/>
      <w:pPr>
        <w:ind w:left="1313" w:hanging="360"/>
      </w:pPr>
      <w:rPr>
        <w:rFonts w:hint="default"/>
        <w:lang w:val="en-GB" w:eastAsia="en-GB" w:bidi="en-GB"/>
      </w:rPr>
    </w:lvl>
    <w:lvl w:ilvl="2" w:tplc="30E8C328">
      <w:numFmt w:val="bullet"/>
      <w:lvlText w:val="•"/>
      <w:lvlJc w:val="left"/>
      <w:pPr>
        <w:ind w:left="1847" w:hanging="360"/>
      </w:pPr>
      <w:rPr>
        <w:rFonts w:hint="default"/>
        <w:lang w:val="en-GB" w:eastAsia="en-GB" w:bidi="en-GB"/>
      </w:rPr>
    </w:lvl>
    <w:lvl w:ilvl="3" w:tplc="7F9E2E50">
      <w:numFmt w:val="bullet"/>
      <w:lvlText w:val="•"/>
      <w:lvlJc w:val="left"/>
      <w:pPr>
        <w:ind w:left="2380" w:hanging="360"/>
      </w:pPr>
      <w:rPr>
        <w:rFonts w:hint="default"/>
        <w:lang w:val="en-GB" w:eastAsia="en-GB" w:bidi="en-GB"/>
      </w:rPr>
    </w:lvl>
    <w:lvl w:ilvl="4" w:tplc="F9B6565C">
      <w:numFmt w:val="bullet"/>
      <w:lvlText w:val="•"/>
      <w:lvlJc w:val="left"/>
      <w:pPr>
        <w:ind w:left="2914" w:hanging="360"/>
      </w:pPr>
      <w:rPr>
        <w:rFonts w:hint="default"/>
        <w:lang w:val="en-GB" w:eastAsia="en-GB" w:bidi="en-GB"/>
      </w:rPr>
    </w:lvl>
    <w:lvl w:ilvl="5" w:tplc="8E6C2622">
      <w:numFmt w:val="bullet"/>
      <w:lvlText w:val="•"/>
      <w:lvlJc w:val="left"/>
      <w:pPr>
        <w:ind w:left="3448" w:hanging="360"/>
      </w:pPr>
      <w:rPr>
        <w:rFonts w:hint="default"/>
        <w:lang w:val="en-GB" w:eastAsia="en-GB" w:bidi="en-GB"/>
      </w:rPr>
    </w:lvl>
    <w:lvl w:ilvl="6" w:tplc="66C281D6">
      <w:numFmt w:val="bullet"/>
      <w:lvlText w:val="•"/>
      <w:lvlJc w:val="left"/>
      <w:pPr>
        <w:ind w:left="3981" w:hanging="360"/>
      </w:pPr>
      <w:rPr>
        <w:rFonts w:hint="default"/>
        <w:lang w:val="en-GB" w:eastAsia="en-GB" w:bidi="en-GB"/>
      </w:rPr>
    </w:lvl>
    <w:lvl w:ilvl="7" w:tplc="93F21312">
      <w:numFmt w:val="bullet"/>
      <w:lvlText w:val="•"/>
      <w:lvlJc w:val="left"/>
      <w:pPr>
        <w:ind w:left="4515" w:hanging="360"/>
      </w:pPr>
      <w:rPr>
        <w:rFonts w:hint="default"/>
        <w:lang w:val="en-GB" w:eastAsia="en-GB" w:bidi="en-GB"/>
      </w:rPr>
    </w:lvl>
    <w:lvl w:ilvl="8" w:tplc="FE3CD8D8">
      <w:numFmt w:val="bullet"/>
      <w:lvlText w:val="•"/>
      <w:lvlJc w:val="left"/>
      <w:pPr>
        <w:ind w:left="5048" w:hanging="360"/>
      </w:pPr>
      <w:rPr>
        <w:rFonts w:hint="default"/>
        <w:lang w:val="en-GB" w:eastAsia="en-GB" w:bidi="en-GB"/>
      </w:rPr>
    </w:lvl>
  </w:abstractNum>
  <w:abstractNum w:abstractNumId="8" w15:restartNumberingAfterBreak="0">
    <w:nsid w:val="101C3D2F"/>
    <w:multiLevelType w:val="hybridMultilevel"/>
    <w:tmpl w:val="EA123C3A"/>
    <w:lvl w:ilvl="0" w:tplc="F5C0737A">
      <w:numFmt w:val="bullet"/>
      <w:lvlText w:val=""/>
      <w:lvlJc w:val="left"/>
      <w:pPr>
        <w:ind w:left="776" w:hanging="360"/>
      </w:pPr>
      <w:rPr>
        <w:rFonts w:ascii="Symbol" w:eastAsia="Symbol" w:hAnsi="Symbol" w:cs="Symbol" w:hint="default"/>
        <w:w w:val="100"/>
        <w:sz w:val="17"/>
        <w:szCs w:val="17"/>
        <w:lang w:val="en-GB" w:eastAsia="en-GB" w:bidi="en-GB"/>
      </w:rPr>
    </w:lvl>
    <w:lvl w:ilvl="1" w:tplc="6CB61F26">
      <w:numFmt w:val="bullet"/>
      <w:lvlText w:val="•"/>
      <w:lvlJc w:val="left"/>
      <w:pPr>
        <w:ind w:left="999" w:hanging="360"/>
      </w:pPr>
      <w:rPr>
        <w:rFonts w:hint="default"/>
        <w:lang w:val="en-GB" w:eastAsia="en-GB" w:bidi="en-GB"/>
      </w:rPr>
    </w:lvl>
    <w:lvl w:ilvl="2" w:tplc="3F62053A">
      <w:numFmt w:val="bullet"/>
      <w:lvlText w:val="•"/>
      <w:lvlJc w:val="left"/>
      <w:pPr>
        <w:ind w:left="1219" w:hanging="360"/>
      </w:pPr>
      <w:rPr>
        <w:rFonts w:hint="default"/>
        <w:lang w:val="en-GB" w:eastAsia="en-GB" w:bidi="en-GB"/>
      </w:rPr>
    </w:lvl>
    <w:lvl w:ilvl="3" w:tplc="C50619AE">
      <w:numFmt w:val="bullet"/>
      <w:lvlText w:val="•"/>
      <w:lvlJc w:val="left"/>
      <w:pPr>
        <w:ind w:left="1439" w:hanging="360"/>
      </w:pPr>
      <w:rPr>
        <w:rFonts w:hint="default"/>
        <w:lang w:val="en-GB" w:eastAsia="en-GB" w:bidi="en-GB"/>
      </w:rPr>
    </w:lvl>
    <w:lvl w:ilvl="4" w:tplc="7DEC444E">
      <w:numFmt w:val="bullet"/>
      <w:lvlText w:val="•"/>
      <w:lvlJc w:val="left"/>
      <w:pPr>
        <w:ind w:left="1659" w:hanging="360"/>
      </w:pPr>
      <w:rPr>
        <w:rFonts w:hint="default"/>
        <w:lang w:val="en-GB" w:eastAsia="en-GB" w:bidi="en-GB"/>
      </w:rPr>
    </w:lvl>
    <w:lvl w:ilvl="5" w:tplc="C106A00C">
      <w:numFmt w:val="bullet"/>
      <w:lvlText w:val="•"/>
      <w:lvlJc w:val="left"/>
      <w:pPr>
        <w:ind w:left="1879" w:hanging="360"/>
      </w:pPr>
      <w:rPr>
        <w:rFonts w:hint="default"/>
        <w:lang w:val="en-GB" w:eastAsia="en-GB" w:bidi="en-GB"/>
      </w:rPr>
    </w:lvl>
    <w:lvl w:ilvl="6" w:tplc="81369CF0">
      <w:numFmt w:val="bullet"/>
      <w:lvlText w:val="•"/>
      <w:lvlJc w:val="left"/>
      <w:pPr>
        <w:ind w:left="2099" w:hanging="360"/>
      </w:pPr>
      <w:rPr>
        <w:rFonts w:hint="default"/>
        <w:lang w:val="en-GB" w:eastAsia="en-GB" w:bidi="en-GB"/>
      </w:rPr>
    </w:lvl>
    <w:lvl w:ilvl="7" w:tplc="4FFCCAA8">
      <w:numFmt w:val="bullet"/>
      <w:lvlText w:val="•"/>
      <w:lvlJc w:val="left"/>
      <w:pPr>
        <w:ind w:left="2319" w:hanging="360"/>
      </w:pPr>
      <w:rPr>
        <w:rFonts w:hint="default"/>
        <w:lang w:val="en-GB" w:eastAsia="en-GB" w:bidi="en-GB"/>
      </w:rPr>
    </w:lvl>
    <w:lvl w:ilvl="8" w:tplc="1312FAB8">
      <w:numFmt w:val="bullet"/>
      <w:lvlText w:val="•"/>
      <w:lvlJc w:val="left"/>
      <w:pPr>
        <w:ind w:left="2539" w:hanging="360"/>
      </w:pPr>
      <w:rPr>
        <w:rFonts w:hint="default"/>
        <w:lang w:val="en-GB" w:eastAsia="en-GB" w:bidi="en-GB"/>
      </w:rPr>
    </w:lvl>
  </w:abstractNum>
  <w:abstractNum w:abstractNumId="9" w15:restartNumberingAfterBreak="0">
    <w:nsid w:val="10FC3525"/>
    <w:multiLevelType w:val="hybridMultilevel"/>
    <w:tmpl w:val="27ECD938"/>
    <w:lvl w:ilvl="0" w:tplc="DBE2287A">
      <w:numFmt w:val="bullet"/>
      <w:lvlText w:val=""/>
      <w:lvlJc w:val="left"/>
      <w:pPr>
        <w:ind w:left="776" w:hanging="360"/>
      </w:pPr>
      <w:rPr>
        <w:rFonts w:ascii="Symbol" w:eastAsia="Symbol" w:hAnsi="Symbol" w:cs="Symbol" w:hint="default"/>
        <w:w w:val="100"/>
        <w:sz w:val="17"/>
        <w:szCs w:val="17"/>
        <w:lang w:val="en-GB" w:eastAsia="en-GB" w:bidi="en-GB"/>
      </w:rPr>
    </w:lvl>
    <w:lvl w:ilvl="1" w:tplc="3A30AED0">
      <w:numFmt w:val="bullet"/>
      <w:lvlText w:val="•"/>
      <w:lvlJc w:val="left"/>
      <w:pPr>
        <w:ind w:left="999" w:hanging="360"/>
      </w:pPr>
      <w:rPr>
        <w:rFonts w:hint="default"/>
        <w:lang w:val="en-GB" w:eastAsia="en-GB" w:bidi="en-GB"/>
      </w:rPr>
    </w:lvl>
    <w:lvl w:ilvl="2" w:tplc="08644B86">
      <w:numFmt w:val="bullet"/>
      <w:lvlText w:val="•"/>
      <w:lvlJc w:val="left"/>
      <w:pPr>
        <w:ind w:left="1219" w:hanging="360"/>
      </w:pPr>
      <w:rPr>
        <w:rFonts w:hint="default"/>
        <w:lang w:val="en-GB" w:eastAsia="en-GB" w:bidi="en-GB"/>
      </w:rPr>
    </w:lvl>
    <w:lvl w:ilvl="3" w:tplc="A65202EC">
      <w:numFmt w:val="bullet"/>
      <w:lvlText w:val="•"/>
      <w:lvlJc w:val="left"/>
      <w:pPr>
        <w:ind w:left="1439" w:hanging="360"/>
      </w:pPr>
      <w:rPr>
        <w:rFonts w:hint="default"/>
        <w:lang w:val="en-GB" w:eastAsia="en-GB" w:bidi="en-GB"/>
      </w:rPr>
    </w:lvl>
    <w:lvl w:ilvl="4" w:tplc="6960E918">
      <w:numFmt w:val="bullet"/>
      <w:lvlText w:val="•"/>
      <w:lvlJc w:val="left"/>
      <w:pPr>
        <w:ind w:left="1659" w:hanging="360"/>
      </w:pPr>
      <w:rPr>
        <w:rFonts w:hint="default"/>
        <w:lang w:val="en-GB" w:eastAsia="en-GB" w:bidi="en-GB"/>
      </w:rPr>
    </w:lvl>
    <w:lvl w:ilvl="5" w:tplc="D46E09C8">
      <w:numFmt w:val="bullet"/>
      <w:lvlText w:val="•"/>
      <w:lvlJc w:val="left"/>
      <w:pPr>
        <w:ind w:left="1879" w:hanging="360"/>
      </w:pPr>
      <w:rPr>
        <w:rFonts w:hint="default"/>
        <w:lang w:val="en-GB" w:eastAsia="en-GB" w:bidi="en-GB"/>
      </w:rPr>
    </w:lvl>
    <w:lvl w:ilvl="6" w:tplc="B79A0404">
      <w:numFmt w:val="bullet"/>
      <w:lvlText w:val="•"/>
      <w:lvlJc w:val="left"/>
      <w:pPr>
        <w:ind w:left="2099" w:hanging="360"/>
      </w:pPr>
      <w:rPr>
        <w:rFonts w:hint="default"/>
        <w:lang w:val="en-GB" w:eastAsia="en-GB" w:bidi="en-GB"/>
      </w:rPr>
    </w:lvl>
    <w:lvl w:ilvl="7" w:tplc="7F3CA376">
      <w:numFmt w:val="bullet"/>
      <w:lvlText w:val="•"/>
      <w:lvlJc w:val="left"/>
      <w:pPr>
        <w:ind w:left="2319" w:hanging="360"/>
      </w:pPr>
      <w:rPr>
        <w:rFonts w:hint="default"/>
        <w:lang w:val="en-GB" w:eastAsia="en-GB" w:bidi="en-GB"/>
      </w:rPr>
    </w:lvl>
    <w:lvl w:ilvl="8" w:tplc="600AB5BE">
      <w:numFmt w:val="bullet"/>
      <w:lvlText w:val="•"/>
      <w:lvlJc w:val="left"/>
      <w:pPr>
        <w:ind w:left="2539" w:hanging="360"/>
      </w:pPr>
      <w:rPr>
        <w:rFonts w:hint="default"/>
        <w:lang w:val="en-GB" w:eastAsia="en-GB" w:bidi="en-GB"/>
      </w:rPr>
    </w:lvl>
  </w:abstractNum>
  <w:abstractNum w:abstractNumId="10" w15:restartNumberingAfterBreak="0">
    <w:nsid w:val="11C605F0"/>
    <w:multiLevelType w:val="hybridMultilevel"/>
    <w:tmpl w:val="10B67F6A"/>
    <w:lvl w:ilvl="0" w:tplc="9F9EE328">
      <w:numFmt w:val="bullet"/>
      <w:lvlText w:val=""/>
      <w:lvlJc w:val="left"/>
      <w:pPr>
        <w:ind w:left="776" w:hanging="360"/>
      </w:pPr>
      <w:rPr>
        <w:rFonts w:ascii="Symbol" w:eastAsia="Symbol" w:hAnsi="Symbol" w:cs="Symbol" w:hint="default"/>
        <w:w w:val="100"/>
        <w:sz w:val="17"/>
        <w:szCs w:val="17"/>
        <w:lang w:val="en-GB" w:eastAsia="en-GB" w:bidi="en-GB"/>
      </w:rPr>
    </w:lvl>
    <w:lvl w:ilvl="1" w:tplc="345C0C86">
      <w:numFmt w:val="bullet"/>
      <w:lvlText w:val="•"/>
      <w:lvlJc w:val="left"/>
      <w:pPr>
        <w:ind w:left="999" w:hanging="360"/>
      </w:pPr>
      <w:rPr>
        <w:rFonts w:hint="default"/>
        <w:lang w:val="en-GB" w:eastAsia="en-GB" w:bidi="en-GB"/>
      </w:rPr>
    </w:lvl>
    <w:lvl w:ilvl="2" w:tplc="E3E69500">
      <w:numFmt w:val="bullet"/>
      <w:lvlText w:val="•"/>
      <w:lvlJc w:val="left"/>
      <w:pPr>
        <w:ind w:left="1219" w:hanging="360"/>
      </w:pPr>
      <w:rPr>
        <w:rFonts w:hint="default"/>
        <w:lang w:val="en-GB" w:eastAsia="en-GB" w:bidi="en-GB"/>
      </w:rPr>
    </w:lvl>
    <w:lvl w:ilvl="3" w:tplc="CA1C275A">
      <w:numFmt w:val="bullet"/>
      <w:lvlText w:val="•"/>
      <w:lvlJc w:val="left"/>
      <w:pPr>
        <w:ind w:left="1439" w:hanging="360"/>
      </w:pPr>
      <w:rPr>
        <w:rFonts w:hint="default"/>
        <w:lang w:val="en-GB" w:eastAsia="en-GB" w:bidi="en-GB"/>
      </w:rPr>
    </w:lvl>
    <w:lvl w:ilvl="4" w:tplc="0F0C7ECC">
      <w:numFmt w:val="bullet"/>
      <w:lvlText w:val="•"/>
      <w:lvlJc w:val="left"/>
      <w:pPr>
        <w:ind w:left="1659" w:hanging="360"/>
      </w:pPr>
      <w:rPr>
        <w:rFonts w:hint="default"/>
        <w:lang w:val="en-GB" w:eastAsia="en-GB" w:bidi="en-GB"/>
      </w:rPr>
    </w:lvl>
    <w:lvl w:ilvl="5" w:tplc="D9424DD6">
      <w:numFmt w:val="bullet"/>
      <w:lvlText w:val="•"/>
      <w:lvlJc w:val="left"/>
      <w:pPr>
        <w:ind w:left="1879" w:hanging="360"/>
      </w:pPr>
      <w:rPr>
        <w:rFonts w:hint="default"/>
        <w:lang w:val="en-GB" w:eastAsia="en-GB" w:bidi="en-GB"/>
      </w:rPr>
    </w:lvl>
    <w:lvl w:ilvl="6" w:tplc="6C961F04">
      <w:numFmt w:val="bullet"/>
      <w:lvlText w:val="•"/>
      <w:lvlJc w:val="left"/>
      <w:pPr>
        <w:ind w:left="2099" w:hanging="360"/>
      </w:pPr>
      <w:rPr>
        <w:rFonts w:hint="default"/>
        <w:lang w:val="en-GB" w:eastAsia="en-GB" w:bidi="en-GB"/>
      </w:rPr>
    </w:lvl>
    <w:lvl w:ilvl="7" w:tplc="1C962494">
      <w:numFmt w:val="bullet"/>
      <w:lvlText w:val="•"/>
      <w:lvlJc w:val="left"/>
      <w:pPr>
        <w:ind w:left="2319" w:hanging="360"/>
      </w:pPr>
      <w:rPr>
        <w:rFonts w:hint="default"/>
        <w:lang w:val="en-GB" w:eastAsia="en-GB" w:bidi="en-GB"/>
      </w:rPr>
    </w:lvl>
    <w:lvl w:ilvl="8" w:tplc="C99AB4F2">
      <w:numFmt w:val="bullet"/>
      <w:lvlText w:val="•"/>
      <w:lvlJc w:val="left"/>
      <w:pPr>
        <w:ind w:left="2539" w:hanging="360"/>
      </w:pPr>
      <w:rPr>
        <w:rFonts w:hint="default"/>
        <w:lang w:val="en-GB" w:eastAsia="en-GB" w:bidi="en-GB"/>
      </w:rPr>
    </w:lvl>
  </w:abstractNum>
  <w:abstractNum w:abstractNumId="11" w15:restartNumberingAfterBreak="0">
    <w:nsid w:val="11FF0C26"/>
    <w:multiLevelType w:val="hybridMultilevel"/>
    <w:tmpl w:val="68E6BD7C"/>
    <w:lvl w:ilvl="0" w:tplc="C0506434">
      <w:numFmt w:val="bullet"/>
      <w:lvlText w:val=""/>
      <w:lvlJc w:val="left"/>
      <w:pPr>
        <w:ind w:left="776" w:hanging="360"/>
      </w:pPr>
      <w:rPr>
        <w:rFonts w:ascii="Symbol" w:eastAsia="Symbol" w:hAnsi="Symbol" w:cs="Symbol" w:hint="default"/>
        <w:w w:val="100"/>
        <w:sz w:val="17"/>
        <w:szCs w:val="17"/>
        <w:lang w:val="en-GB" w:eastAsia="en-GB" w:bidi="en-GB"/>
      </w:rPr>
    </w:lvl>
    <w:lvl w:ilvl="1" w:tplc="958EE098">
      <w:numFmt w:val="bullet"/>
      <w:lvlText w:val="•"/>
      <w:lvlJc w:val="left"/>
      <w:pPr>
        <w:ind w:left="1313" w:hanging="360"/>
      </w:pPr>
      <w:rPr>
        <w:rFonts w:hint="default"/>
        <w:lang w:val="en-GB" w:eastAsia="en-GB" w:bidi="en-GB"/>
      </w:rPr>
    </w:lvl>
    <w:lvl w:ilvl="2" w:tplc="E3F23AE2">
      <w:numFmt w:val="bullet"/>
      <w:lvlText w:val="•"/>
      <w:lvlJc w:val="left"/>
      <w:pPr>
        <w:ind w:left="1847" w:hanging="360"/>
      </w:pPr>
      <w:rPr>
        <w:rFonts w:hint="default"/>
        <w:lang w:val="en-GB" w:eastAsia="en-GB" w:bidi="en-GB"/>
      </w:rPr>
    </w:lvl>
    <w:lvl w:ilvl="3" w:tplc="543E415C">
      <w:numFmt w:val="bullet"/>
      <w:lvlText w:val="•"/>
      <w:lvlJc w:val="left"/>
      <w:pPr>
        <w:ind w:left="2380" w:hanging="360"/>
      </w:pPr>
      <w:rPr>
        <w:rFonts w:hint="default"/>
        <w:lang w:val="en-GB" w:eastAsia="en-GB" w:bidi="en-GB"/>
      </w:rPr>
    </w:lvl>
    <w:lvl w:ilvl="4" w:tplc="E5DE2E30">
      <w:numFmt w:val="bullet"/>
      <w:lvlText w:val="•"/>
      <w:lvlJc w:val="left"/>
      <w:pPr>
        <w:ind w:left="2914" w:hanging="360"/>
      </w:pPr>
      <w:rPr>
        <w:rFonts w:hint="default"/>
        <w:lang w:val="en-GB" w:eastAsia="en-GB" w:bidi="en-GB"/>
      </w:rPr>
    </w:lvl>
    <w:lvl w:ilvl="5" w:tplc="59BA8A96">
      <w:numFmt w:val="bullet"/>
      <w:lvlText w:val="•"/>
      <w:lvlJc w:val="left"/>
      <w:pPr>
        <w:ind w:left="3448" w:hanging="360"/>
      </w:pPr>
      <w:rPr>
        <w:rFonts w:hint="default"/>
        <w:lang w:val="en-GB" w:eastAsia="en-GB" w:bidi="en-GB"/>
      </w:rPr>
    </w:lvl>
    <w:lvl w:ilvl="6" w:tplc="3864C480">
      <w:numFmt w:val="bullet"/>
      <w:lvlText w:val="•"/>
      <w:lvlJc w:val="left"/>
      <w:pPr>
        <w:ind w:left="3981" w:hanging="360"/>
      </w:pPr>
      <w:rPr>
        <w:rFonts w:hint="default"/>
        <w:lang w:val="en-GB" w:eastAsia="en-GB" w:bidi="en-GB"/>
      </w:rPr>
    </w:lvl>
    <w:lvl w:ilvl="7" w:tplc="D8D8907A">
      <w:numFmt w:val="bullet"/>
      <w:lvlText w:val="•"/>
      <w:lvlJc w:val="left"/>
      <w:pPr>
        <w:ind w:left="4515" w:hanging="360"/>
      </w:pPr>
      <w:rPr>
        <w:rFonts w:hint="default"/>
        <w:lang w:val="en-GB" w:eastAsia="en-GB" w:bidi="en-GB"/>
      </w:rPr>
    </w:lvl>
    <w:lvl w:ilvl="8" w:tplc="0ABAC53E">
      <w:numFmt w:val="bullet"/>
      <w:lvlText w:val="•"/>
      <w:lvlJc w:val="left"/>
      <w:pPr>
        <w:ind w:left="5048" w:hanging="360"/>
      </w:pPr>
      <w:rPr>
        <w:rFonts w:hint="default"/>
        <w:lang w:val="en-GB" w:eastAsia="en-GB" w:bidi="en-GB"/>
      </w:rPr>
    </w:lvl>
  </w:abstractNum>
  <w:abstractNum w:abstractNumId="12" w15:restartNumberingAfterBreak="0">
    <w:nsid w:val="13456B04"/>
    <w:multiLevelType w:val="hybridMultilevel"/>
    <w:tmpl w:val="7B1ED404"/>
    <w:lvl w:ilvl="0" w:tplc="18C81F1E">
      <w:numFmt w:val="bullet"/>
      <w:lvlText w:val=""/>
      <w:lvlJc w:val="left"/>
      <w:pPr>
        <w:ind w:left="776" w:hanging="360"/>
      </w:pPr>
      <w:rPr>
        <w:rFonts w:ascii="Symbol" w:eastAsia="Symbol" w:hAnsi="Symbol" w:cs="Symbol" w:hint="default"/>
        <w:w w:val="100"/>
        <w:sz w:val="17"/>
        <w:szCs w:val="17"/>
        <w:lang w:val="en-GB" w:eastAsia="en-GB" w:bidi="en-GB"/>
      </w:rPr>
    </w:lvl>
    <w:lvl w:ilvl="1" w:tplc="3F003A82">
      <w:numFmt w:val="bullet"/>
      <w:lvlText w:val="•"/>
      <w:lvlJc w:val="left"/>
      <w:pPr>
        <w:ind w:left="1313" w:hanging="360"/>
      </w:pPr>
      <w:rPr>
        <w:rFonts w:hint="default"/>
        <w:lang w:val="en-GB" w:eastAsia="en-GB" w:bidi="en-GB"/>
      </w:rPr>
    </w:lvl>
    <w:lvl w:ilvl="2" w:tplc="E1504332">
      <w:numFmt w:val="bullet"/>
      <w:lvlText w:val="•"/>
      <w:lvlJc w:val="left"/>
      <w:pPr>
        <w:ind w:left="1847" w:hanging="360"/>
      </w:pPr>
      <w:rPr>
        <w:rFonts w:hint="default"/>
        <w:lang w:val="en-GB" w:eastAsia="en-GB" w:bidi="en-GB"/>
      </w:rPr>
    </w:lvl>
    <w:lvl w:ilvl="3" w:tplc="319E0696">
      <w:numFmt w:val="bullet"/>
      <w:lvlText w:val="•"/>
      <w:lvlJc w:val="left"/>
      <w:pPr>
        <w:ind w:left="2380" w:hanging="360"/>
      </w:pPr>
      <w:rPr>
        <w:rFonts w:hint="default"/>
        <w:lang w:val="en-GB" w:eastAsia="en-GB" w:bidi="en-GB"/>
      </w:rPr>
    </w:lvl>
    <w:lvl w:ilvl="4" w:tplc="06204B0C">
      <w:numFmt w:val="bullet"/>
      <w:lvlText w:val="•"/>
      <w:lvlJc w:val="left"/>
      <w:pPr>
        <w:ind w:left="2914" w:hanging="360"/>
      </w:pPr>
      <w:rPr>
        <w:rFonts w:hint="default"/>
        <w:lang w:val="en-GB" w:eastAsia="en-GB" w:bidi="en-GB"/>
      </w:rPr>
    </w:lvl>
    <w:lvl w:ilvl="5" w:tplc="8B40B4D8">
      <w:numFmt w:val="bullet"/>
      <w:lvlText w:val="•"/>
      <w:lvlJc w:val="left"/>
      <w:pPr>
        <w:ind w:left="3448" w:hanging="360"/>
      </w:pPr>
      <w:rPr>
        <w:rFonts w:hint="default"/>
        <w:lang w:val="en-GB" w:eastAsia="en-GB" w:bidi="en-GB"/>
      </w:rPr>
    </w:lvl>
    <w:lvl w:ilvl="6" w:tplc="400C6E00">
      <w:numFmt w:val="bullet"/>
      <w:lvlText w:val="•"/>
      <w:lvlJc w:val="left"/>
      <w:pPr>
        <w:ind w:left="3981" w:hanging="360"/>
      </w:pPr>
      <w:rPr>
        <w:rFonts w:hint="default"/>
        <w:lang w:val="en-GB" w:eastAsia="en-GB" w:bidi="en-GB"/>
      </w:rPr>
    </w:lvl>
    <w:lvl w:ilvl="7" w:tplc="6F660242">
      <w:numFmt w:val="bullet"/>
      <w:lvlText w:val="•"/>
      <w:lvlJc w:val="left"/>
      <w:pPr>
        <w:ind w:left="4515" w:hanging="360"/>
      </w:pPr>
      <w:rPr>
        <w:rFonts w:hint="default"/>
        <w:lang w:val="en-GB" w:eastAsia="en-GB" w:bidi="en-GB"/>
      </w:rPr>
    </w:lvl>
    <w:lvl w:ilvl="8" w:tplc="1B9696B0">
      <w:numFmt w:val="bullet"/>
      <w:lvlText w:val="•"/>
      <w:lvlJc w:val="left"/>
      <w:pPr>
        <w:ind w:left="5048" w:hanging="360"/>
      </w:pPr>
      <w:rPr>
        <w:rFonts w:hint="default"/>
        <w:lang w:val="en-GB" w:eastAsia="en-GB" w:bidi="en-GB"/>
      </w:rPr>
    </w:lvl>
  </w:abstractNum>
  <w:abstractNum w:abstractNumId="13" w15:restartNumberingAfterBreak="0">
    <w:nsid w:val="13623A39"/>
    <w:multiLevelType w:val="hybridMultilevel"/>
    <w:tmpl w:val="BE2ACB3C"/>
    <w:lvl w:ilvl="0" w:tplc="65480EA6">
      <w:numFmt w:val="bullet"/>
      <w:lvlText w:val=""/>
      <w:lvlJc w:val="left"/>
      <w:pPr>
        <w:ind w:left="776" w:hanging="360"/>
      </w:pPr>
      <w:rPr>
        <w:rFonts w:ascii="Symbol" w:eastAsia="Symbol" w:hAnsi="Symbol" w:cs="Symbol" w:hint="default"/>
        <w:w w:val="100"/>
        <w:sz w:val="17"/>
        <w:szCs w:val="17"/>
        <w:lang w:val="en-GB" w:eastAsia="en-GB" w:bidi="en-GB"/>
      </w:rPr>
    </w:lvl>
    <w:lvl w:ilvl="1" w:tplc="766698A2">
      <w:numFmt w:val="bullet"/>
      <w:lvlText w:val="•"/>
      <w:lvlJc w:val="left"/>
      <w:pPr>
        <w:ind w:left="999" w:hanging="360"/>
      </w:pPr>
      <w:rPr>
        <w:rFonts w:hint="default"/>
        <w:lang w:val="en-GB" w:eastAsia="en-GB" w:bidi="en-GB"/>
      </w:rPr>
    </w:lvl>
    <w:lvl w:ilvl="2" w:tplc="F7F0468A">
      <w:numFmt w:val="bullet"/>
      <w:lvlText w:val="•"/>
      <w:lvlJc w:val="left"/>
      <w:pPr>
        <w:ind w:left="1219" w:hanging="360"/>
      </w:pPr>
      <w:rPr>
        <w:rFonts w:hint="default"/>
        <w:lang w:val="en-GB" w:eastAsia="en-GB" w:bidi="en-GB"/>
      </w:rPr>
    </w:lvl>
    <w:lvl w:ilvl="3" w:tplc="A3742F62">
      <w:numFmt w:val="bullet"/>
      <w:lvlText w:val="•"/>
      <w:lvlJc w:val="left"/>
      <w:pPr>
        <w:ind w:left="1439" w:hanging="360"/>
      </w:pPr>
      <w:rPr>
        <w:rFonts w:hint="default"/>
        <w:lang w:val="en-GB" w:eastAsia="en-GB" w:bidi="en-GB"/>
      </w:rPr>
    </w:lvl>
    <w:lvl w:ilvl="4" w:tplc="45A2AD52">
      <w:numFmt w:val="bullet"/>
      <w:lvlText w:val="•"/>
      <w:lvlJc w:val="left"/>
      <w:pPr>
        <w:ind w:left="1659" w:hanging="360"/>
      </w:pPr>
      <w:rPr>
        <w:rFonts w:hint="default"/>
        <w:lang w:val="en-GB" w:eastAsia="en-GB" w:bidi="en-GB"/>
      </w:rPr>
    </w:lvl>
    <w:lvl w:ilvl="5" w:tplc="94D4FA0C">
      <w:numFmt w:val="bullet"/>
      <w:lvlText w:val="•"/>
      <w:lvlJc w:val="left"/>
      <w:pPr>
        <w:ind w:left="1879" w:hanging="360"/>
      </w:pPr>
      <w:rPr>
        <w:rFonts w:hint="default"/>
        <w:lang w:val="en-GB" w:eastAsia="en-GB" w:bidi="en-GB"/>
      </w:rPr>
    </w:lvl>
    <w:lvl w:ilvl="6" w:tplc="6A222B9C">
      <w:numFmt w:val="bullet"/>
      <w:lvlText w:val="•"/>
      <w:lvlJc w:val="left"/>
      <w:pPr>
        <w:ind w:left="2099" w:hanging="360"/>
      </w:pPr>
      <w:rPr>
        <w:rFonts w:hint="default"/>
        <w:lang w:val="en-GB" w:eastAsia="en-GB" w:bidi="en-GB"/>
      </w:rPr>
    </w:lvl>
    <w:lvl w:ilvl="7" w:tplc="44AC0612">
      <w:numFmt w:val="bullet"/>
      <w:lvlText w:val="•"/>
      <w:lvlJc w:val="left"/>
      <w:pPr>
        <w:ind w:left="2319" w:hanging="360"/>
      </w:pPr>
      <w:rPr>
        <w:rFonts w:hint="default"/>
        <w:lang w:val="en-GB" w:eastAsia="en-GB" w:bidi="en-GB"/>
      </w:rPr>
    </w:lvl>
    <w:lvl w:ilvl="8" w:tplc="44087CFA">
      <w:numFmt w:val="bullet"/>
      <w:lvlText w:val="•"/>
      <w:lvlJc w:val="left"/>
      <w:pPr>
        <w:ind w:left="2539" w:hanging="360"/>
      </w:pPr>
      <w:rPr>
        <w:rFonts w:hint="default"/>
        <w:lang w:val="en-GB" w:eastAsia="en-GB" w:bidi="en-GB"/>
      </w:rPr>
    </w:lvl>
  </w:abstractNum>
  <w:abstractNum w:abstractNumId="14" w15:restartNumberingAfterBreak="0">
    <w:nsid w:val="13BD6524"/>
    <w:multiLevelType w:val="hybridMultilevel"/>
    <w:tmpl w:val="B5D8CE1A"/>
    <w:lvl w:ilvl="0" w:tplc="3C8ACE8A">
      <w:numFmt w:val="bullet"/>
      <w:lvlText w:val=""/>
      <w:lvlJc w:val="left"/>
      <w:pPr>
        <w:ind w:left="776" w:hanging="360"/>
      </w:pPr>
      <w:rPr>
        <w:rFonts w:ascii="Symbol" w:eastAsia="Symbol" w:hAnsi="Symbol" w:cs="Symbol" w:hint="default"/>
        <w:w w:val="100"/>
        <w:sz w:val="17"/>
        <w:szCs w:val="17"/>
        <w:lang w:val="en-GB" w:eastAsia="en-GB" w:bidi="en-GB"/>
      </w:rPr>
    </w:lvl>
    <w:lvl w:ilvl="1" w:tplc="21F411E6">
      <w:numFmt w:val="bullet"/>
      <w:lvlText w:val="•"/>
      <w:lvlJc w:val="left"/>
      <w:pPr>
        <w:ind w:left="1313" w:hanging="360"/>
      </w:pPr>
      <w:rPr>
        <w:rFonts w:hint="default"/>
        <w:lang w:val="en-GB" w:eastAsia="en-GB" w:bidi="en-GB"/>
      </w:rPr>
    </w:lvl>
    <w:lvl w:ilvl="2" w:tplc="04267E38">
      <w:numFmt w:val="bullet"/>
      <w:lvlText w:val="•"/>
      <w:lvlJc w:val="left"/>
      <w:pPr>
        <w:ind w:left="1847" w:hanging="360"/>
      </w:pPr>
      <w:rPr>
        <w:rFonts w:hint="default"/>
        <w:lang w:val="en-GB" w:eastAsia="en-GB" w:bidi="en-GB"/>
      </w:rPr>
    </w:lvl>
    <w:lvl w:ilvl="3" w:tplc="A01A8710">
      <w:numFmt w:val="bullet"/>
      <w:lvlText w:val="•"/>
      <w:lvlJc w:val="left"/>
      <w:pPr>
        <w:ind w:left="2380" w:hanging="360"/>
      </w:pPr>
      <w:rPr>
        <w:rFonts w:hint="default"/>
        <w:lang w:val="en-GB" w:eastAsia="en-GB" w:bidi="en-GB"/>
      </w:rPr>
    </w:lvl>
    <w:lvl w:ilvl="4" w:tplc="FAD8B398">
      <w:numFmt w:val="bullet"/>
      <w:lvlText w:val="•"/>
      <w:lvlJc w:val="left"/>
      <w:pPr>
        <w:ind w:left="2914" w:hanging="360"/>
      </w:pPr>
      <w:rPr>
        <w:rFonts w:hint="default"/>
        <w:lang w:val="en-GB" w:eastAsia="en-GB" w:bidi="en-GB"/>
      </w:rPr>
    </w:lvl>
    <w:lvl w:ilvl="5" w:tplc="4866F364">
      <w:numFmt w:val="bullet"/>
      <w:lvlText w:val="•"/>
      <w:lvlJc w:val="left"/>
      <w:pPr>
        <w:ind w:left="3448" w:hanging="360"/>
      </w:pPr>
      <w:rPr>
        <w:rFonts w:hint="default"/>
        <w:lang w:val="en-GB" w:eastAsia="en-GB" w:bidi="en-GB"/>
      </w:rPr>
    </w:lvl>
    <w:lvl w:ilvl="6" w:tplc="F23A31B0">
      <w:numFmt w:val="bullet"/>
      <w:lvlText w:val="•"/>
      <w:lvlJc w:val="left"/>
      <w:pPr>
        <w:ind w:left="3981" w:hanging="360"/>
      </w:pPr>
      <w:rPr>
        <w:rFonts w:hint="default"/>
        <w:lang w:val="en-GB" w:eastAsia="en-GB" w:bidi="en-GB"/>
      </w:rPr>
    </w:lvl>
    <w:lvl w:ilvl="7" w:tplc="A46C6846">
      <w:numFmt w:val="bullet"/>
      <w:lvlText w:val="•"/>
      <w:lvlJc w:val="left"/>
      <w:pPr>
        <w:ind w:left="4515" w:hanging="360"/>
      </w:pPr>
      <w:rPr>
        <w:rFonts w:hint="default"/>
        <w:lang w:val="en-GB" w:eastAsia="en-GB" w:bidi="en-GB"/>
      </w:rPr>
    </w:lvl>
    <w:lvl w:ilvl="8" w:tplc="C9320E36">
      <w:numFmt w:val="bullet"/>
      <w:lvlText w:val="•"/>
      <w:lvlJc w:val="left"/>
      <w:pPr>
        <w:ind w:left="5048" w:hanging="360"/>
      </w:pPr>
      <w:rPr>
        <w:rFonts w:hint="default"/>
        <w:lang w:val="en-GB" w:eastAsia="en-GB" w:bidi="en-GB"/>
      </w:rPr>
    </w:lvl>
  </w:abstractNum>
  <w:abstractNum w:abstractNumId="15" w15:restartNumberingAfterBreak="0">
    <w:nsid w:val="181F23DF"/>
    <w:multiLevelType w:val="hybridMultilevel"/>
    <w:tmpl w:val="90F0CBFC"/>
    <w:lvl w:ilvl="0" w:tplc="0A104418">
      <w:numFmt w:val="bullet"/>
      <w:lvlText w:val=""/>
      <w:lvlJc w:val="left"/>
      <w:pPr>
        <w:ind w:left="776" w:hanging="360"/>
      </w:pPr>
      <w:rPr>
        <w:rFonts w:ascii="Symbol" w:eastAsia="Symbol" w:hAnsi="Symbol" w:cs="Symbol" w:hint="default"/>
        <w:w w:val="100"/>
        <w:sz w:val="17"/>
        <w:szCs w:val="17"/>
        <w:lang w:val="en-GB" w:eastAsia="en-GB" w:bidi="en-GB"/>
      </w:rPr>
    </w:lvl>
    <w:lvl w:ilvl="1" w:tplc="BC7A1B3E">
      <w:numFmt w:val="bullet"/>
      <w:lvlText w:val="•"/>
      <w:lvlJc w:val="left"/>
      <w:pPr>
        <w:ind w:left="1313" w:hanging="360"/>
      </w:pPr>
      <w:rPr>
        <w:rFonts w:hint="default"/>
        <w:lang w:val="en-GB" w:eastAsia="en-GB" w:bidi="en-GB"/>
      </w:rPr>
    </w:lvl>
    <w:lvl w:ilvl="2" w:tplc="7BAE4136">
      <w:numFmt w:val="bullet"/>
      <w:lvlText w:val="•"/>
      <w:lvlJc w:val="left"/>
      <w:pPr>
        <w:ind w:left="1847" w:hanging="360"/>
      </w:pPr>
      <w:rPr>
        <w:rFonts w:hint="default"/>
        <w:lang w:val="en-GB" w:eastAsia="en-GB" w:bidi="en-GB"/>
      </w:rPr>
    </w:lvl>
    <w:lvl w:ilvl="3" w:tplc="0E0AD006">
      <w:numFmt w:val="bullet"/>
      <w:lvlText w:val="•"/>
      <w:lvlJc w:val="left"/>
      <w:pPr>
        <w:ind w:left="2380" w:hanging="360"/>
      </w:pPr>
      <w:rPr>
        <w:rFonts w:hint="default"/>
        <w:lang w:val="en-GB" w:eastAsia="en-GB" w:bidi="en-GB"/>
      </w:rPr>
    </w:lvl>
    <w:lvl w:ilvl="4" w:tplc="18F272FC">
      <w:numFmt w:val="bullet"/>
      <w:lvlText w:val="•"/>
      <w:lvlJc w:val="left"/>
      <w:pPr>
        <w:ind w:left="2914" w:hanging="360"/>
      </w:pPr>
      <w:rPr>
        <w:rFonts w:hint="default"/>
        <w:lang w:val="en-GB" w:eastAsia="en-GB" w:bidi="en-GB"/>
      </w:rPr>
    </w:lvl>
    <w:lvl w:ilvl="5" w:tplc="BC70A9CA">
      <w:numFmt w:val="bullet"/>
      <w:lvlText w:val="•"/>
      <w:lvlJc w:val="left"/>
      <w:pPr>
        <w:ind w:left="3448" w:hanging="360"/>
      </w:pPr>
      <w:rPr>
        <w:rFonts w:hint="default"/>
        <w:lang w:val="en-GB" w:eastAsia="en-GB" w:bidi="en-GB"/>
      </w:rPr>
    </w:lvl>
    <w:lvl w:ilvl="6" w:tplc="39C8F702">
      <w:numFmt w:val="bullet"/>
      <w:lvlText w:val="•"/>
      <w:lvlJc w:val="left"/>
      <w:pPr>
        <w:ind w:left="3981" w:hanging="360"/>
      </w:pPr>
      <w:rPr>
        <w:rFonts w:hint="default"/>
        <w:lang w:val="en-GB" w:eastAsia="en-GB" w:bidi="en-GB"/>
      </w:rPr>
    </w:lvl>
    <w:lvl w:ilvl="7" w:tplc="AB66DB2E">
      <w:numFmt w:val="bullet"/>
      <w:lvlText w:val="•"/>
      <w:lvlJc w:val="left"/>
      <w:pPr>
        <w:ind w:left="4515" w:hanging="360"/>
      </w:pPr>
      <w:rPr>
        <w:rFonts w:hint="default"/>
        <w:lang w:val="en-GB" w:eastAsia="en-GB" w:bidi="en-GB"/>
      </w:rPr>
    </w:lvl>
    <w:lvl w:ilvl="8" w:tplc="0C1CF64C">
      <w:numFmt w:val="bullet"/>
      <w:lvlText w:val="•"/>
      <w:lvlJc w:val="left"/>
      <w:pPr>
        <w:ind w:left="5048" w:hanging="360"/>
      </w:pPr>
      <w:rPr>
        <w:rFonts w:hint="default"/>
        <w:lang w:val="en-GB" w:eastAsia="en-GB" w:bidi="en-GB"/>
      </w:rPr>
    </w:lvl>
  </w:abstractNum>
  <w:abstractNum w:abstractNumId="16" w15:restartNumberingAfterBreak="0">
    <w:nsid w:val="18CA3F02"/>
    <w:multiLevelType w:val="hybridMultilevel"/>
    <w:tmpl w:val="CBC865C0"/>
    <w:lvl w:ilvl="0" w:tplc="0F0CBFA0">
      <w:numFmt w:val="bullet"/>
      <w:lvlText w:val=""/>
      <w:lvlJc w:val="left"/>
      <w:pPr>
        <w:ind w:left="776" w:hanging="360"/>
      </w:pPr>
      <w:rPr>
        <w:rFonts w:ascii="Symbol" w:eastAsia="Symbol" w:hAnsi="Symbol" w:cs="Symbol" w:hint="default"/>
        <w:w w:val="100"/>
        <w:sz w:val="17"/>
        <w:szCs w:val="17"/>
        <w:lang w:val="en-GB" w:eastAsia="en-GB" w:bidi="en-GB"/>
      </w:rPr>
    </w:lvl>
    <w:lvl w:ilvl="1" w:tplc="EC286C6E">
      <w:numFmt w:val="bullet"/>
      <w:lvlText w:val="•"/>
      <w:lvlJc w:val="left"/>
      <w:pPr>
        <w:ind w:left="1313" w:hanging="360"/>
      </w:pPr>
      <w:rPr>
        <w:rFonts w:hint="default"/>
        <w:lang w:val="en-GB" w:eastAsia="en-GB" w:bidi="en-GB"/>
      </w:rPr>
    </w:lvl>
    <w:lvl w:ilvl="2" w:tplc="2D3828D4">
      <w:numFmt w:val="bullet"/>
      <w:lvlText w:val="•"/>
      <w:lvlJc w:val="left"/>
      <w:pPr>
        <w:ind w:left="1847" w:hanging="360"/>
      </w:pPr>
      <w:rPr>
        <w:rFonts w:hint="default"/>
        <w:lang w:val="en-GB" w:eastAsia="en-GB" w:bidi="en-GB"/>
      </w:rPr>
    </w:lvl>
    <w:lvl w:ilvl="3" w:tplc="CD34E130">
      <w:numFmt w:val="bullet"/>
      <w:lvlText w:val="•"/>
      <w:lvlJc w:val="left"/>
      <w:pPr>
        <w:ind w:left="2380" w:hanging="360"/>
      </w:pPr>
      <w:rPr>
        <w:rFonts w:hint="default"/>
        <w:lang w:val="en-GB" w:eastAsia="en-GB" w:bidi="en-GB"/>
      </w:rPr>
    </w:lvl>
    <w:lvl w:ilvl="4" w:tplc="6BB6B864">
      <w:numFmt w:val="bullet"/>
      <w:lvlText w:val="•"/>
      <w:lvlJc w:val="left"/>
      <w:pPr>
        <w:ind w:left="2914" w:hanging="360"/>
      </w:pPr>
      <w:rPr>
        <w:rFonts w:hint="default"/>
        <w:lang w:val="en-GB" w:eastAsia="en-GB" w:bidi="en-GB"/>
      </w:rPr>
    </w:lvl>
    <w:lvl w:ilvl="5" w:tplc="8CD420B6">
      <w:numFmt w:val="bullet"/>
      <w:lvlText w:val="•"/>
      <w:lvlJc w:val="left"/>
      <w:pPr>
        <w:ind w:left="3448" w:hanging="360"/>
      </w:pPr>
      <w:rPr>
        <w:rFonts w:hint="default"/>
        <w:lang w:val="en-GB" w:eastAsia="en-GB" w:bidi="en-GB"/>
      </w:rPr>
    </w:lvl>
    <w:lvl w:ilvl="6" w:tplc="422638E0">
      <w:numFmt w:val="bullet"/>
      <w:lvlText w:val="•"/>
      <w:lvlJc w:val="left"/>
      <w:pPr>
        <w:ind w:left="3981" w:hanging="360"/>
      </w:pPr>
      <w:rPr>
        <w:rFonts w:hint="default"/>
        <w:lang w:val="en-GB" w:eastAsia="en-GB" w:bidi="en-GB"/>
      </w:rPr>
    </w:lvl>
    <w:lvl w:ilvl="7" w:tplc="5EB474FE">
      <w:numFmt w:val="bullet"/>
      <w:lvlText w:val="•"/>
      <w:lvlJc w:val="left"/>
      <w:pPr>
        <w:ind w:left="4515" w:hanging="360"/>
      </w:pPr>
      <w:rPr>
        <w:rFonts w:hint="default"/>
        <w:lang w:val="en-GB" w:eastAsia="en-GB" w:bidi="en-GB"/>
      </w:rPr>
    </w:lvl>
    <w:lvl w:ilvl="8" w:tplc="BADADA0A">
      <w:numFmt w:val="bullet"/>
      <w:lvlText w:val="•"/>
      <w:lvlJc w:val="left"/>
      <w:pPr>
        <w:ind w:left="5048" w:hanging="360"/>
      </w:pPr>
      <w:rPr>
        <w:rFonts w:hint="default"/>
        <w:lang w:val="en-GB" w:eastAsia="en-GB" w:bidi="en-GB"/>
      </w:rPr>
    </w:lvl>
  </w:abstractNum>
  <w:abstractNum w:abstractNumId="17" w15:restartNumberingAfterBreak="0">
    <w:nsid w:val="1B606E98"/>
    <w:multiLevelType w:val="hybridMultilevel"/>
    <w:tmpl w:val="FECC7798"/>
    <w:lvl w:ilvl="0" w:tplc="81003B8E">
      <w:numFmt w:val="bullet"/>
      <w:lvlText w:val=""/>
      <w:lvlJc w:val="left"/>
      <w:pPr>
        <w:ind w:left="776" w:hanging="360"/>
      </w:pPr>
      <w:rPr>
        <w:rFonts w:ascii="Symbol" w:eastAsia="Symbol" w:hAnsi="Symbol" w:cs="Symbol" w:hint="default"/>
        <w:w w:val="100"/>
        <w:sz w:val="17"/>
        <w:szCs w:val="17"/>
        <w:lang w:val="en-GB" w:eastAsia="en-GB" w:bidi="en-GB"/>
      </w:rPr>
    </w:lvl>
    <w:lvl w:ilvl="1" w:tplc="27A2DE44">
      <w:numFmt w:val="bullet"/>
      <w:lvlText w:val="•"/>
      <w:lvlJc w:val="left"/>
      <w:pPr>
        <w:ind w:left="999" w:hanging="360"/>
      </w:pPr>
      <w:rPr>
        <w:rFonts w:hint="default"/>
        <w:lang w:val="en-GB" w:eastAsia="en-GB" w:bidi="en-GB"/>
      </w:rPr>
    </w:lvl>
    <w:lvl w:ilvl="2" w:tplc="805CE0DC">
      <w:numFmt w:val="bullet"/>
      <w:lvlText w:val="•"/>
      <w:lvlJc w:val="left"/>
      <w:pPr>
        <w:ind w:left="1219" w:hanging="360"/>
      </w:pPr>
      <w:rPr>
        <w:rFonts w:hint="default"/>
        <w:lang w:val="en-GB" w:eastAsia="en-GB" w:bidi="en-GB"/>
      </w:rPr>
    </w:lvl>
    <w:lvl w:ilvl="3" w:tplc="127EC4F2">
      <w:numFmt w:val="bullet"/>
      <w:lvlText w:val="•"/>
      <w:lvlJc w:val="left"/>
      <w:pPr>
        <w:ind w:left="1439" w:hanging="360"/>
      </w:pPr>
      <w:rPr>
        <w:rFonts w:hint="default"/>
        <w:lang w:val="en-GB" w:eastAsia="en-GB" w:bidi="en-GB"/>
      </w:rPr>
    </w:lvl>
    <w:lvl w:ilvl="4" w:tplc="1F02F22A">
      <w:numFmt w:val="bullet"/>
      <w:lvlText w:val="•"/>
      <w:lvlJc w:val="left"/>
      <w:pPr>
        <w:ind w:left="1659" w:hanging="360"/>
      </w:pPr>
      <w:rPr>
        <w:rFonts w:hint="default"/>
        <w:lang w:val="en-GB" w:eastAsia="en-GB" w:bidi="en-GB"/>
      </w:rPr>
    </w:lvl>
    <w:lvl w:ilvl="5" w:tplc="EB7C7394">
      <w:numFmt w:val="bullet"/>
      <w:lvlText w:val="•"/>
      <w:lvlJc w:val="left"/>
      <w:pPr>
        <w:ind w:left="1879" w:hanging="360"/>
      </w:pPr>
      <w:rPr>
        <w:rFonts w:hint="default"/>
        <w:lang w:val="en-GB" w:eastAsia="en-GB" w:bidi="en-GB"/>
      </w:rPr>
    </w:lvl>
    <w:lvl w:ilvl="6" w:tplc="52341F3E">
      <w:numFmt w:val="bullet"/>
      <w:lvlText w:val="•"/>
      <w:lvlJc w:val="left"/>
      <w:pPr>
        <w:ind w:left="2099" w:hanging="360"/>
      </w:pPr>
      <w:rPr>
        <w:rFonts w:hint="default"/>
        <w:lang w:val="en-GB" w:eastAsia="en-GB" w:bidi="en-GB"/>
      </w:rPr>
    </w:lvl>
    <w:lvl w:ilvl="7" w:tplc="03645676">
      <w:numFmt w:val="bullet"/>
      <w:lvlText w:val="•"/>
      <w:lvlJc w:val="left"/>
      <w:pPr>
        <w:ind w:left="2319" w:hanging="360"/>
      </w:pPr>
      <w:rPr>
        <w:rFonts w:hint="default"/>
        <w:lang w:val="en-GB" w:eastAsia="en-GB" w:bidi="en-GB"/>
      </w:rPr>
    </w:lvl>
    <w:lvl w:ilvl="8" w:tplc="6F5EDD4E">
      <w:numFmt w:val="bullet"/>
      <w:lvlText w:val="•"/>
      <w:lvlJc w:val="left"/>
      <w:pPr>
        <w:ind w:left="2539" w:hanging="360"/>
      </w:pPr>
      <w:rPr>
        <w:rFonts w:hint="default"/>
        <w:lang w:val="en-GB" w:eastAsia="en-GB" w:bidi="en-GB"/>
      </w:rPr>
    </w:lvl>
  </w:abstractNum>
  <w:abstractNum w:abstractNumId="18" w15:restartNumberingAfterBreak="0">
    <w:nsid w:val="1C663333"/>
    <w:multiLevelType w:val="hybridMultilevel"/>
    <w:tmpl w:val="DA50BE2A"/>
    <w:lvl w:ilvl="0" w:tplc="F5229A9C">
      <w:numFmt w:val="bullet"/>
      <w:lvlText w:val=""/>
      <w:lvlJc w:val="left"/>
      <w:pPr>
        <w:ind w:left="776" w:hanging="360"/>
      </w:pPr>
      <w:rPr>
        <w:rFonts w:ascii="Symbol" w:eastAsia="Symbol" w:hAnsi="Symbol" w:cs="Symbol" w:hint="default"/>
        <w:w w:val="100"/>
        <w:sz w:val="17"/>
        <w:szCs w:val="17"/>
        <w:lang w:val="en-GB" w:eastAsia="en-GB" w:bidi="en-GB"/>
      </w:rPr>
    </w:lvl>
    <w:lvl w:ilvl="1" w:tplc="F8EC0356">
      <w:numFmt w:val="bullet"/>
      <w:lvlText w:val="•"/>
      <w:lvlJc w:val="left"/>
      <w:pPr>
        <w:ind w:left="999" w:hanging="360"/>
      </w:pPr>
      <w:rPr>
        <w:rFonts w:hint="default"/>
        <w:lang w:val="en-GB" w:eastAsia="en-GB" w:bidi="en-GB"/>
      </w:rPr>
    </w:lvl>
    <w:lvl w:ilvl="2" w:tplc="7BA63090">
      <w:numFmt w:val="bullet"/>
      <w:lvlText w:val="•"/>
      <w:lvlJc w:val="left"/>
      <w:pPr>
        <w:ind w:left="1219" w:hanging="360"/>
      </w:pPr>
      <w:rPr>
        <w:rFonts w:hint="default"/>
        <w:lang w:val="en-GB" w:eastAsia="en-GB" w:bidi="en-GB"/>
      </w:rPr>
    </w:lvl>
    <w:lvl w:ilvl="3" w:tplc="7A5A35B6">
      <w:numFmt w:val="bullet"/>
      <w:lvlText w:val="•"/>
      <w:lvlJc w:val="left"/>
      <w:pPr>
        <w:ind w:left="1439" w:hanging="360"/>
      </w:pPr>
      <w:rPr>
        <w:rFonts w:hint="default"/>
        <w:lang w:val="en-GB" w:eastAsia="en-GB" w:bidi="en-GB"/>
      </w:rPr>
    </w:lvl>
    <w:lvl w:ilvl="4" w:tplc="FDCAE72C">
      <w:numFmt w:val="bullet"/>
      <w:lvlText w:val="•"/>
      <w:lvlJc w:val="left"/>
      <w:pPr>
        <w:ind w:left="1659" w:hanging="360"/>
      </w:pPr>
      <w:rPr>
        <w:rFonts w:hint="default"/>
        <w:lang w:val="en-GB" w:eastAsia="en-GB" w:bidi="en-GB"/>
      </w:rPr>
    </w:lvl>
    <w:lvl w:ilvl="5" w:tplc="01B6EEAC">
      <w:numFmt w:val="bullet"/>
      <w:lvlText w:val="•"/>
      <w:lvlJc w:val="left"/>
      <w:pPr>
        <w:ind w:left="1879" w:hanging="360"/>
      </w:pPr>
      <w:rPr>
        <w:rFonts w:hint="default"/>
        <w:lang w:val="en-GB" w:eastAsia="en-GB" w:bidi="en-GB"/>
      </w:rPr>
    </w:lvl>
    <w:lvl w:ilvl="6" w:tplc="E7CE579A">
      <w:numFmt w:val="bullet"/>
      <w:lvlText w:val="•"/>
      <w:lvlJc w:val="left"/>
      <w:pPr>
        <w:ind w:left="2099" w:hanging="360"/>
      </w:pPr>
      <w:rPr>
        <w:rFonts w:hint="default"/>
        <w:lang w:val="en-GB" w:eastAsia="en-GB" w:bidi="en-GB"/>
      </w:rPr>
    </w:lvl>
    <w:lvl w:ilvl="7" w:tplc="4330D988">
      <w:numFmt w:val="bullet"/>
      <w:lvlText w:val="•"/>
      <w:lvlJc w:val="left"/>
      <w:pPr>
        <w:ind w:left="2319" w:hanging="360"/>
      </w:pPr>
      <w:rPr>
        <w:rFonts w:hint="default"/>
        <w:lang w:val="en-GB" w:eastAsia="en-GB" w:bidi="en-GB"/>
      </w:rPr>
    </w:lvl>
    <w:lvl w:ilvl="8" w:tplc="E0801648">
      <w:numFmt w:val="bullet"/>
      <w:lvlText w:val="•"/>
      <w:lvlJc w:val="left"/>
      <w:pPr>
        <w:ind w:left="2539" w:hanging="360"/>
      </w:pPr>
      <w:rPr>
        <w:rFonts w:hint="default"/>
        <w:lang w:val="en-GB" w:eastAsia="en-GB" w:bidi="en-GB"/>
      </w:rPr>
    </w:lvl>
  </w:abstractNum>
  <w:abstractNum w:abstractNumId="19" w15:restartNumberingAfterBreak="0">
    <w:nsid w:val="1CFC2B30"/>
    <w:multiLevelType w:val="hybridMultilevel"/>
    <w:tmpl w:val="094055B4"/>
    <w:lvl w:ilvl="0" w:tplc="4F3C0EDA">
      <w:numFmt w:val="bullet"/>
      <w:lvlText w:val=""/>
      <w:lvlJc w:val="left"/>
      <w:pPr>
        <w:ind w:left="777" w:hanging="360"/>
      </w:pPr>
      <w:rPr>
        <w:rFonts w:ascii="Symbol" w:eastAsia="Symbol" w:hAnsi="Symbol" w:cs="Symbol" w:hint="default"/>
        <w:w w:val="100"/>
        <w:sz w:val="17"/>
        <w:szCs w:val="17"/>
        <w:lang w:val="en-GB" w:eastAsia="en-GB" w:bidi="en-GB"/>
      </w:rPr>
    </w:lvl>
    <w:lvl w:ilvl="1" w:tplc="1D524D5A">
      <w:numFmt w:val="bullet"/>
      <w:lvlText w:val="•"/>
      <w:lvlJc w:val="left"/>
      <w:pPr>
        <w:ind w:left="1262" w:hanging="360"/>
      </w:pPr>
      <w:rPr>
        <w:rFonts w:hint="default"/>
        <w:lang w:val="en-GB" w:eastAsia="en-GB" w:bidi="en-GB"/>
      </w:rPr>
    </w:lvl>
    <w:lvl w:ilvl="2" w:tplc="DDEE86A0">
      <w:numFmt w:val="bullet"/>
      <w:lvlText w:val="•"/>
      <w:lvlJc w:val="left"/>
      <w:pPr>
        <w:ind w:left="1744" w:hanging="360"/>
      </w:pPr>
      <w:rPr>
        <w:rFonts w:hint="default"/>
        <w:lang w:val="en-GB" w:eastAsia="en-GB" w:bidi="en-GB"/>
      </w:rPr>
    </w:lvl>
    <w:lvl w:ilvl="3" w:tplc="08FC2C0A">
      <w:numFmt w:val="bullet"/>
      <w:lvlText w:val="•"/>
      <w:lvlJc w:val="left"/>
      <w:pPr>
        <w:ind w:left="2226" w:hanging="360"/>
      </w:pPr>
      <w:rPr>
        <w:rFonts w:hint="default"/>
        <w:lang w:val="en-GB" w:eastAsia="en-GB" w:bidi="en-GB"/>
      </w:rPr>
    </w:lvl>
    <w:lvl w:ilvl="4" w:tplc="039611F0">
      <w:numFmt w:val="bullet"/>
      <w:lvlText w:val="•"/>
      <w:lvlJc w:val="left"/>
      <w:pPr>
        <w:ind w:left="2708" w:hanging="360"/>
      </w:pPr>
      <w:rPr>
        <w:rFonts w:hint="default"/>
        <w:lang w:val="en-GB" w:eastAsia="en-GB" w:bidi="en-GB"/>
      </w:rPr>
    </w:lvl>
    <w:lvl w:ilvl="5" w:tplc="A2343E9E">
      <w:numFmt w:val="bullet"/>
      <w:lvlText w:val="•"/>
      <w:lvlJc w:val="left"/>
      <w:pPr>
        <w:ind w:left="3190" w:hanging="360"/>
      </w:pPr>
      <w:rPr>
        <w:rFonts w:hint="default"/>
        <w:lang w:val="en-GB" w:eastAsia="en-GB" w:bidi="en-GB"/>
      </w:rPr>
    </w:lvl>
    <w:lvl w:ilvl="6" w:tplc="9D40455A">
      <w:numFmt w:val="bullet"/>
      <w:lvlText w:val="•"/>
      <w:lvlJc w:val="left"/>
      <w:pPr>
        <w:ind w:left="3672" w:hanging="360"/>
      </w:pPr>
      <w:rPr>
        <w:rFonts w:hint="default"/>
        <w:lang w:val="en-GB" w:eastAsia="en-GB" w:bidi="en-GB"/>
      </w:rPr>
    </w:lvl>
    <w:lvl w:ilvl="7" w:tplc="E9FC0352">
      <w:numFmt w:val="bullet"/>
      <w:lvlText w:val="•"/>
      <w:lvlJc w:val="left"/>
      <w:pPr>
        <w:ind w:left="4154" w:hanging="360"/>
      </w:pPr>
      <w:rPr>
        <w:rFonts w:hint="default"/>
        <w:lang w:val="en-GB" w:eastAsia="en-GB" w:bidi="en-GB"/>
      </w:rPr>
    </w:lvl>
    <w:lvl w:ilvl="8" w:tplc="D4E02EAC">
      <w:numFmt w:val="bullet"/>
      <w:lvlText w:val="•"/>
      <w:lvlJc w:val="left"/>
      <w:pPr>
        <w:ind w:left="4636" w:hanging="360"/>
      </w:pPr>
      <w:rPr>
        <w:rFonts w:hint="default"/>
        <w:lang w:val="en-GB" w:eastAsia="en-GB" w:bidi="en-GB"/>
      </w:rPr>
    </w:lvl>
  </w:abstractNum>
  <w:abstractNum w:abstractNumId="20" w15:restartNumberingAfterBreak="0">
    <w:nsid w:val="1D8658C8"/>
    <w:multiLevelType w:val="hybridMultilevel"/>
    <w:tmpl w:val="52A6FC4E"/>
    <w:lvl w:ilvl="0" w:tplc="E4A4F516">
      <w:numFmt w:val="bullet"/>
      <w:lvlText w:val=""/>
      <w:lvlJc w:val="left"/>
      <w:pPr>
        <w:ind w:left="776" w:hanging="360"/>
      </w:pPr>
      <w:rPr>
        <w:rFonts w:ascii="Symbol" w:eastAsia="Symbol" w:hAnsi="Symbol" w:cs="Symbol" w:hint="default"/>
        <w:w w:val="100"/>
        <w:sz w:val="17"/>
        <w:szCs w:val="17"/>
        <w:lang w:val="en-GB" w:eastAsia="en-GB" w:bidi="en-GB"/>
      </w:rPr>
    </w:lvl>
    <w:lvl w:ilvl="1" w:tplc="0CFA21EA">
      <w:numFmt w:val="bullet"/>
      <w:lvlText w:val="•"/>
      <w:lvlJc w:val="left"/>
      <w:pPr>
        <w:ind w:left="999" w:hanging="360"/>
      </w:pPr>
      <w:rPr>
        <w:rFonts w:hint="default"/>
        <w:lang w:val="en-GB" w:eastAsia="en-GB" w:bidi="en-GB"/>
      </w:rPr>
    </w:lvl>
    <w:lvl w:ilvl="2" w:tplc="7A8A90B4">
      <w:numFmt w:val="bullet"/>
      <w:lvlText w:val="•"/>
      <w:lvlJc w:val="left"/>
      <w:pPr>
        <w:ind w:left="1219" w:hanging="360"/>
      </w:pPr>
      <w:rPr>
        <w:rFonts w:hint="default"/>
        <w:lang w:val="en-GB" w:eastAsia="en-GB" w:bidi="en-GB"/>
      </w:rPr>
    </w:lvl>
    <w:lvl w:ilvl="3" w:tplc="EE3617D4">
      <w:numFmt w:val="bullet"/>
      <w:lvlText w:val="•"/>
      <w:lvlJc w:val="left"/>
      <w:pPr>
        <w:ind w:left="1439" w:hanging="360"/>
      </w:pPr>
      <w:rPr>
        <w:rFonts w:hint="default"/>
        <w:lang w:val="en-GB" w:eastAsia="en-GB" w:bidi="en-GB"/>
      </w:rPr>
    </w:lvl>
    <w:lvl w:ilvl="4" w:tplc="7F8CBCB6">
      <w:numFmt w:val="bullet"/>
      <w:lvlText w:val="•"/>
      <w:lvlJc w:val="left"/>
      <w:pPr>
        <w:ind w:left="1659" w:hanging="360"/>
      </w:pPr>
      <w:rPr>
        <w:rFonts w:hint="default"/>
        <w:lang w:val="en-GB" w:eastAsia="en-GB" w:bidi="en-GB"/>
      </w:rPr>
    </w:lvl>
    <w:lvl w:ilvl="5" w:tplc="3F60AEC4">
      <w:numFmt w:val="bullet"/>
      <w:lvlText w:val="•"/>
      <w:lvlJc w:val="left"/>
      <w:pPr>
        <w:ind w:left="1879" w:hanging="360"/>
      </w:pPr>
      <w:rPr>
        <w:rFonts w:hint="default"/>
        <w:lang w:val="en-GB" w:eastAsia="en-GB" w:bidi="en-GB"/>
      </w:rPr>
    </w:lvl>
    <w:lvl w:ilvl="6" w:tplc="4542685C">
      <w:numFmt w:val="bullet"/>
      <w:lvlText w:val="•"/>
      <w:lvlJc w:val="left"/>
      <w:pPr>
        <w:ind w:left="2099" w:hanging="360"/>
      </w:pPr>
      <w:rPr>
        <w:rFonts w:hint="default"/>
        <w:lang w:val="en-GB" w:eastAsia="en-GB" w:bidi="en-GB"/>
      </w:rPr>
    </w:lvl>
    <w:lvl w:ilvl="7" w:tplc="2362AD20">
      <w:numFmt w:val="bullet"/>
      <w:lvlText w:val="•"/>
      <w:lvlJc w:val="left"/>
      <w:pPr>
        <w:ind w:left="2319" w:hanging="360"/>
      </w:pPr>
      <w:rPr>
        <w:rFonts w:hint="default"/>
        <w:lang w:val="en-GB" w:eastAsia="en-GB" w:bidi="en-GB"/>
      </w:rPr>
    </w:lvl>
    <w:lvl w:ilvl="8" w:tplc="4D10EB1C">
      <w:numFmt w:val="bullet"/>
      <w:lvlText w:val="•"/>
      <w:lvlJc w:val="left"/>
      <w:pPr>
        <w:ind w:left="2539" w:hanging="360"/>
      </w:pPr>
      <w:rPr>
        <w:rFonts w:hint="default"/>
        <w:lang w:val="en-GB" w:eastAsia="en-GB" w:bidi="en-GB"/>
      </w:rPr>
    </w:lvl>
  </w:abstractNum>
  <w:abstractNum w:abstractNumId="21" w15:restartNumberingAfterBreak="0">
    <w:nsid w:val="1F6467E7"/>
    <w:multiLevelType w:val="hybridMultilevel"/>
    <w:tmpl w:val="A9104682"/>
    <w:lvl w:ilvl="0" w:tplc="43A6CDA4">
      <w:numFmt w:val="bullet"/>
      <w:lvlText w:val=""/>
      <w:lvlJc w:val="left"/>
      <w:pPr>
        <w:ind w:left="776" w:hanging="360"/>
      </w:pPr>
      <w:rPr>
        <w:rFonts w:ascii="Symbol" w:eastAsia="Symbol" w:hAnsi="Symbol" w:cs="Symbol" w:hint="default"/>
        <w:w w:val="100"/>
        <w:sz w:val="17"/>
        <w:szCs w:val="17"/>
        <w:lang w:val="en-GB" w:eastAsia="en-GB" w:bidi="en-GB"/>
      </w:rPr>
    </w:lvl>
    <w:lvl w:ilvl="1" w:tplc="92E620FC">
      <w:numFmt w:val="bullet"/>
      <w:lvlText w:val="•"/>
      <w:lvlJc w:val="left"/>
      <w:pPr>
        <w:ind w:left="999" w:hanging="360"/>
      </w:pPr>
      <w:rPr>
        <w:rFonts w:hint="default"/>
        <w:lang w:val="en-GB" w:eastAsia="en-GB" w:bidi="en-GB"/>
      </w:rPr>
    </w:lvl>
    <w:lvl w:ilvl="2" w:tplc="AACAAF46">
      <w:numFmt w:val="bullet"/>
      <w:lvlText w:val="•"/>
      <w:lvlJc w:val="left"/>
      <w:pPr>
        <w:ind w:left="1219" w:hanging="360"/>
      </w:pPr>
      <w:rPr>
        <w:rFonts w:hint="default"/>
        <w:lang w:val="en-GB" w:eastAsia="en-GB" w:bidi="en-GB"/>
      </w:rPr>
    </w:lvl>
    <w:lvl w:ilvl="3" w:tplc="B740880C">
      <w:numFmt w:val="bullet"/>
      <w:lvlText w:val="•"/>
      <w:lvlJc w:val="left"/>
      <w:pPr>
        <w:ind w:left="1439" w:hanging="360"/>
      </w:pPr>
      <w:rPr>
        <w:rFonts w:hint="default"/>
        <w:lang w:val="en-GB" w:eastAsia="en-GB" w:bidi="en-GB"/>
      </w:rPr>
    </w:lvl>
    <w:lvl w:ilvl="4" w:tplc="DF06982C">
      <w:numFmt w:val="bullet"/>
      <w:lvlText w:val="•"/>
      <w:lvlJc w:val="left"/>
      <w:pPr>
        <w:ind w:left="1659" w:hanging="360"/>
      </w:pPr>
      <w:rPr>
        <w:rFonts w:hint="default"/>
        <w:lang w:val="en-GB" w:eastAsia="en-GB" w:bidi="en-GB"/>
      </w:rPr>
    </w:lvl>
    <w:lvl w:ilvl="5" w:tplc="42F052D2">
      <w:numFmt w:val="bullet"/>
      <w:lvlText w:val="•"/>
      <w:lvlJc w:val="left"/>
      <w:pPr>
        <w:ind w:left="1879" w:hanging="360"/>
      </w:pPr>
      <w:rPr>
        <w:rFonts w:hint="default"/>
        <w:lang w:val="en-GB" w:eastAsia="en-GB" w:bidi="en-GB"/>
      </w:rPr>
    </w:lvl>
    <w:lvl w:ilvl="6" w:tplc="93B4D9CE">
      <w:numFmt w:val="bullet"/>
      <w:lvlText w:val="•"/>
      <w:lvlJc w:val="left"/>
      <w:pPr>
        <w:ind w:left="2099" w:hanging="360"/>
      </w:pPr>
      <w:rPr>
        <w:rFonts w:hint="default"/>
        <w:lang w:val="en-GB" w:eastAsia="en-GB" w:bidi="en-GB"/>
      </w:rPr>
    </w:lvl>
    <w:lvl w:ilvl="7" w:tplc="4B48955C">
      <w:numFmt w:val="bullet"/>
      <w:lvlText w:val="•"/>
      <w:lvlJc w:val="left"/>
      <w:pPr>
        <w:ind w:left="2319" w:hanging="360"/>
      </w:pPr>
      <w:rPr>
        <w:rFonts w:hint="default"/>
        <w:lang w:val="en-GB" w:eastAsia="en-GB" w:bidi="en-GB"/>
      </w:rPr>
    </w:lvl>
    <w:lvl w:ilvl="8" w:tplc="5BF2B5A4">
      <w:numFmt w:val="bullet"/>
      <w:lvlText w:val="•"/>
      <w:lvlJc w:val="left"/>
      <w:pPr>
        <w:ind w:left="2539" w:hanging="360"/>
      </w:pPr>
      <w:rPr>
        <w:rFonts w:hint="default"/>
        <w:lang w:val="en-GB" w:eastAsia="en-GB" w:bidi="en-GB"/>
      </w:rPr>
    </w:lvl>
  </w:abstractNum>
  <w:abstractNum w:abstractNumId="22" w15:restartNumberingAfterBreak="0">
    <w:nsid w:val="1FBC18D8"/>
    <w:multiLevelType w:val="hybridMultilevel"/>
    <w:tmpl w:val="A1525680"/>
    <w:lvl w:ilvl="0" w:tplc="FF9A4B5C">
      <w:numFmt w:val="bullet"/>
      <w:lvlText w:val=""/>
      <w:lvlJc w:val="left"/>
      <w:pPr>
        <w:ind w:left="848" w:hanging="361"/>
      </w:pPr>
      <w:rPr>
        <w:rFonts w:ascii="Symbol" w:eastAsia="Symbol" w:hAnsi="Symbol" w:cs="Symbol" w:hint="default"/>
        <w:w w:val="100"/>
        <w:sz w:val="17"/>
        <w:szCs w:val="17"/>
        <w:lang w:val="en-GB" w:eastAsia="en-GB" w:bidi="en-GB"/>
      </w:rPr>
    </w:lvl>
    <w:lvl w:ilvl="1" w:tplc="9DE013D4">
      <w:numFmt w:val="bullet"/>
      <w:lvlText w:val="•"/>
      <w:lvlJc w:val="left"/>
      <w:pPr>
        <w:ind w:left="1830" w:hanging="361"/>
      </w:pPr>
      <w:rPr>
        <w:rFonts w:hint="default"/>
        <w:lang w:val="en-GB" w:eastAsia="en-GB" w:bidi="en-GB"/>
      </w:rPr>
    </w:lvl>
    <w:lvl w:ilvl="2" w:tplc="2166A32C">
      <w:numFmt w:val="bullet"/>
      <w:lvlText w:val="•"/>
      <w:lvlJc w:val="left"/>
      <w:pPr>
        <w:ind w:left="2821" w:hanging="361"/>
      </w:pPr>
      <w:rPr>
        <w:rFonts w:hint="default"/>
        <w:lang w:val="en-GB" w:eastAsia="en-GB" w:bidi="en-GB"/>
      </w:rPr>
    </w:lvl>
    <w:lvl w:ilvl="3" w:tplc="7240A3A2">
      <w:numFmt w:val="bullet"/>
      <w:lvlText w:val="•"/>
      <w:lvlJc w:val="left"/>
      <w:pPr>
        <w:ind w:left="3811" w:hanging="361"/>
      </w:pPr>
      <w:rPr>
        <w:rFonts w:hint="default"/>
        <w:lang w:val="en-GB" w:eastAsia="en-GB" w:bidi="en-GB"/>
      </w:rPr>
    </w:lvl>
    <w:lvl w:ilvl="4" w:tplc="F4BA2BA4">
      <w:numFmt w:val="bullet"/>
      <w:lvlText w:val="•"/>
      <w:lvlJc w:val="left"/>
      <w:pPr>
        <w:ind w:left="4802" w:hanging="361"/>
      </w:pPr>
      <w:rPr>
        <w:rFonts w:hint="default"/>
        <w:lang w:val="en-GB" w:eastAsia="en-GB" w:bidi="en-GB"/>
      </w:rPr>
    </w:lvl>
    <w:lvl w:ilvl="5" w:tplc="948C4F96">
      <w:numFmt w:val="bullet"/>
      <w:lvlText w:val="•"/>
      <w:lvlJc w:val="left"/>
      <w:pPr>
        <w:ind w:left="5793" w:hanging="361"/>
      </w:pPr>
      <w:rPr>
        <w:rFonts w:hint="default"/>
        <w:lang w:val="en-GB" w:eastAsia="en-GB" w:bidi="en-GB"/>
      </w:rPr>
    </w:lvl>
    <w:lvl w:ilvl="6" w:tplc="926CC6B0">
      <w:numFmt w:val="bullet"/>
      <w:lvlText w:val="•"/>
      <w:lvlJc w:val="left"/>
      <w:pPr>
        <w:ind w:left="6783" w:hanging="361"/>
      </w:pPr>
      <w:rPr>
        <w:rFonts w:hint="default"/>
        <w:lang w:val="en-GB" w:eastAsia="en-GB" w:bidi="en-GB"/>
      </w:rPr>
    </w:lvl>
    <w:lvl w:ilvl="7" w:tplc="E6606DB6">
      <w:numFmt w:val="bullet"/>
      <w:lvlText w:val="•"/>
      <w:lvlJc w:val="left"/>
      <w:pPr>
        <w:ind w:left="7774" w:hanging="361"/>
      </w:pPr>
      <w:rPr>
        <w:rFonts w:hint="default"/>
        <w:lang w:val="en-GB" w:eastAsia="en-GB" w:bidi="en-GB"/>
      </w:rPr>
    </w:lvl>
    <w:lvl w:ilvl="8" w:tplc="5BB0CABE">
      <w:numFmt w:val="bullet"/>
      <w:lvlText w:val="•"/>
      <w:lvlJc w:val="left"/>
      <w:pPr>
        <w:ind w:left="8765" w:hanging="361"/>
      </w:pPr>
      <w:rPr>
        <w:rFonts w:hint="default"/>
        <w:lang w:val="en-GB" w:eastAsia="en-GB" w:bidi="en-GB"/>
      </w:rPr>
    </w:lvl>
  </w:abstractNum>
  <w:abstractNum w:abstractNumId="23" w15:restartNumberingAfterBreak="0">
    <w:nsid w:val="1FCB5B91"/>
    <w:multiLevelType w:val="hybridMultilevel"/>
    <w:tmpl w:val="391EB0D2"/>
    <w:lvl w:ilvl="0" w:tplc="E1062D00">
      <w:numFmt w:val="bullet"/>
      <w:lvlText w:val=""/>
      <w:lvlJc w:val="left"/>
      <w:pPr>
        <w:ind w:left="776" w:hanging="360"/>
      </w:pPr>
      <w:rPr>
        <w:rFonts w:ascii="Symbol" w:eastAsia="Symbol" w:hAnsi="Symbol" w:cs="Symbol" w:hint="default"/>
        <w:w w:val="100"/>
        <w:sz w:val="17"/>
        <w:szCs w:val="17"/>
        <w:lang w:val="en-GB" w:eastAsia="en-GB" w:bidi="en-GB"/>
      </w:rPr>
    </w:lvl>
    <w:lvl w:ilvl="1" w:tplc="D92AA75C">
      <w:numFmt w:val="bullet"/>
      <w:lvlText w:val="•"/>
      <w:lvlJc w:val="left"/>
      <w:pPr>
        <w:ind w:left="1312" w:hanging="360"/>
      </w:pPr>
      <w:rPr>
        <w:rFonts w:hint="default"/>
        <w:lang w:val="en-GB" w:eastAsia="en-GB" w:bidi="en-GB"/>
      </w:rPr>
    </w:lvl>
    <w:lvl w:ilvl="2" w:tplc="127A444C">
      <w:numFmt w:val="bullet"/>
      <w:lvlText w:val="•"/>
      <w:lvlJc w:val="left"/>
      <w:pPr>
        <w:ind w:left="1845" w:hanging="360"/>
      </w:pPr>
      <w:rPr>
        <w:rFonts w:hint="default"/>
        <w:lang w:val="en-GB" w:eastAsia="en-GB" w:bidi="en-GB"/>
      </w:rPr>
    </w:lvl>
    <w:lvl w:ilvl="3" w:tplc="8148076C">
      <w:numFmt w:val="bullet"/>
      <w:lvlText w:val="•"/>
      <w:lvlJc w:val="left"/>
      <w:pPr>
        <w:ind w:left="2377" w:hanging="360"/>
      </w:pPr>
      <w:rPr>
        <w:rFonts w:hint="default"/>
        <w:lang w:val="en-GB" w:eastAsia="en-GB" w:bidi="en-GB"/>
      </w:rPr>
    </w:lvl>
    <w:lvl w:ilvl="4" w:tplc="1FD8E8A0">
      <w:numFmt w:val="bullet"/>
      <w:lvlText w:val="•"/>
      <w:lvlJc w:val="left"/>
      <w:pPr>
        <w:ind w:left="2910" w:hanging="360"/>
      </w:pPr>
      <w:rPr>
        <w:rFonts w:hint="default"/>
        <w:lang w:val="en-GB" w:eastAsia="en-GB" w:bidi="en-GB"/>
      </w:rPr>
    </w:lvl>
    <w:lvl w:ilvl="5" w:tplc="E794DF7A">
      <w:numFmt w:val="bullet"/>
      <w:lvlText w:val="•"/>
      <w:lvlJc w:val="left"/>
      <w:pPr>
        <w:ind w:left="3443" w:hanging="360"/>
      </w:pPr>
      <w:rPr>
        <w:rFonts w:hint="default"/>
        <w:lang w:val="en-GB" w:eastAsia="en-GB" w:bidi="en-GB"/>
      </w:rPr>
    </w:lvl>
    <w:lvl w:ilvl="6" w:tplc="F46677CC">
      <w:numFmt w:val="bullet"/>
      <w:lvlText w:val="•"/>
      <w:lvlJc w:val="left"/>
      <w:pPr>
        <w:ind w:left="3975" w:hanging="360"/>
      </w:pPr>
      <w:rPr>
        <w:rFonts w:hint="default"/>
        <w:lang w:val="en-GB" w:eastAsia="en-GB" w:bidi="en-GB"/>
      </w:rPr>
    </w:lvl>
    <w:lvl w:ilvl="7" w:tplc="4EDA6F2A">
      <w:numFmt w:val="bullet"/>
      <w:lvlText w:val="•"/>
      <w:lvlJc w:val="left"/>
      <w:pPr>
        <w:ind w:left="4508" w:hanging="360"/>
      </w:pPr>
      <w:rPr>
        <w:rFonts w:hint="default"/>
        <w:lang w:val="en-GB" w:eastAsia="en-GB" w:bidi="en-GB"/>
      </w:rPr>
    </w:lvl>
    <w:lvl w:ilvl="8" w:tplc="22905536">
      <w:numFmt w:val="bullet"/>
      <w:lvlText w:val="•"/>
      <w:lvlJc w:val="left"/>
      <w:pPr>
        <w:ind w:left="5040" w:hanging="360"/>
      </w:pPr>
      <w:rPr>
        <w:rFonts w:hint="default"/>
        <w:lang w:val="en-GB" w:eastAsia="en-GB" w:bidi="en-GB"/>
      </w:rPr>
    </w:lvl>
  </w:abstractNum>
  <w:abstractNum w:abstractNumId="24" w15:restartNumberingAfterBreak="0">
    <w:nsid w:val="21AC065C"/>
    <w:multiLevelType w:val="hybridMultilevel"/>
    <w:tmpl w:val="7482092C"/>
    <w:lvl w:ilvl="0" w:tplc="32900D56">
      <w:numFmt w:val="bullet"/>
      <w:lvlText w:val=""/>
      <w:lvlJc w:val="left"/>
      <w:pPr>
        <w:ind w:left="776" w:hanging="360"/>
      </w:pPr>
      <w:rPr>
        <w:rFonts w:ascii="Symbol" w:eastAsia="Symbol" w:hAnsi="Symbol" w:cs="Symbol" w:hint="default"/>
        <w:w w:val="100"/>
        <w:sz w:val="17"/>
        <w:szCs w:val="17"/>
        <w:lang w:val="en-GB" w:eastAsia="en-GB" w:bidi="en-GB"/>
      </w:rPr>
    </w:lvl>
    <w:lvl w:ilvl="1" w:tplc="E6D4DDA6">
      <w:numFmt w:val="bullet"/>
      <w:lvlText w:val="•"/>
      <w:lvlJc w:val="left"/>
      <w:pPr>
        <w:ind w:left="999" w:hanging="360"/>
      </w:pPr>
      <w:rPr>
        <w:rFonts w:hint="default"/>
        <w:lang w:val="en-GB" w:eastAsia="en-GB" w:bidi="en-GB"/>
      </w:rPr>
    </w:lvl>
    <w:lvl w:ilvl="2" w:tplc="B7BE7574">
      <w:numFmt w:val="bullet"/>
      <w:lvlText w:val="•"/>
      <w:lvlJc w:val="left"/>
      <w:pPr>
        <w:ind w:left="1219" w:hanging="360"/>
      </w:pPr>
      <w:rPr>
        <w:rFonts w:hint="default"/>
        <w:lang w:val="en-GB" w:eastAsia="en-GB" w:bidi="en-GB"/>
      </w:rPr>
    </w:lvl>
    <w:lvl w:ilvl="3" w:tplc="4678C9C6">
      <w:numFmt w:val="bullet"/>
      <w:lvlText w:val="•"/>
      <w:lvlJc w:val="left"/>
      <w:pPr>
        <w:ind w:left="1439" w:hanging="360"/>
      </w:pPr>
      <w:rPr>
        <w:rFonts w:hint="default"/>
        <w:lang w:val="en-GB" w:eastAsia="en-GB" w:bidi="en-GB"/>
      </w:rPr>
    </w:lvl>
    <w:lvl w:ilvl="4" w:tplc="5A70DB6E">
      <w:numFmt w:val="bullet"/>
      <w:lvlText w:val="•"/>
      <w:lvlJc w:val="left"/>
      <w:pPr>
        <w:ind w:left="1659" w:hanging="360"/>
      </w:pPr>
      <w:rPr>
        <w:rFonts w:hint="default"/>
        <w:lang w:val="en-GB" w:eastAsia="en-GB" w:bidi="en-GB"/>
      </w:rPr>
    </w:lvl>
    <w:lvl w:ilvl="5" w:tplc="BDC81708">
      <w:numFmt w:val="bullet"/>
      <w:lvlText w:val="•"/>
      <w:lvlJc w:val="left"/>
      <w:pPr>
        <w:ind w:left="1879" w:hanging="360"/>
      </w:pPr>
      <w:rPr>
        <w:rFonts w:hint="default"/>
        <w:lang w:val="en-GB" w:eastAsia="en-GB" w:bidi="en-GB"/>
      </w:rPr>
    </w:lvl>
    <w:lvl w:ilvl="6" w:tplc="EC5664C4">
      <w:numFmt w:val="bullet"/>
      <w:lvlText w:val="•"/>
      <w:lvlJc w:val="left"/>
      <w:pPr>
        <w:ind w:left="2099" w:hanging="360"/>
      </w:pPr>
      <w:rPr>
        <w:rFonts w:hint="default"/>
        <w:lang w:val="en-GB" w:eastAsia="en-GB" w:bidi="en-GB"/>
      </w:rPr>
    </w:lvl>
    <w:lvl w:ilvl="7" w:tplc="09CE9812">
      <w:numFmt w:val="bullet"/>
      <w:lvlText w:val="•"/>
      <w:lvlJc w:val="left"/>
      <w:pPr>
        <w:ind w:left="2319" w:hanging="360"/>
      </w:pPr>
      <w:rPr>
        <w:rFonts w:hint="default"/>
        <w:lang w:val="en-GB" w:eastAsia="en-GB" w:bidi="en-GB"/>
      </w:rPr>
    </w:lvl>
    <w:lvl w:ilvl="8" w:tplc="8640E3C8">
      <w:numFmt w:val="bullet"/>
      <w:lvlText w:val="•"/>
      <w:lvlJc w:val="left"/>
      <w:pPr>
        <w:ind w:left="2539" w:hanging="360"/>
      </w:pPr>
      <w:rPr>
        <w:rFonts w:hint="default"/>
        <w:lang w:val="en-GB" w:eastAsia="en-GB" w:bidi="en-GB"/>
      </w:rPr>
    </w:lvl>
  </w:abstractNum>
  <w:abstractNum w:abstractNumId="25" w15:restartNumberingAfterBreak="0">
    <w:nsid w:val="21DA55A3"/>
    <w:multiLevelType w:val="hybridMultilevel"/>
    <w:tmpl w:val="45264958"/>
    <w:lvl w:ilvl="0" w:tplc="0600A9DA">
      <w:numFmt w:val="bullet"/>
      <w:lvlText w:val=""/>
      <w:lvlJc w:val="left"/>
      <w:pPr>
        <w:ind w:left="776" w:hanging="360"/>
      </w:pPr>
      <w:rPr>
        <w:rFonts w:ascii="Symbol" w:eastAsia="Symbol" w:hAnsi="Symbol" w:cs="Symbol" w:hint="default"/>
        <w:w w:val="100"/>
        <w:sz w:val="17"/>
        <w:szCs w:val="17"/>
        <w:lang w:val="en-GB" w:eastAsia="en-GB" w:bidi="en-GB"/>
      </w:rPr>
    </w:lvl>
    <w:lvl w:ilvl="1" w:tplc="8C54E9EA">
      <w:numFmt w:val="bullet"/>
      <w:lvlText w:val="•"/>
      <w:lvlJc w:val="left"/>
      <w:pPr>
        <w:ind w:left="999" w:hanging="360"/>
      </w:pPr>
      <w:rPr>
        <w:rFonts w:hint="default"/>
        <w:lang w:val="en-GB" w:eastAsia="en-GB" w:bidi="en-GB"/>
      </w:rPr>
    </w:lvl>
    <w:lvl w:ilvl="2" w:tplc="62001A48">
      <w:numFmt w:val="bullet"/>
      <w:lvlText w:val="•"/>
      <w:lvlJc w:val="left"/>
      <w:pPr>
        <w:ind w:left="1219" w:hanging="360"/>
      </w:pPr>
      <w:rPr>
        <w:rFonts w:hint="default"/>
        <w:lang w:val="en-GB" w:eastAsia="en-GB" w:bidi="en-GB"/>
      </w:rPr>
    </w:lvl>
    <w:lvl w:ilvl="3" w:tplc="A60A8032">
      <w:numFmt w:val="bullet"/>
      <w:lvlText w:val="•"/>
      <w:lvlJc w:val="left"/>
      <w:pPr>
        <w:ind w:left="1439" w:hanging="360"/>
      </w:pPr>
      <w:rPr>
        <w:rFonts w:hint="default"/>
        <w:lang w:val="en-GB" w:eastAsia="en-GB" w:bidi="en-GB"/>
      </w:rPr>
    </w:lvl>
    <w:lvl w:ilvl="4" w:tplc="84205476">
      <w:numFmt w:val="bullet"/>
      <w:lvlText w:val="•"/>
      <w:lvlJc w:val="left"/>
      <w:pPr>
        <w:ind w:left="1659" w:hanging="360"/>
      </w:pPr>
      <w:rPr>
        <w:rFonts w:hint="default"/>
        <w:lang w:val="en-GB" w:eastAsia="en-GB" w:bidi="en-GB"/>
      </w:rPr>
    </w:lvl>
    <w:lvl w:ilvl="5" w:tplc="C786E798">
      <w:numFmt w:val="bullet"/>
      <w:lvlText w:val="•"/>
      <w:lvlJc w:val="left"/>
      <w:pPr>
        <w:ind w:left="1879" w:hanging="360"/>
      </w:pPr>
      <w:rPr>
        <w:rFonts w:hint="default"/>
        <w:lang w:val="en-GB" w:eastAsia="en-GB" w:bidi="en-GB"/>
      </w:rPr>
    </w:lvl>
    <w:lvl w:ilvl="6" w:tplc="68E6B6AA">
      <w:numFmt w:val="bullet"/>
      <w:lvlText w:val="•"/>
      <w:lvlJc w:val="left"/>
      <w:pPr>
        <w:ind w:left="2099" w:hanging="360"/>
      </w:pPr>
      <w:rPr>
        <w:rFonts w:hint="default"/>
        <w:lang w:val="en-GB" w:eastAsia="en-GB" w:bidi="en-GB"/>
      </w:rPr>
    </w:lvl>
    <w:lvl w:ilvl="7" w:tplc="21D408C2">
      <w:numFmt w:val="bullet"/>
      <w:lvlText w:val="•"/>
      <w:lvlJc w:val="left"/>
      <w:pPr>
        <w:ind w:left="2319" w:hanging="360"/>
      </w:pPr>
      <w:rPr>
        <w:rFonts w:hint="default"/>
        <w:lang w:val="en-GB" w:eastAsia="en-GB" w:bidi="en-GB"/>
      </w:rPr>
    </w:lvl>
    <w:lvl w:ilvl="8" w:tplc="4CA4A7C4">
      <w:numFmt w:val="bullet"/>
      <w:lvlText w:val="•"/>
      <w:lvlJc w:val="left"/>
      <w:pPr>
        <w:ind w:left="2539" w:hanging="360"/>
      </w:pPr>
      <w:rPr>
        <w:rFonts w:hint="default"/>
        <w:lang w:val="en-GB" w:eastAsia="en-GB" w:bidi="en-GB"/>
      </w:rPr>
    </w:lvl>
  </w:abstractNum>
  <w:abstractNum w:abstractNumId="26" w15:restartNumberingAfterBreak="0">
    <w:nsid w:val="22264B1C"/>
    <w:multiLevelType w:val="hybridMultilevel"/>
    <w:tmpl w:val="4D14488C"/>
    <w:lvl w:ilvl="0" w:tplc="A52CF5CA">
      <w:numFmt w:val="bullet"/>
      <w:lvlText w:val=""/>
      <w:lvlJc w:val="left"/>
      <w:pPr>
        <w:ind w:left="776" w:hanging="360"/>
      </w:pPr>
      <w:rPr>
        <w:rFonts w:ascii="Symbol" w:eastAsia="Symbol" w:hAnsi="Symbol" w:cs="Symbol" w:hint="default"/>
        <w:w w:val="100"/>
        <w:sz w:val="17"/>
        <w:szCs w:val="17"/>
        <w:lang w:val="en-GB" w:eastAsia="en-GB" w:bidi="en-GB"/>
      </w:rPr>
    </w:lvl>
    <w:lvl w:ilvl="1" w:tplc="CCDE1DCC">
      <w:numFmt w:val="bullet"/>
      <w:lvlText w:val="•"/>
      <w:lvlJc w:val="left"/>
      <w:pPr>
        <w:ind w:left="1313" w:hanging="360"/>
      </w:pPr>
      <w:rPr>
        <w:rFonts w:hint="default"/>
        <w:lang w:val="en-GB" w:eastAsia="en-GB" w:bidi="en-GB"/>
      </w:rPr>
    </w:lvl>
    <w:lvl w:ilvl="2" w:tplc="68F26A34">
      <w:numFmt w:val="bullet"/>
      <w:lvlText w:val="•"/>
      <w:lvlJc w:val="left"/>
      <w:pPr>
        <w:ind w:left="1847" w:hanging="360"/>
      </w:pPr>
      <w:rPr>
        <w:rFonts w:hint="default"/>
        <w:lang w:val="en-GB" w:eastAsia="en-GB" w:bidi="en-GB"/>
      </w:rPr>
    </w:lvl>
    <w:lvl w:ilvl="3" w:tplc="BD4A6B78">
      <w:numFmt w:val="bullet"/>
      <w:lvlText w:val="•"/>
      <w:lvlJc w:val="left"/>
      <w:pPr>
        <w:ind w:left="2380" w:hanging="360"/>
      </w:pPr>
      <w:rPr>
        <w:rFonts w:hint="default"/>
        <w:lang w:val="en-GB" w:eastAsia="en-GB" w:bidi="en-GB"/>
      </w:rPr>
    </w:lvl>
    <w:lvl w:ilvl="4" w:tplc="5AF272F8">
      <w:numFmt w:val="bullet"/>
      <w:lvlText w:val="•"/>
      <w:lvlJc w:val="left"/>
      <w:pPr>
        <w:ind w:left="2914" w:hanging="360"/>
      </w:pPr>
      <w:rPr>
        <w:rFonts w:hint="default"/>
        <w:lang w:val="en-GB" w:eastAsia="en-GB" w:bidi="en-GB"/>
      </w:rPr>
    </w:lvl>
    <w:lvl w:ilvl="5" w:tplc="2C8ED2BA">
      <w:numFmt w:val="bullet"/>
      <w:lvlText w:val="•"/>
      <w:lvlJc w:val="left"/>
      <w:pPr>
        <w:ind w:left="3448" w:hanging="360"/>
      </w:pPr>
      <w:rPr>
        <w:rFonts w:hint="default"/>
        <w:lang w:val="en-GB" w:eastAsia="en-GB" w:bidi="en-GB"/>
      </w:rPr>
    </w:lvl>
    <w:lvl w:ilvl="6" w:tplc="BC04846A">
      <w:numFmt w:val="bullet"/>
      <w:lvlText w:val="•"/>
      <w:lvlJc w:val="left"/>
      <w:pPr>
        <w:ind w:left="3981" w:hanging="360"/>
      </w:pPr>
      <w:rPr>
        <w:rFonts w:hint="default"/>
        <w:lang w:val="en-GB" w:eastAsia="en-GB" w:bidi="en-GB"/>
      </w:rPr>
    </w:lvl>
    <w:lvl w:ilvl="7" w:tplc="3BBC1D9E">
      <w:numFmt w:val="bullet"/>
      <w:lvlText w:val="•"/>
      <w:lvlJc w:val="left"/>
      <w:pPr>
        <w:ind w:left="4515" w:hanging="360"/>
      </w:pPr>
      <w:rPr>
        <w:rFonts w:hint="default"/>
        <w:lang w:val="en-GB" w:eastAsia="en-GB" w:bidi="en-GB"/>
      </w:rPr>
    </w:lvl>
    <w:lvl w:ilvl="8" w:tplc="BE8A5A02">
      <w:numFmt w:val="bullet"/>
      <w:lvlText w:val="•"/>
      <w:lvlJc w:val="left"/>
      <w:pPr>
        <w:ind w:left="5048" w:hanging="360"/>
      </w:pPr>
      <w:rPr>
        <w:rFonts w:hint="default"/>
        <w:lang w:val="en-GB" w:eastAsia="en-GB" w:bidi="en-GB"/>
      </w:rPr>
    </w:lvl>
  </w:abstractNum>
  <w:abstractNum w:abstractNumId="27" w15:restartNumberingAfterBreak="0">
    <w:nsid w:val="2244530D"/>
    <w:multiLevelType w:val="hybridMultilevel"/>
    <w:tmpl w:val="BF64F864"/>
    <w:lvl w:ilvl="0" w:tplc="9912B05A">
      <w:numFmt w:val="bullet"/>
      <w:lvlText w:val=""/>
      <w:lvlJc w:val="left"/>
      <w:pPr>
        <w:ind w:left="776" w:hanging="360"/>
      </w:pPr>
      <w:rPr>
        <w:rFonts w:ascii="Symbol" w:eastAsia="Symbol" w:hAnsi="Symbol" w:cs="Symbol" w:hint="default"/>
        <w:w w:val="100"/>
        <w:sz w:val="17"/>
        <w:szCs w:val="17"/>
        <w:lang w:val="en-GB" w:eastAsia="en-GB" w:bidi="en-GB"/>
      </w:rPr>
    </w:lvl>
    <w:lvl w:ilvl="1" w:tplc="0110239E">
      <w:numFmt w:val="bullet"/>
      <w:lvlText w:val="•"/>
      <w:lvlJc w:val="left"/>
      <w:pPr>
        <w:ind w:left="1056" w:hanging="360"/>
      </w:pPr>
      <w:rPr>
        <w:rFonts w:hint="default"/>
        <w:lang w:val="en-GB" w:eastAsia="en-GB" w:bidi="en-GB"/>
      </w:rPr>
    </w:lvl>
    <w:lvl w:ilvl="2" w:tplc="E0E65982">
      <w:numFmt w:val="bullet"/>
      <w:lvlText w:val="•"/>
      <w:lvlJc w:val="left"/>
      <w:pPr>
        <w:ind w:left="1333" w:hanging="360"/>
      </w:pPr>
      <w:rPr>
        <w:rFonts w:hint="default"/>
        <w:lang w:val="en-GB" w:eastAsia="en-GB" w:bidi="en-GB"/>
      </w:rPr>
    </w:lvl>
    <w:lvl w:ilvl="3" w:tplc="4A0ACE82">
      <w:numFmt w:val="bullet"/>
      <w:lvlText w:val="•"/>
      <w:lvlJc w:val="left"/>
      <w:pPr>
        <w:ind w:left="1610" w:hanging="360"/>
      </w:pPr>
      <w:rPr>
        <w:rFonts w:hint="default"/>
        <w:lang w:val="en-GB" w:eastAsia="en-GB" w:bidi="en-GB"/>
      </w:rPr>
    </w:lvl>
    <w:lvl w:ilvl="4" w:tplc="E1CA985A">
      <w:numFmt w:val="bullet"/>
      <w:lvlText w:val="•"/>
      <w:lvlJc w:val="left"/>
      <w:pPr>
        <w:ind w:left="1887" w:hanging="360"/>
      </w:pPr>
      <w:rPr>
        <w:rFonts w:hint="default"/>
        <w:lang w:val="en-GB" w:eastAsia="en-GB" w:bidi="en-GB"/>
      </w:rPr>
    </w:lvl>
    <w:lvl w:ilvl="5" w:tplc="3056C1BA">
      <w:numFmt w:val="bullet"/>
      <w:lvlText w:val="•"/>
      <w:lvlJc w:val="left"/>
      <w:pPr>
        <w:ind w:left="2164" w:hanging="360"/>
      </w:pPr>
      <w:rPr>
        <w:rFonts w:hint="default"/>
        <w:lang w:val="en-GB" w:eastAsia="en-GB" w:bidi="en-GB"/>
      </w:rPr>
    </w:lvl>
    <w:lvl w:ilvl="6" w:tplc="6CFC7C0E">
      <w:numFmt w:val="bullet"/>
      <w:lvlText w:val="•"/>
      <w:lvlJc w:val="left"/>
      <w:pPr>
        <w:ind w:left="2440" w:hanging="360"/>
      </w:pPr>
      <w:rPr>
        <w:rFonts w:hint="default"/>
        <w:lang w:val="en-GB" w:eastAsia="en-GB" w:bidi="en-GB"/>
      </w:rPr>
    </w:lvl>
    <w:lvl w:ilvl="7" w:tplc="CA6ADF8E">
      <w:numFmt w:val="bullet"/>
      <w:lvlText w:val="•"/>
      <w:lvlJc w:val="left"/>
      <w:pPr>
        <w:ind w:left="2717" w:hanging="360"/>
      </w:pPr>
      <w:rPr>
        <w:rFonts w:hint="default"/>
        <w:lang w:val="en-GB" w:eastAsia="en-GB" w:bidi="en-GB"/>
      </w:rPr>
    </w:lvl>
    <w:lvl w:ilvl="8" w:tplc="E7FE9748">
      <w:numFmt w:val="bullet"/>
      <w:lvlText w:val="•"/>
      <w:lvlJc w:val="left"/>
      <w:pPr>
        <w:ind w:left="2994" w:hanging="360"/>
      </w:pPr>
      <w:rPr>
        <w:rFonts w:hint="default"/>
        <w:lang w:val="en-GB" w:eastAsia="en-GB" w:bidi="en-GB"/>
      </w:rPr>
    </w:lvl>
  </w:abstractNum>
  <w:abstractNum w:abstractNumId="28" w15:restartNumberingAfterBreak="0">
    <w:nsid w:val="25F554A6"/>
    <w:multiLevelType w:val="hybridMultilevel"/>
    <w:tmpl w:val="474ECC0C"/>
    <w:lvl w:ilvl="0" w:tplc="66A09E12">
      <w:numFmt w:val="bullet"/>
      <w:lvlText w:val=""/>
      <w:lvlJc w:val="left"/>
      <w:pPr>
        <w:ind w:left="776" w:hanging="360"/>
      </w:pPr>
      <w:rPr>
        <w:rFonts w:ascii="Symbol" w:eastAsia="Symbol" w:hAnsi="Symbol" w:cs="Symbol" w:hint="default"/>
        <w:w w:val="100"/>
        <w:sz w:val="17"/>
        <w:szCs w:val="17"/>
        <w:lang w:val="en-GB" w:eastAsia="en-GB" w:bidi="en-GB"/>
      </w:rPr>
    </w:lvl>
    <w:lvl w:ilvl="1" w:tplc="A030D59E">
      <w:numFmt w:val="bullet"/>
      <w:lvlText w:val="•"/>
      <w:lvlJc w:val="left"/>
      <w:pPr>
        <w:ind w:left="999" w:hanging="360"/>
      </w:pPr>
      <w:rPr>
        <w:rFonts w:hint="default"/>
        <w:lang w:val="en-GB" w:eastAsia="en-GB" w:bidi="en-GB"/>
      </w:rPr>
    </w:lvl>
    <w:lvl w:ilvl="2" w:tplc="A7A28A92">
      <w:numFmt w:val="bullet"/>
      <w:lvlText w:val="•"/>
      <w:lvlJc w:val="left"/>
      <w:pPr>
        <w:ind w:left="1219" w:hanging="360"/>
      </w:pPr>
      <w:rPr>
        <w:rFonts w:hint="default"/>
        <w:lang w:val="en-GB" w:eastAsia="en-GB" w:bidi="en-GB"/>
      </w:rPr>
    </w:lvl>
    <w:lvl w:ilvl="3" w:tplc="A1E2DF46">
      <w:numFmt w:val="bullet"/>
      <w:lvlText w:val="•"/>
      <w:lvlJc w:val="left"/>
      <w:pPr>
        <w:ind w:left="1439" w:hanging="360"/>
      </w:pPr>
      <w:rPr>
        <w:rFonts w:hint="default"/>
        <w:lang w:val="en-GB" w:eastAsia="en-GB" w:bidi="en-GB"/>
      </w:rPr>
    </w:lvl>
    <w:lvl w:ilvl="4" w:tplc="08088380">
      <w:numFmt w:val="bullet"/>
      <w:lvlText w:val="•"/>
      <w:lvlJc w:val="left"/>
      <w:pPr>
        <w:ind w:left="1659" w:hanging="360"/>
      </w:pPr>
      <w:rPr>
        <w:rFonts w:hint="default"/>
        <w:lang w:val="en-GB" w:eastAsia="en-GB" w:bidi="en-GB"/>
      </w:rPr>
    </w:lvl>
    <w:lvl w:ilvl="5" w:tplc="5CF0D7D8">
      <w:numFmt w:val="bullet"/>
      <w:lvlText w:val="•"/>
      <w:lvlJc w:val="left"/>
      <w:pPr>
        <w:ind w:left="1879" w:hanging="360"/>
      </w:pPr>
      <w:rPr>
        <w:rFonts w:hint="default"/>
        <w:lang w:val="en-GB" w:eastAsia="en-GB" w:bidi="en-GB"/>
      </w:rPr>
    </w:lvl>
    <w:lvl w:ilvl="6" w:tplc="082CF562">
      <w:numFmt w:val="bullet"/>
      <w:lvlText w:val="•"/>
      <w:lvlJc w:val="left"/>
      <w:pPr>
        <w:ind w:left="2099" w:hanging="360"/>
      </w:pPr>
      <w:rPr>
        <w:rFonts w:hint="default"/>
        <w:lang w:val="en-GB" w:eastAsia="en-GB" w:bidi="en-GB"/>
      </w:rPr>
    </w:lvl>
    <w:lvl w:ilvl="7" w:tplc="5DB0A5C8">
      <w:numFmt w:val="bullet"/>
      <w:lvlText w:val="•"/>
      <w:lvlJc w:val="left"/>
      <w:pPr>
        <w:ind w:left="2319" w:hanging="360"/>
      </w:pPr>
      <w:rPr>
        <w:rFonts w:hint="default"/>
        <w:lang w:val="en-GB" w:eastAsia="en-GB" w:bidi="en-GB"/>
      </w:rPr>
    </w:lvl>
    <w:lvl w:ilvl="8" w:tplc="5866C01C">
      <w:numFmt w:val="bullet"/>
      <w:lvlText w:val="•"/>
      <w:lvlJc w:val="left"/>
      <w:pPr>
        <w:ind w:left="2539" w:hanging="360"/>
      </w:pPr>
      <w:rPr>
        <w:rFonts w:hint="default"/>
        <w:lang w:val="en-GB" w:eastAsia="en-GB" w:bidi="en-GB"/>
      </w:rPr>
    </w:lvl>
  </w:abstractNum>
  <w:abstractNum w:abstractNumId="29" w15:restartNumberingAfterBreak="0">
    <w:nsid w:val="26B23134"/>
    <w:multiLevelType w:val="hybridMultilevel"/>
    <w:tmpl w:val="8642190C"/>
    <w:lvl w:ilvl="0" w:tplc="5BE00526">
      <w:numFmt w:val="bullet"/>
      <w:lvlText w:val=""/>
      <w:lvlJc w:val="left"/>
      <w:pPr>
        <w:ind w:left="776" w:hanging="360"/>
      </w:pPr>
      <w:rPr>
        <w:rFonts w:ascii="Symbol" w:eastAsia="Symbol" w:hAnsi="Symbol" w:cs="Symbol" w:hint="default"/>
        <w:w w:val="100"/>
        <w:sz w:val="17"/>
        <w:szCs w:val="17"/>
        <w:lang w:val="en-GB" w:eastAsia="en-GB" w:bidi="en-GB"/>
      </w:rPr>
    </w:lvl>
    <w:lvl w:ilvl="1" w:tplc="D75A33FA">
      <w:numFmt w:val="bullet"/>
      <w:lvlText w:val="•"/>
      <w:lvlJc w:val="left"/>
      <w:pPr>
        <w:ind w:left="1313" w:hanging="360"/>
      </w:pPr>
      <w:rPr>
        <w:rFonts w:hint="default"/>
        <w:lang w:val="en-GB" w:eastAsia="en-GB" w:bidi="en-GB"/>
      </w:rPr>
    </w:lvl>
    <w:lvl w:ilvl="2" w:tplc="45FC6AD2">
      <w:numFmt w:val="bullet"/>
      <w:lvlText w:val="•"/>
      <w:lvlJc w:val="left"/>
      <w:pPr>
        <w:ind w:left="1847" w:hanging="360"/>
      </w:pPr>
      <w:rPr>
        <w:rFonts w:hint="default"/>
        <w:lang w:val="en-GB" w:eastAsia="en-GB" w:bidi="en-GB"/>
      </w:rPr>
    </w:lvl>
    <w:lvl w:ilvl="3" w:tplc="52C6F5D4">
      <w:numFmt w:val="bullet"/>
      <w:lvlText w:val="•"/>
      <w:lvlJc w:val="left"/>
      <w:pPr>
        <w:ind w:left="2380" w:hanging="360"/>
      </w:pPr>
      <w:rPr>
        <w:rFonts w:hint="default"/>
        <w:lang w:val="en-GB" w:eastAsia="en-GB" w:bidi="en-GB"/>
      </w:rPr>
    </w:lvl>
    <w:lvl w:ilvl="4" w:tplc="504CEA54">
      <w:numFmt w:val="bullet"/>
      <w:lvlText w:val="•"/>
      <w:lvlJc w:val="left"/>
      <w:pPr>
        <w:ind w:left="2914" w:hanging="360"/>
      </w:pPr>
      <w:rPr>
        <w:rFonts w:hint="default"/>
        <w:lang w:val="en-GB" w:eastAsia="en-GB" w:bidi="en-GB"/>
      </w:rPr>
    </w:lvl>
    <w:lvl w:ilvl="5" w:tplc="464AF1B6">
      <w:numFmt w:val="bullet"/>
      <w:lvlText w:val="•"/>
      <w:lvlJc w:val="left"/>
      <w:pPr>
        <w:ind w:left="3448" w:hanging="360"/>
      </w:pPr>
      <w:rPr>
        <w:rFonts w:hint="default"/>
        <w:lang w:val="en-GB" w:eastAsia="en-GB" w:bidi="en-GB"/>
      </w:rPr>
    </w:lvl>
    <w:lvl w:ilvl="6" w:tplc="8C7AABF6">
      <w:numFmt w:val="bullet"/>
      <w:lvlText w:val="•"/>
      <w:lvlJc w:val="left"/>
      <w:pPr>
        <w:ind w:left="3981" w:hanging="360"/>
      </w:pPr>
      <w:rPr>
        <w:rFonts w:hint="default"/>
        <w:lang w:val="en-GB" w:eastAsia="en-GB" w:bidi="en-GB"/>
      </w:rPr>
    </w:lvl>
    <w:lvl w:ilvl="7" w:tplc="7BDE8988">
      <w:numFmt w:val="bullet"/>
      <w:lvlText w:val="•"/>
      <w:lvlJc w:val="left"/>
      <w:pPr>
        <w:ind w:left="4515" w:hanging="360"/>
      </w:pPr>
      <w:rPr>
        <w:rFonts w:hint="default"/>
        <w:lang w:val="en-GB" w:eastAsia="en-GB" w:bidi="en-GB"/>
      </w:rPr>
    </w:lvl>
    <w:lvl w:ilvl="8" w:tplc="9E44010C">
      <w:numFmt w:val="bullet"/>
      <w:lvlText w:val="•"/>
      <w:lvlJc w:val="left"/>
      <w:pPr>
        <w:ind w:left="5048" w:hanging="360"/>
      </w:pPr>
      <w:rPr>
        <w:rFonts w:hint="default"/>
        <w:lang w:val="en-GB" w:eastAsia="en-GB" w:bidi="en-GB"/>
      </w:rPr>
    </w:lvl>
  </w:abstractNum>
  <w:abstractNum w:abstractNumId="30" w15:restartNumberingAfterBreak="0">
    <w:nsid w:val="27397104"/>
    <w:multiLevelType w:val="hybridMultilevel"/>
    <w:tmpl w:val="FCCEFF2E"/>
    <w:lvl w:ilvl="0" w:tplc="5568E80E">
      <w:numFmt w:val="bullet"/>
      <w:lvlText w:val=""/>
      <w:lvlJc w:val="left"/>
      <w:pPr>
        <w:ind w:left="776" w:hanging="360"/>
      </w:pPr>
      <w:rPr>
        <w:rFonts w:ascii="Symbol" w:eastAsia="Symbol" w:hAnsi="Symbol" w:cs="Symbol" w:hint="default"/>
        <w:w w:val="100"/>
        <w:sz w:val="17"/>
        <w:szCs w:val="17"/>
        <w:lang w:val="en-GB" w:eastAsia="en-GB" w:bidi="en-GB"/>
      </w:rPr>
    </w:lvl>
    <w:lvl w:ilvl="1" w:tplc="22B87260">
      <w:numFmt w:val="bullet"/>
      <w:lvlText w:val="•"/>
      <w:lvlJc w:val="left"/>
      <w:pPr>
        <w:ind w:left="999" w:hanging="360"/>
      </w:pPr>
      <w:rPr>
        <w:rFonts w:hint="default"/>
        <w:lang w:val="en-GB" w:eastAsia="en-GB" w:bidi="en-GB"/>
      </w:rPr>
    </w:lvl>
    <w:lvl w:ilvl="2" w:tplc="70446072">
      <w:numFmt w:val="bullet"/>
      <w:lvlText w:val="•"/>
      <w:lvlJc w:val="left"/>
      <w:pPr>
        <w:ind w:left="1219" w:hanging="360"/>
      </w:pPr>
      <w:rPr>
        <w:rFonts w:hint="default"/>
        <w:lang w:val="en-GB" w:eastAsia="en-GB" w:bidi="en-GB"/>
      </w:rPr>
    </w:lvl>
    <w:lvl w:ilvl="3" w:tplc="5C0E0AE6">
      <w:numFmt w:val="bullet"/>
      <w:lvlText w:val="•"/>
      <w:lvlJc w:val="left"/>
      <w:pPr>
        <w:ind w:left="1439" w:hanging="360"/>
      </w:pPr>
      <w:rPr>
        <w:rFonts w:hint="default"/>
        <w:lang w:val="en-GB" w:eastAsia="en-GB" w:bidi="en-GB"/>
      </w:rPr>
    </w:lvl>
    <w:lvl w:ilvl="4" w:tplc="7C984486">
      <w:numFmt w:val="bullet"/>
      <w:lvlText w:val="•"/>
      <w:lvlJc w:val="left"/>
      <w:pPr>
        <w:ind w:left="1659" w:hanging="360"/>
      </w:pPr>
      <w:rPr>
        <w:rFonts w:hint="default"/>
        <w:lang w:val="en-GB" w:eastAsia="en-GB" w:bidi="en-GB"/>
      </w:rPr>
    </w:lvl>
    <w:lvl w:ilvl="5" w:tplc="23AE2216">
      <w:numFmt w:val="bullet"/>
      <w:lvlText w:val="•"/>
      <w:lvlJc w:val="left"/>
      <w:pPr>
        <w:ind w:left="1879" w:hanging="360"/>
      </w:pPr>
      <w:rPr>
        <w:rFonts w:hint="default"/>
        <w:lang w:val="en-GB" w:eastAsia="en-GB" w:bidi="en-GB"/>
      </w:rPr>
    </w:lvl>
    <w:lvl w:ilvl="6" w:tplc="1D78EDAA">
      <w:numFmt w:val="bullet"/>
      <w:lvlText w:val="•"/>
      <w:lvlJc w:val="left"/>
      <w:pPr>
        <w:ind w:left="2099" w:hanging="360"/>
      </w:pPr>
      <w:rPr>
        <w:rFonts w:hint="default"/>
        <w:lang w:val="en-GB" w:eastAsia="en-GB" w:bidi="en-GB"/>
      </w:rPr>
    </w:lvl>
    <w:lvl w:ilvl="7" w:tplc="12B2846C">
      <w:numFmt w:val="bullet"/>
      <w:lvlText w:val="•"/>
      <w:lvlJc w:val="left"/>
      <w:pPr>
        <w:ind w:left="2319" w:hanging="360"/>
      </w:pPr>
      <w:rPr>
        <w:rFonts w:hint="default"/>
        <w:lang w:val="en-GB" w:eastAsia="en-GB" w:bidi="en-GB"/>
      </w:rPr>
    </w:lvl>
    <w:lvl w:ilvl="8" w:tplc="ABB83080">
      <w:numFmt w:val="bullet"/>
      <w:lvlText w:val="•"/>
      <w:lvlJc w:val="left"/>
      <w:pPr>
        <w:ind w:left="2539" w:hanging="360"/>
      </w:pPr>
      <w:rPr>
        <w:rFonts w:hint="default"/>
        <w:lang w:val="en-GB" w:eastAsia="en-GB" w:bidi="en-GB"/>
      </w:rPr>
    </w:lvl>
  </w:abstractNum>
  <w:abstractNum w:abstractNumId="31" w15:restartNumberingAfterBreak="0">
    <w:nsid w:val="27E81A47"/>
    <w:multiLevelType w:val="hybridMultilevel"/>
    <w:tmpl w:val="AB50CA80"/>
    <w:lvl w:ilvl="0" w:tplc="3028D33A">
      <w:numFmt w:val="bullet"/>
      <w:lvlText w:val=""/>
      <w:lvlJc w:val="left"/>
      <w:pPr>
        <w:ind w:left="776" w:hanging="360"/>
      </w:pPr>
      <w:rPr>
        <w:rFonts w:ascii="Symbol" w:eastAsia="Symbol" w:hAnsi="Symbol" w:cs="Symbol" w:hint="default"/>
        <w:w w:val="100"/>
        <w:sz w:val="17"/>
        <w:szCs w:val="17"/>
        <w:lang w:val="en-GB" w:eastAsia="en-GB" w:bidi="en-GB"/>
      </w:rPr>
    </w:lvl>
    <w:lvl w:ilvl="1" w:tplc="0C22D60A">
      <w:numFmt w:val="bullet"/>
      <w:lvlText w:val="•"/>
      <w:lvlJc w:val="left"/>
      <w:pPr>
        <w:ind w:left="1313" w:hanging="360"/>
      </w:pPr>
      <w:rPr>
        <w:rFonts w:hint="default"/>
        <w:lang w:val="en-GB" w:eastAsia="en-GB" w:bidi="en-GB"/>
      </w:rPr>
    </w:lvl>
    <w:lvl w:ilvl="2" w:tplc="CCB4CAB8">
      <w:numFmt w:val="bullet"/>
      <w:lvlText w:val="•"/>
      <w:lvlJc w:val="left"/>
      <w:pPr>
        <w:ind w:left="1847" w:hanging="360"/>
      </w:pPr>
      <w:rPr>
        <w:rFonts w:hint="default"/>
        <w:lang w:val="en-GB" w:eastAsia="en-GB" w:bidi="en-GB"/>
      </w:rPr>
    </w:lvl>
    <w:lvl w:ilvl="3" w:tplc="A6F213F0">
      <w:numFmt w:val="bullet"/>
      <w:lvlText w:val="•"/>
      <w:lvlJc w:val="left"/>
      <w:pPr>
        <w:ind w:left="2380" w:hanging="360"/>
      </w:pPr>
      <w:rPr>
        <w:rFonts w:hint="default"/>
        <w:lang w:val="en-GB" w:eastAsia="en-GB" w:bidi="en-GB"/>
      </w:rPr>
    </w:lvl>
    <w:lvl w:ilvl="4" w:tplc="3D1E3BBC">
      <w:numFmt w:val="bullet"/>
      <w:lvlText w:val="•"/>
      <w:lvlJc w:val="left"/>
      <w:pPr>
        <w:ind w:left="2914" w:hanging="360"/>
      </w:pPr>
      <w:rPr>
        <w:rFonts w:hint="default"/>
        <w:lang w:val="en-GB" w:eastAsia="en-GB" w:bidi="en-GB"/>
      </w:rPr>
    </w:lvl>
    <w:lvl w:ilvl="5" w:tplc="10E68C6C">
      <w:numFmt w:val="bullet"/>
      <w:lvlText w:val="•"/>
      <w:lvlJc w:val="left"/>
      <w:pPr>
        <w:ind w:left="3448" w:hanging="360"/>
      </w:pPr>
      <w:rPr>
        <w:rFonts w:hint="default"/>
        <w:lang w:val="en-GB" w:eastAsia="en-GB" w:bidi="en-GB"/>
      </w:rPr>
    </w:lvl>
    <w:lvl w:ilvl="6" w:tplc="B59CAD62">
      <w:numFmt w:val="bullet"/>
      <w:lvlText w:val="•"/>
      <w:lvlJc w:val="left"/>
      <w:pPr>
        <w:ind w:left="3981" w:hanging="360"/>
      </w:pPr>
      <w:rPr>
        <w:rFonts w:hint="default"/>
        <w:lang w:val="en-GB" w:eastAsia="en-GB" w:bidi="en-GB"/>
      </w:rPr>
    </w:lvl>
    <w:lvl w:ilvl="7" w:tplc="376ECED6">
      <w:numFmt w:val="bullet"/>
      <w:lvlText w:val="•"/>
      <w:lvlJc w:val="left"/>
      <w:pPr>
        <w:ind w:left="4515" w:hanging="360"/>
      </w:pPr>
      <w:rPr>
        <w:rFonts w:hint="default"/>
        <w:lang w:val="en-GB" w:eastAsia="en-GB" w:bidi="en-GB"/>
      </w:rPr>
    </w:lvl>
    <w:lvl w:ilvl="8" w:tplc="9E244DD0">
      <w:numFmt w:val="bullet"/>
      <w:lvlText w:val="•"/>
      <w:lvlJc w:val="left"/>
      <w:pPr>
        <w:ind w:left="5048" w:hanging="360"/>
      </w:pPr>
      <w:rPr>
        <w:rFonts w:hint="default"/>
        <w:lang w:val="en-GB" w:eastAsia="en-GB" w:bidi="en-GB"/>
      </w:rPr>
    </w:lvl>
  </w:abstractNum>
  <w:abstractNum w:abstractNumId="32" w15:restartNumberingAfterBreak="0">
    <w:nsid w:val="28754F33"/>
    <w:multiLevelType w:val="hybridMultilevel"/>
    <w:tmpl w:val="320EAD04"/>
    <w:lvl w:ilvl="0" w:tplc="234C91D2">
      <w:numFmt w:val="bullet"/>
      <w:lvlText w:val=""/>
      <w:lvlJc w:val="left"/>
      <w:pPr>
        <w:ind w:left="776" w:hanging="360"/>
      </w:pPr>
      <w:rPr>
        <w:rFonts w:ascii="Symbol" w:eastAsia="Symbol" w:hAnsi="Symbol" w:cs="Symbol" w:hint="default"/>
        <w:w w:val="100"/>
        <w:sz w:val="17"/>
        <w:szCs w:val="17"/>
        <w:lang w:val="en-GB" w:eastAsia="en-GB" w:bidi="en-GB"/>
      </w:rPr>
    </w:lvl>
    <w:lvl w:ilvl="1" w:tplc="A140C4CE">
      <w:numFmt w:val="bullet"/>
      <w:lvlText w:val="•"/>
      <w:lvlJc w:val="left"/>
      <w:pPr>
        <w:ind w:left="999" w:hanging="360"/>
      </w:pPr>
      <w:rPr>
        <w:rFonts w:hint="default"/>
        <w:lang w:val="en-GB" w:eastAsia="en-GB" w:bidi="en-GB"/>
      </w:rPr>
    </w:lvl>
    <w:lvl w:ilvl="2" w:tplc="C6369EFE">
      <w:numFmt w:val="bullet"/>
      <w:lvlText w:val="•"/>
      <w:lvlJc w:val="left"/>
      <w:pPr>
        <w:ind w:left="1219" w:hanging="360"/>
      </w:pPr>
      <w:rPr>
        <w:rFonts w:hint="default"/>
        <w:lang w:val="en-GB" w:eastAsia="en-GB" w:bidi="en-GB"/>
      </w:rPr>
    </w:lvl>
    <w:lvl w:ilvl="3" w:tplc="194A83C2">
      <w:numFmt w:val="bullet"/>
      <w:lvlText w:val="•"/>
      <w:lvlJc w:val="left"/>
      <w:pPr>
        <w:ind w:left="1439" w:hanging="360"/>
      </w:pPr>
      <w:rPr>
        <w:rFonts w:hint="default"/>
        <w:lang w:val="en-GB" w:eastAsia="en-GB" w:bidi="en-GB"/>
      </w:rPr>
    </w:lvl>
    <w:lvl w:ilvl="4" w:tplc="22E2B104">
      <w:numFmt w:val="bullet"/>
      <w:lvlText w:val="•"/>
      <w:lvlJc w:val="left"/>
      <w:pPr>
        <w:ind w:left="1659" w:hanging="360"/>
      </w:pPr>
      <w:rPr>
        <w:rFonts w:hint="default"/>
        <w:lang w:val="en-GB" w:eastAsia="en-GB" w:bidi="en-GB"/>
      </w:rPr>
    </w:lvl>
    <w:lvl w:ilvl="5" w:tplc="9252E9E8">
      <w:numFmt w:val="bullet"/>
      <w:lvlText w:val="•"/>
      <w:lvlJc w:val="left"/>
      <w:pPr>
        <w:ind w:left="1879" w:hanging="360"/>
      </w:pPr>
      <w:rPr>
        <w:rFonts w:hint="default"/>
        <w:lang w:val="en-GB" w:eastAsia="en-GB" w:bidi="en-GB"/>
      </w:rPr>
    </w:lvl>
    <w:lvl w:ilvl="6" w:tplc="0CAA2C3C">
      <w:numFmt w:val="bullet"/>
      <w:lvlText w:val="•"/>
      <w:lvlJc w:val="left"/>
      <w:pPr>
        <w:ind w:left="2099" w:hanging="360"/>
      </w:pPr>
      <w:rPr>
        <w:rFonts w:hint="default"/>
        <w:lang w:val="en-GB" w:eastAsia="en-GB" w:bidi="en-GB"/>
      </w:rPr>
    </w:lvl>
    <w:lvl w:ilvl="7" w:tplc="7F74F880">
      <w:numFmt w:val="bullet"/>
      <w:lvlText w:val="•"/>
      <w:lvlJc w:val="left"/>
      <w:pPr>
        <w:ind w:left="2319" w:hanging="360"/>
      </w:pPr>
      <w:rPr>
        <w:rFonts w:hint="default"/>
        <w:lang w:val="en-GB" w:eastAsia="en-GB" w:bidi="en-GB"/>
      </w:rPr>
    </w:lvl>
    <w:lvl w:ilvl="8" w:tplc="F376AB4A">
      <w:numFmt w:val="bullet"/>
      <w:lvlText w:val="•"/>
      <w:lvlJc w:val="left"/>
      <w:pPr>
        <w:ind w:left="2539" w:hanging="360"/>
      </w:pPr>
      <w:rPr>
        <w:rFonts w:hint="default"/>
        <w:lang w:val="en-GB" w:eastAsia="en-GB" w:bidi="en-GB"/>
      </w:rPr>
    </w:lvl>
  </w:abstractNum>
  <w:abstractNum w:abstractNumId="33" w15:restartNumberingAfterBreak="0">
    <w:nsid w:val="29671E2D"/>
    <w:multiLevelType w:val="hybridMultilevel"/>
    <w:tmpl w:val="BAD2ACAC"/>
    <w:lvl w:ilvl="0" w:tplc="E08625E0">
      <w:numFmt w:val="bullet"/>
      <w:lvlText w:val=""/>
      <w:lvlJc w:val="left"/>
      <w:pPr>
        <w:ind w:left="776" w:hanging="360"/>
      </w:pPr>
      <w:rPr>
        <w:rFonts w:ascii="Symbol" w:eastAsia="Symbol" w:hAnsi="Symbol" w:cs="Symbol" w:hint="default"/>
        <w:w w:val="100"/>
        <w:sz w:val="17"/>
        <w:szCs w:val="17"/>
        <w:lang w:val="en-GB" w:eastAsia="en-GB" w:bidi="en-GB"/>
      </w:rPr>
    </w:lvl>
    <w:lvl w:ilvl="1" w:tplc="81840636">
      <w:numFmt w:val="bullet"/>
      <w:lvlText w:val="•"/>
      <w:lvlJc w:val="left"/>
      <w:pPr>
        <w:ind w:left="999" w:hanging="360"/>
      </w:pPr>
      <w:rPr>
        <w:rFonts w:hint="default"/>
        <w:lang w:val="en-GB" w:eastAsia="en-GB" w:bidi="en-GB"/>
      </w:rPr>
    </w:lvl>
    <w:lvl w:ilvl="2" w:tplc="B9FEC364">
      <w:numFmt w:val="bullet"/>
      <w:lvlText w:val="•"/>
      <w:lvlJc w:val="left"/>
      <w:pPr>
        <w:ind w:left="1219" w:hanging="360"/>
      </w:pPr>
      <w:rPr>
        <w:rFonts w:hint="default"/>
        <w:lang w:val="en-GB" w:eastAsia="en-GB" w:bidi="en-GB"/>
      </w:rPr>
    </w:lvl>
    <w:lvl w:ilvl="3" w:tplc="6FC685A0">
      <w:numFmt w:val="bullet"/>
      <w:lvlText w:val="•"/>
      <w:lvlJc w:val="left"/>
      <w:pPr>
        <w:ind w:left="1439" w:hanging="360"/>
      </w:pPr>
      <w:rPr>
        <w:rFonts w:hint="default"/>
        <w:lang w:val="en-GB" w:eastAsia="en-GB" w:bidi="en-GB"/>
      </w:rPr>
    </w:lvl>
    <w:lvl w:ilvl="4" w:tplc="C5340274">
      <w:numFmt w:val="bullet"/>
      <w:lvlText w:val="•"/>
      <w:lvlJc w:val="left"/>
      <w:pPr>
        <w:ind w:left="1659" w:hanging="360"/>
      </w:pPr>
      <w:rPr>
        <w:rFonts w:hint="default"/>
        <w:lang w:val="en-GB" w:eastAsia="en-GB" w:bidi="en-GB"/>
      </w:rPr>
    </w:lvl>
    <w:lvl w:ilvl="5" w:tplc="7E2C012E">
      <w:numFmt w:val="bullet"/>
      <w:lvlText w:val="•"/>
      <w:lvlJc w:val="left"/>
      <w:pPr>
        <w:ind w:left="1879" w:hanging="360"/>
      </w:pPr>
      <w:rPr>
        <w:rFonts w:hint="default"/>
        <w:lang w:val="en-GB" w:eastAsia="en-GB" w:bidi="en-GB"/>
      </w:rPr>
    </w:lvl>
    <w:lvl w:ilvl="6" w:tplc="78BC4DE2">
      <w:numFmt w:val="bullet"/>
      <w:lvlText w:val="•"/>
      <w:lvlJc w:val="left"/>
      <w:pPr>
        <w:ind w:left="2099" w:hanging="360"/>
      </w:pPr>
      <w:rPr>
        <w:rFonts w:hint="default"/>
        <w:lang w:val="en-GB" w:eastAsia="en-GB" w:bidi="en-GB"/>
      </w:rPr>
    </w:lvl>
    <w:lvl w:ilvl="7" w:tplc="4BE86A2E">
      <w:numFmt w:val="bullet"/>
      <w:lvlText w:val="•"/>
      <w:lvlJc w:val="left"/>
      <w:pPr>
        <w:ind w:left="2319" w:hanging="360"/>
      </w:pPr>
      <w:rPr>
        <w:rFonts w:hint="default"/>
        <w:lang w:val="en-GB" w:eastAsia="en-GB" w:bidi="en-GB"/>
      </w:rPr>
    </w:lvl>
    <w:lvl w:ilvl="8" w:tplc="ED7C68F6">
      <w:numFmt w:val="bullet"/>
      <w:lvlText w:val="•"/>
      <w:lvlJc w:val="left"/>
      <w:pPr>
        <w:ind w:left="2539" w:hanging="360"/>
      </w:pPr>
      <w:rPr>
        <w:rFonts w:hint="default"/>
        <w:lang w:val="en-GB" w:eastAsia="en-GB" w:bidi="en-GB"/>
      </w:rPr>
    </w:lvl>
  </w:abstractNum>
  <w:abstractNum w:abstractNumId="34" w15:restartNumberingAfterBreak="0">
    <w:nsid w:val="2C00262E"/>
    <w:multiLevelType w:val="hybridMultilevel"/>
    <w:tmpl w:val="B43AB6BE"/>
    <w:lvl w:ilvl="0" w:tplc="0E02D61A">
      <w:numFmt w:val="bullet"/>
      <w:lvlText w:val=""/>
      <w:lvlJc w:val="left"/>
      <w:pPr>
        <w:ind w:left="776" w:hanging="360"/>
      </w:pPr>
      <w:rPr>
        <w:rFonts w:ascii="Symbol" w:eastAsia="Symbol" w:hAnsi="Symbol" w:cs="Symbol" w:hint="default"/>
        <w:w w:val="100"/>
        <w:sz w:val="17"/>
        <w:szCs w:val="17"/>
        <w:lang w:val="en-GB" w:eastAsia="en-GB" w:bidi="en-GB"/>
      </w:rPr>
    </w:lvl>
    <w:lvl w:ilvl="1" w:tplc="1A3E3016">
      <w:numFmt w:val="bullet"/>
      <w:lvlText w:val="•"/>
      <w:lvlJc w:val="left"/>
      <w:pPr>
        <w:ind w:left="1313" w:hanging="360"/>
      </w:pPr>
      <w:rPr>
        <w:rFonts w:hint="default"/>
        <w:lang w:val="en-GB" w:eastAsia="en-GB" w:bidi="en-GB"/>
      </w:rPr>
    </w:lvl>
    <w:lvl w:ilvl="2" w:tplc="3FD41482">
      <w:numFmt w:val="bullet"/>
      <w:lvlText w:val="•"/>
      <w:lvlJc w:val="left"/>
      <w:pPr>
        <w:ind w:left="1847" w:hanging="360"/>
      </w:pPr>
      <w:rPr>
        <w:rFonts w:hint="default"/>
        <w:lang w:val="en-GB" w:eastAsia="en-GB" w:bidi="en-GB"/>
      </w:rPr>
    </w:lvl>
    <w:lvl w:ilvl="3" w:tplc="2432D600">
      <w:numFmt w:val="bullet"/>
      <w:lvlText w:val="•"/>
      <w:lvlJc w:val="left"/>
      <w:pPr>
        <w:ind w:left="2380" w:hanging="360"/>
      </w:pPr>
      <w:rPr>
        <w:rFonts w:hint="default"/>
        <w:lang w:val="en-GB" w:eastAsia="en-GB" w:bidi="en-GB"/>
      </w:rPr>
    </w:lvl>
    <w:lvl w:ilvl="4" w:tplc="7534DAE4">
      <w:numFmt w:val="bullet"/>
      <w:lvlText w:val="•"/>
      <w:lvlJc w:val="left"/>
      <w:pPr>
        <w:ind w:left="2914" w:hanging="360"/>
      </w:pPr>
      <w:rPr>
        <w:rFonts w:hint="default"/>
        <w:lang w:val="en-GB" w:eastAsia="en-GB" w:bidi="en-GB"/>
      </w:rPr>
    </w:lvl>
    <w:lvl w:ilvl="5" w:tplc="D9262ACC">
      <w:numFmt w:val="bullet"/>
      <w:lvlText w:val="•"/>
      <w:lvlJc w:val="left"/>
      <w:pPr>
        <w:ind w:left="3448" w:hanging="360"/>
      </w:pPr>
      <w:rPr>
        <w:rFonts w:hint="default"/>
        <w:lang w:val="en-GB" w:eastAsia="en-GB" w:bidi="en-GB"/>
      </w:rPr>
    </w:lvl>
    <w:lvl w:ilvl="6" w:tplc="587E5CBE">
      <w:numFmt w:val="bullet"/>
      <w:lvlText w:val="•"/>
      <w:lvlJc w:val="left"/>
      <w:pPr>
        <w:ind w:left="3981" w:hanging="360"/>
      </w:pPr>
      <w:rPr>
        <w:rFonts w:hint="default"/>
        <w:lang w:val="en-GB" w:eastAsia="en-GB" w:bidi="en-GB"/>
      </w:rPr>
    </w:lvl>
    <w:lvl w:ilvl="7" w:tplc="60FAE130">
      <w:numFmt w:val="bullet"/>
      <w:lvlText w:val="•"/>
      <w:lvlJc w:val="left"/>
      <w:pPr>
        <w:ind w:left="4515" w:hanging="360"/>
      </w:pPr>
      <w:rPr>
        <w:rFonts w:hint="default"/>
        <w:lang w:val="en-GB" w:eastAsia="en-GB" w:bidi="en-GB"/>
      </w:rPr>
    </w:lvl>
    <w:lvl w:ilvl="8" w:tplc="B1EE64EC">
      <w:numFmt w:val="bullet"/>
      <w:lvlText w:val="•"/>
      <w:lvlJc w:val="left"/>
      <w:pPr>
        <w:ind w:left="5048" w:hanging="360"/>
      </w:pPr>
      <w:rPr>
        <w:rFonts w:hint="default"/>
        <w:lang w:val="en-GB" w:eastAsia="en-GB" w:bidi="en-GB"/>
      </w:rPr>
    </w:lvl>
  </w:abstractNum>
  <w:abstractNum w:abstractNumId="35" w15:restartNumberingAfterBreak="0">
    <w:nsid w:val="2C200926"/>
    <w:multiLevelType w:val="hybridMultilevel"/>
    <w:tmpl w:val="3A8A3B00"/>
    <w:lvl w:ilvl="0" w:tplc="EE8E7052">
      <w:numFmt w:val="bullet"/>
      <w:lvlText w:val=""/>
      <w:lvlJc w:val="left"/>
      <w:pPr>
        <w:ind w:left="776" w:hanging="360"/>
      </w:pPr>
      <w:rPr>
        <w:rFonts w:ascii="Symbol" w:eastAsia="Symbol" w:hAnsi="Symbol" w:cs="Symbol" w:hint="default"/>
        <w:w w:val="100"/>
        <w:sz w:val="17"/>
        <w:szCs w:val="17"/>
        <w:lang w:val="en-GB" w:eastAsia="en-GB" w:bidi="en-GB"/>
      </w:rPr>
    </w:lvl>
    <w:lvl w:ilvl="1" w:tplc="7CB22508">
      <w:numFmt w:val="bullet"/>
      <w:lvlText w:val="•"/>
      <w:lvlJc w:val="left"/>
      <w:pPr>
        <w:ind w:left="1313" w:hanging="360"/>
      </w:pPr>
      <w:rPr>
        <w:rFonts w:hint="default"/>
        <w:lang w:val="en-GB" w:eastAsia="en-GB" w:bidi="en-GB"/>
      </w:rPr>
    </w:lvl>
    <w:lvl w:ilvl="2" w:tplc="0A804A60">
      <w:numFmt w:val="bullet"/>
      <w:lvlText w:val="•"/>
      <w:lvlJc w:val="left"/>
      <w:pPr>
        <w:ind w:left="1847" w:hanging="360"/>
      </w:pPr>
      <w:rPr>
        <w:rFonts w:hint="default"/>
        <w:lang w:val="en-GB" w:eastAsia="en-GB" w:bidi="en-GB"/>
      </w:rPr>
    </w:lvl>
    <w:lvl w:ilvl="3" w:tplc="CE3A385A">
      <w:numFmt w:val="bullet"/>
      <w:lvlText w:val="•"/>
      <w:lvlJc w:val="left"/>
      <w:pPr>
        <w:ind w:left="2380" w:hanging="360"/>
      </w:pPr>
      <w:rPr>
        <w:rFonts w:hint="default"/>
        <w:lang w:val="en-GB" w:eastAsia="en-GB" w:bidi="en-GB"/>
      </w:rPr>
    </w:lvl>
    <w:lvl w:ilvl="4" w:tplc="3B92A2B6">
      <w:numFmt w:val="bullet"/>
      <w:lvlText w:val="•"/>
      <w:lvlJc w:val="left"/>
      <w:pPr>
        <w:ind w:left="2914" w:hanging="360"/>
      </w:pPr>
      <w:rPr>
        <w:rFonts w:hint="default"/>
        <w:lang w:val="en-GB" w:eastAsia="en-GB" w:bidi="en-GB"/>
      </w:rPr>
    </w:lvl>
    <w:lvl w:ilvl="5" w:tplc="BC583672">
      <w:numFmt w:val="bullet"/>
      <w:lvlText w:val="•"/>
      <w:lvlJc w:val="left"/>
      <w:pPr>
        <w:ind w:left="3448" w:hanging="360"/>
      </w:pPr>
      <w:rPr>
        <w:rFonts w:hint="default"/>
        <w:lang w:val="en-GB" w:eastAsia="en-GB" w:bidi="en-GB"/>
      </w:rPr>
    </w:lvl>
    <w:lvl w:ilvl="6" w:tplc="306ACBFC">
      <w:numFmt w:val="bullet"/>
      <w:lvlText w:val="•"/>
      <w:lvlJc w:val="left"/>
      <w:pPr>
        <w:ind w:left="3981" w:hanging="360"/>
      </w:pPr>
      <w:rPr>
        <w:rFonts w:hint="default"/>
        <w:lang w:val="en-GB" w:eastAsia="en-GB" w:bidi="en-GB"/>
      </w:rPr>
    </w:lvl>
    <w:lvl w:ilvl="7" w:tplc="00BCA61A">
      <w:numFmt w:val="bullet"/>
      <w:lvlText w:val="•"/>
      <w:lvlJc w:val="left"/>
      <w:pPr>
        <w:ind w:left="4515" w:hanging="360"/>
      </w:pPr>
      <w:rPr>
        <w:rFonts w:hint="default"/>
        <w:lang w:val="en-GB" w:eastAsia="en-GB" w:bidi="en-GB"/>
      </w:rPr>
    </w:lvl>
    <w:lvl w:ilvl="8" w:tplc="CFA6B9D6">
      <w:numFmt w:val="bullet"/>
      <w:lvlText w:val="•"/>
      <w:lvlJc w:val="left"/>
      <w:pPr>
        <w:ind w:left="5048" w:hanging="360"/>
      </w:pPr>
      <w:rPr>
        <w:rFonts w:hint="default"/>
        <w:lang w:val="en-GB" w:eastAsia="en-GB" w:bidi="en-GB"/>
      </w:rPr>
    </w:lvl>
  </w:abstractNum>
  <w:abstractNum w:abstractNumId="36" w15:restartNumberingAfterBreak="0">
    <w:nsid w:val="2C340105"/>
    <w:multiLevelType w:val="hybridMultilevel"/>
    <w:tmpl w:val="7CBCC8A8"/>
    <w:lvl w:ilvl="0" w:tplc="80362BB2">
      <w:numFmt w:val="bullet"/>
      <w:lvlText w:val=""/>
      <w:lvlJc w:val="left"/>
      <w:pPr>
        <w:ind w:left="776" w:hanging="360"/>
      </w:pPr>
      <w:rPr>
        <w:rFonts w:ascii="Symbol" w:eastAsia="Symbol" w:hAnsi="Symbol" w:cs="Symbol" w:hint="default"/>
        <w:w w:val="100"/>
        <w:sz w:val="17"/>
        <w:szCs w:val="17"/>
        <w:lang w:val="en-GB" w:eastAsia="en-GB" w:bidi="en-GB"/>
      </w:rPr>
    </w:lvl>
    <w:lvl w:ilvl="1" w:tplc="9D3A2982">
      <w:numFmt w:val="bullet"/>
      <w:lvlText w:val="•"/>
      <w:lvlJc w:val="left"/>
      <w:pPr>
        <w:ind w:left="1313" w:hanging="360"/>
      </w:pPr>
      <w:rPr>
        <w:rFonts w:hint="default"/>
        <w:lang w:val="en-GB" w:eastAsia="en-GB" w:bidi="en-GB"/>
      </w:rPr>
    </w:lvl>
    <w:lvl w:ilvl="2" w:tplc="D592F3B0">
      <w:numFmt w:val="bullet"/>
      <w:lvlText w:val="•"/>
      <w:lvlJc w:val="left"/>
      <w:pPr>
        <w:ind w:left="1847" w:hanging="360"/>
      </w:pPr>
      <w:rPr>
        <w:rFonts w:hint="default"/>
        <w:lang w:val="en-GB" w:eastAsia="en-GB" w:bidi="en-GB"/>
      </w:rPr>
    </w:lvl>
    <w:lvl w:ilvl="3" w:tplc="2BCA29F4">
      <w:numFmt w:val="bullet"/>
      <w:lvlText w:val="•"/>
      <w:lvlJc w:val="left"/>
      <w:pPr>
        <w:ind w:left="2380" w:hanging="360"/>
      </w:pPr>
      <w:rPr>
        <w:rFonts w:hint="default"/>
        <w:lang w:val="en-GB" w:eastAsia="en-GB" w:bidi="en-GB"/>
      </w:rPr>
    </w:lvl>
    <w:lvl w:ilvl="4" w:tplc="F7180C02">
      <w:numFmt w:val="bullet"/>
      <w:lvlText w:val="•"/>
      <w:lvlJc w:val="left"/>
      <w:pPr>
        <w:ind w:left="2914" w:hanging="360"/>
      </w:pPr>
      <w:rPr>
        <w:rFonts w:hint="default"/>
        <w:lang w:val="en-GB" w:eastAsia="en-GB" w:bidi="en-GB"/>
      </w:rPr>
    </w:lvl>
    <w:lvl w:ilvl="5" w:tplc="F87AE6FA">
      <w:numFmt w:val="bullet"/>
      <w:lvlText w:val="•"/>
      <w:lvlJc w:val="left"/>
      <w:pPr>
        <w:ind w:left="3448" w:hanging="360"/>
      </w:pPr>
      <w:rPr>
        <w:rFonts w:hint="default"/>
        <w:lang w:val="en-GB" w:eastAsia="en-GB" w:bidi="en-GB"/>
      </w:rPr>
    </w:lvl>
    <w:lvl w:ilvl="6" w:tplc="C97626E6">
      <w:numFmt w:val="bullet"/>
      <w:lvlText w:val="•"/>
      <w:lvlJc w:val="left"/>
      <w:pPr>
        <w:ind w:left="3981" w:hanging="360"/>
      </w:pPr>
      <w:rPr>
        <w:rFonts w:hint="default"/>
        <w:lang w:val="en-GB" w:eastAsia="en-GB" w:bidi="en-GB"/>
      </w:rPr>
    </w:lvl>
    <w:lvl w:ilvl="7" w:tplc="9EC8F758">
      <w:numFmt w:val="bullet"/>
      <w:lvlText w:val="•"/>
      <w:lvlJc w:val="left"/>
      <w:pPr>
        <w:ind w:left="4515" w:hanging="360"/>
      </w:pPr>
      <w:rPr>
        <w:rFonts w:hint="default"/>
        <w:lang w:val="en-GB" w:eastAsia="en-GB" w:bidi="en-GB"/>
      </w:rPr>
    </w:lvl>
    <w:lvl w:ilvl="8" w:tplc="8FEE22E4">
      <w:numFmt w:val="bullet"/>
      <w:lvlText w:val="•"/>
      <w:lvlJc w:val="left"/>
      <w:pPr>
        <w:ind w:left="5048" w:hanging="360"/>
      </w:pPr>
      <w:rPr>
        <w:rFonts w:hint="default"/>
        <w:lang w:val="en-GB" w:eastAsia="en-GB" w:bidi="en-GB"/>
      </w:rPr>
    </w:lvl>
  </w:abstractNum>
  <w:abstractNum w:abstractNumId="37" w15:restartNumberingAfterBreak="0">
    <w:nsid w:val="2DCD4652"/>
    <w:multiLevelType w:val="hybridMultilevel"/>
    <w:tmpl w:val="FD0C6252"/>
    <w:lvl w:ilvl="0" w:tplc="4A7CC830">
      <w:numFmt w:val="bullet"/>
      <w:lvlText w:val=""/>
      <w:lvlJc w:val="left"/>
      <w:pPr>
        <w:ind w:left="776" w:hanging="360"/>
      </w:pPr>
      <w:rPr>
        <w:rFonts w:ascii="Symbol" w:eastAsia="Symbol" w:hAnsi="Symbol" w:cs="Symbol" w:hint="default"/>
        <w:w w:val="100"/>
        <w:sz w:val="17"/>
        <w:szCs w:val="17"/>
        <w:lang w:val="en-GB" w:eastAsia="en-GB" w:bidi="en-GB"/>
      </w:rPr>
    </w:lvl>
    <w:lvl w:ilvl="1" w:tplc="7450BAF8">
      <w:numFmt w:val="bullet"/>
      <w:lvlText w:val="•"/>
      <w:lvlJc w:val="left"/>
      <w:pPr>
        <w:ind w:left="1313" w:hanging="360"/>
      </w:pPr>
      <w:rPr>
        <w:rFonts w:hint="default"/>
        <w:lang w:val="en-GB" w:eastAsia="en-GB" w:bidi="en-GB"/>
      </w:rPr>
    </w:lvl>
    <w:lvl w:ilvl="2" w:tplc="65945266">
      <w:numFmt w:val="bullet"/>
      <w:lvlText w:val="•"/>
      <w:lvlJc w:val="left"/>
      <w:pPr>
        <w:ind w:left="1847" w:hanging="360"/>
      </w:pPr>
      <w:rPr>
        <w:rFonts w:hint="default"/>
        <w:lang w:val="en-GB" w:eastAsia="en-GB" w:bidi="en-GB"/>
      </w:rPr>
    </w:lvl>
    <w:lvl w:ilvl="3" w:tplc="6FCEAF3A">
      <w:numFmt w:val="bullet"/>
      <w:lvlText w:val="•"/>
      <w:lvlJc w:val="left"/>
      <w:pPr>
        <w:ind w:left="2380" w:hanging="360"/>
      </w:pPr>
      <w:rPr>
        <w:rFonts w:hint="default"/>
        <w:lang w:val="en-GB" w:eastAsia="en-GB" w:bidi="en-GB"/>
      </w:rPr>
    </w:lvl>
    <w:lvl w:ilvl="4" w:tplc="B47EEC88">
      <w:numFmt w:val="bullet"/>
      <w:lvlText w:val="•"/>
      <w:lvlJc w:val="left"/>
      <w:pPr>
        <w:ind w:left="2914" w:hanging="360"/>
      </w:pPr>
      <w:rPr>
        <w:rFonts w:hint="default"/>
        <w:lang w:val="en-GB" w:eastAsia="en-GB" w:bidi="en-GB"/>
      </w:rPr>
    </w:lvl>
    <w:lvl w:ilvl="5" w:tplc="C860C7B6">
      <w:numFmt w:val="bullet"/>
      <w:lvlText w:val="•"/>
      <w:lvlJc w:val="left"/>
      <w:pPr>
        <w:ind w:left="3448" w:hanging="360"/>
      </w:pPr>
      <w:rPr>
        <w:rFonts w:hint="default"/>
        <w:lang w:val="en-GB" w:eastAsia="en-GB" w:bidi="en-GB"/>
      </w:rPr>
    </w:lvl>
    <w:lvl w:ilvl="6" w:tplc="20D84DFE">
      <w:numFmt w:val="bullet"/>
      <w:lvlText w:val="•"/>
      <w:lvlJc w:val="left"/>
      <w:pPr>
        <w:ind w:left="3981" w:hanging="360"/>
      </w:pPr>
      <w:rPr>
        <w:rFonts w:hint="default"/>
        <w:lang w:val="en-GB" w:eastAsia="en-GB" w:bidi="en-GB"/>
      </w:rPr>
    </w:lvl>
    <w:lvl w:ilvl="7" w:tplc="A2ECB960">
      <w:numFmt w:val="bullet"/>
      <w:lvlText w:val="•"/>
      <w:lvlJc w:val="left"/>
      <w:pPr>
        <w:ind w:left="4515" w:hanging="360"/>
      </w:pPr>
      <w:rPr>
        <w:rFonts w:hint="default"/>
        <w:lang w:val="en-GB" w:eastAsia="en-GB" w:bidi="en-GB"/>
      </w:rPr>
    </w:lvl>
    <w:lvl w:ilvl="8" w:tplc="1380571E">
      <w:numFmt w:val="bullet"/>
      <w:lvlText w:val="•"/>
      <w:lvlJc w:val="left"/>
      <w:pPr>
        <w:ind w:left="5048" w:hanging="360"/>
      </w:pPr>
      <w:rPr>
        <w:rFonts w:hint="default"/>
        <w:lang w:val="en-GB" w:eastAsia="en-GB" w:bidi="en-GB"/>
      </w:rPr>
    </w:lvl>
  </w:abstractNum>
  <w:abstractNum w:abstractNumId="38" w15:restartNumberingAfterBreak="0">
    <w:nsid w:val="2DD0462B"/>
    <w:multiLevelType w:val="hybridMultilevel"/>
    <w:tmpl w:val="69FC5B44"/>
    <w:lvl w:ilvl="0" w:tplc="A6D4C6B8">
      <w:numFmt w:val="bullet"/>
      <w:lvlText w:val=""/>
      <w:lvlJc w:val="left"/>
      <w:pPr>
        <w:ind w:left="776" w:hanging="360"/>
      </w:pPr>
      <w:rPr>
        <w:rFonts w:ascii="Symbol" w:eastAsia="Symbol" w:hAnsi="Symbol" w:cs="Symbol" w:hint="default"/>
        <w:w w:val="100"/>
        <w:sz w:val="17"/>
        <w:szCs w:val="17"/>
        <w:lang w:val="en-GB" w:eastAsia="en-GB" w:bidi="en-GB"/>
      </w:rPr>
    </w:lvl>
    <w:lvl w:ilvl="1" w:tplc="23A24488">
      <w:numFmt w:val="bullet"/>
      <w:lvlText w:val="•"/>
      <w:lvlJc w:val="left"/>
      <w:pPr>
        <w:ind w:left="998" w:hanging="360"/>
      </w:pPr>
      <w:rPr>
        <w:rFonts w:hint="default"/>
        <w:lang w:val="en-GB" w:eastAsia="en-GB" w:bidi="en-GB"/>
      </w:rPr>
    </w:lvl>
    <w:lvl w:ilvl="2" w:tplc="A7064356">
      <w:numFmt w:val="bullet"/>
      <w:lvlText w:val="•"/>
      <w:lvlJc w:val="left"/>
      <w:pPr>
        <w:ind w:left="1217" w:hanging="360"/>
      </w:pPr>
      <w:rPr>
        <w:rFonts w:hint="default"/>
        <w:lang w:val="en-GB" w:eastAsia="en-GB" w:bidi="en-GB"/>
      </w:rPr>
    </w:lvl>
    <w:lvl w:ilvl="3" w:tplc="848461A0">
      <w:numFmt w:val="bullet"/>
      <w:lvlText w:val="•"/>
      <w:lvlJc w:val="left"/>
      <w:pPr>
        <w:ind w:left="1436" w:hanging="360"/>
      </w:pPr>
      <w:rPr>
        <w:rFonts w:hint="default"/>
        <w:lang w:val="en-GB" w:eastAsia="en-GB" w:bidi="en-GB"/>
      </w:rPr>
    </w:lvl>
    <w:lvl w:ilvl="4" w:tplc="C0503A7C">
      <w:numFmt w:val="bullet"/>
      <w:lvlText w:val="•"/>
      <w:lvlJc w:val="left"/>
      <w:pPr>
        <w:ind w:left="1655" w:hanging="360"/>
      </w:pPr>
      <w:rPr>
        <w:rFonts w:hint="default"/>
        <w:lang w:val="en-GB" w:eastAsia="en-GB" w:bidi="en-GB"/>
      </w:rPr>
    </w:lvl>
    <w:lvl w:ilvl="5" w:tplc="F40628C4">
      <w:numFmt w:val="bullet"/>
      <w:lvlText w:val="•"/>
      <w:lvlJc w:val="left"/>
      <w:pPr>
        <w:ind w:left="1874" w:hanging="360"/>
      </w:pPr>
      <w:rPr>
        <w:rFonts w:hint="default"/>
        <w:lang w:val="en-GB" w:eastAsia="en-GB" w:bidi="en-GB"/>
      </w:rPr>
    </w:lvl>
    <w:lvl w:ilvl="6" w:tplc="475ABD8E">
      <w:numFmt w:val="bullet"/>
      <w:lvlText w:val="•"/>
      <w:lvlJc w:val="left"/>
      <w:pPr>
        <w:ind w:left="2093" w:hanging="360"/>
      </w:pPr>
      <w:rPr>
        <w:rFonts w:hint="default"/>
        <w:lang w:val="en-GB" w:eastAsia="en-GB" w:bidi="en-GB"/>
      </w:rPr>
    </w:lvl>
    <w:lvl w:ilvl="7" w:tplc="8FEAAEF0">
      <w:numFmt w:val="bullet"/>
      <w:lvlText w:val="•"/>
      <w:lvlJc w:val="left"/>
      <w:pPr>
        <w:ind w:left="2312" w:hanging="360"/>
      </w:pPr>
      <w:rPr>
        <w:rFonts w:hint="default"/>
        <w:lang w:val="en-GB" w:eastAsia="en-GB" w:bidi="en-GB"/>
      </w:rPr>
    </w:lvl>
    <w:lvl w:ilvl="8" w:tplc="A0F21238">
      <w:numFmt w:val="bullet"/>
      <w:lvlText w:val="•"/>
      <w:lvlJc w:val="left"/>
      <w:pPr>
        <w:ind w:left="2531" w:hanging="360"/>
      </w:pPr>
      <w:rPr>
        <w:rFonts w:hint="default"/>
        <w:lang w:val="en-GB" w:eastAsia="en-GB" w:bidi="en-GB"/>
      </w:rPr>
    </w:lvl>
  </w:abstractNum>
  <w:abstractNum w:abstractNumId="39" w15:restartNumberingAfterBreak="0">
    <w:nsid w:val="2E954D3E"/>
    <w:multiLevelType w:val="hybridMultilevel"/>
    <w:tmpl w:val="F0CC7FD6"/>
    <w:lvl w:ilvl="0" w:tplc="CB4228E2">
      <w:numFmt w:val="bullet"/>
      <w:lvlText w:val=""/>
      <w:lvlJc w:val="left"/>
      <w:pPr>
        <w:ind w:left="776" w:hanging="360"/>
      </w:pPr>
      <w:rPr>
        <w:rFonts w:ascii="Symbol" w:eastAsia="Symbol" w:hAnsi="Symbol" w:cs="Symbol" w:hint="default"/>
        <w:w w:val="100"/>
        <w:sz w:val="17"/>
        <w:szCs w:val="17"/>
        <w:lang w:val="en-GB" w:eastAsia="en-GB" w:bidi="en-GB"/>
      </w:rPr>
    </w:lvl>
    <w:lvl w:ilvl="1" w:tplc="B3EE670E">
      <w:numFmt w:val="bullet"/>
      <w:lvlText w:val="•"/>
      <w:lvlJc w:val="left"/>
      <w:pPr>
        <w:ind w:left="1313" w:hanging="360"/>
      </w:pPr>
      <w:rPr>
        <w:rFonts w:hint="default"/>
        <w:lang w:val="en-GB" w:eastAsia="en-GB" w:bidi="en-GB"/>
      </w:rPr>
    </w:lvl>
    <w:lvl w:ilvl="2" w:tplc="EBD2753E">
      <w:numFmt w:val="bullet"/>
      <w:lvlText w:val="•"/>
      <w:lvlJc w:val="left"/>
      <w:pPr>
        <w:ind w:left="1847" w:hanging="360"/>
      </w:pPr>
      <w:rPr>
        <w:rFonts w:hint="default"/>
        <w:lang w:val="en-GB" w:eastAsia="en-GB" w:bidi="en-GB"/>
      </w:rPr>
    </w:lvl>
    <w:lvl w:ilvl="3" w:tplc="2A2AD074">
      <w:numFmt w:val="bullet"/>
      <w:lvlText w:val="•"/>
      <w:lvlJc w:val="left"/>
      <w:pPr>
        <w:ind w:left="2380" w:hanging="360"/>
      </w:pPr>
      <w:rPr>
        <w:rFonts w:hint="default"/>
        <w:lang w:val="en-GB" w:eastAsia="en-GB" w:bidi="en-GB"/>
      </w:rPr>
    </w:lvl>
    <w:lvl w:ilvl="4" w:tplc="7ED29C70">
      <w:numFmt w:val="bullet"/>
      <w:lvlText w:val="•"/>
      <w:lvlJc w:val="left"/>
      <w:pPr>
        <w:ind w:left="2914" w:hanging="360"/>
      </w:pPr>
      <w:rPr>
        <w:rFonts w:hint="default"/>
        <w:lang w:val="en-GB" w:eastAsia="en-GB" w:bidi="en-GB"/>
      </w:rPr>
    </w:lvl>
    <w:lvl w:ilvl="5" w:tplc="F61A06D4">
      <w:numFmt w:val="bullet"/>
      <w:lvlText w:val="•"/>
      <w:lvlJc w:val="left"/>
      <w:pPr>
        <w:ind w:left="3448" w:hanging="360"/>
      </w:pPr>
      <w:rPr>
        <w:rFonts w:hint="default"/>
        <w:lang w:val="en-GB" w:eastAsia="en-GB" w:bidi="en-GB"/>
      </w:rPr>
    </w:lvl>
    <w:lvl w:ilvl="6" w:tplc="432ED1EA">
      <w:numFmt w:val="bullet"/>
      <w:lvlText w:val="•"/>
      <w:lvlJc w:val="left"/>
      <w:pPr>
        <w:ind w:left="3981" w:hanging="360"/>
      </w:pPr>
      <w:rPr>
        <w:rFonts w:hint="default"/>
        <w:lang w:val="en-GB" w:eastAsia="en-GB" w:bidi="en-GB"/>
      </w:rPr>
    </w:lvl>
    <w:lvl w:ilvl="7" w:tplc="A9860654">
      <w:numFmt w:val="bullet"/>
      <w:lvlText w:val="•"/>
      <w:lvlJc w:val="left"/>
      <w:pPr>
        <w:ind w:left="4515" w:hanging="360"/>
      </w:pPr>
      <w:rPr>
        <w:rFonts w:hint="default"/>
        <w:lang w:val="en-GB" w:eastAsia="en-GB" w:bidi="en-GB"/>
      </w:rPr>
    </w:lvl>
    <w:lvl w:ilvl="8" w:tplc="1BC830D2">
      <w:numFmt w:val="bullet"/>
      <w:lvlText w:val="•"/>
      <w:lvlJc w:val="left"/>
      <w:pPr>
        <w:ind w:left="5048" w:hanging="360"/>
      </w:pPr>
      <w:rPr>
        <w:rFonts w:hint="default"/>
        <w:lang w:val="en-GB" w:eastAsia="en-GB" w:bidi="en-GB"/>
      </w:rPr>
    </w:lvl>
  </w:abstractNum>
  <w:abstractNum w:abstractNumId="40" w15:restartNumberingAfterBreak="0">
    <w:nsid w:val="2ED85A48"/>
    <w:multiLevelType w:val="hybridMultilevel"/>
    <w:tmpl w:val="6DC6BB9A"/>
    <w:lvl w:ilvl="0" w:tplc="B2E22948">
      <w:numFmt w:val="bullet"/>
      <w:lvlText w:val=""/>
      <w:lvlJc w:val="left"/>
      <w:pPr>
        <w:ind w:left="776" w:hanging="360"/>
      </w:pPr>
      <w:rPr>
        <w:rFonts w:ascii="Symbol" w:eastAsia="Symbol" w:hAnsi="Symbol" w:cs="Symbol" w:hint="default"/>
        <w:w w:val="100"/>
        <w:sz w:val="17"/>
        <w:szCs w:val="17"/>
        <w:lang w:val="en-GB" w:eastAsia="en-GB" w:bidi="en-GB"/>
      </w:rPr>
    </w:lvl>
    <w:lvl w:ilvl="1" w:tplc="FCD04AF6">
      <w:numFmt w:val="bullet"/>
      <w:lvlText w:val="•"/>
      <w:lvlJc w:val="left"/>
      <w:pPr>
        <w:ind w:left="999" w:hanging="360"/>
      </w:pPr>
      <w:rPr>
        <w:rFonts w:hint="default"/>
        <w:lang w:val="en-GB" w:eastAsia="en-GB" w:bidi="en-GB"/>
      </w:rPr>
    </w:lvl>
    <w:lvl w:ilvl="2" w:tplc="1340D94E">
      <w:numFmt w:val="bullet"/>
      <w:lvlText w:val="•"/>
      <w:lvlJc w:val="left"/>
      <w:pPr>
        <w:ind w:left="1219" w:hanging="360"/>
      </w:pPr>
      <w:rPr>
        <w:rFonts w:hint="default"/>
        <w:lang w:val="en-GB" w:eastAsia="en-GB" w:bidi="en-GB"/>
      </w:rPr>
    </w:lvl>
    <w:lvl w:ilvl="3" w:tplc="448E670A">
      <w:numFmt w:val="bullet"/>
      <w:lvlText w:val="•"/>
      <w:lvlJc w:val="left"/>
      <w:pPr>
        <w:ind w:left="1439" w:hanging="360"/>
      </w:pPr>
      <w:rPr>
        <w:rFonts w:hint="default"/>
        <w:lang w:val="en-GB" w:eastAsia="en-GB" w:bidi="en-GB"/>
      </w:rPr>
    </w:lvl>
    <w:lvl w:ilvl="4" w:tplc="57E6AC5E">
      <w:numFmt w:val="bullet"/>
      <w:lvlText w:val="•"/>
      <w:lvlJc w:val="left"/>
      <w:pPr>
        <w:ind w:left="1659" w:hanging="360"/>
      </w:pPr>
      <w:rPr>
        <w:rFonts w:hint="default"/>
        <w:lang w:val="en-GB" w:eastAsia="en-GB" w:bidi="en-GB"/>
      </w:rPr>
    </w:lvl>
    <w:lvl w:ilvl="5" w:tplc="3AB22768">
      <w:numFmt w:val="bullet"/>
      <w:lvlText w:val="•"/>
      <w:lvlJc w:val="left"/>
      <w:pPr>
        <w:ind w:left="1879" w:hanging="360"/>
      </w:pPr>
      <w:rPr>
        <w:rFonts w:hint="default"/>
        <w:lang w:val="en-GB" w:eastAsia="en-GB" w:bidi="en-GB"/>
      </w:rPr>
    </w:lvl>
    <w:lvl w:ilvl="6" w:tplc="1CB84A1A">
      <w:numFmt w:val="bullet"/>
      <w:lvlText w:val="•"/>
      <w:lvlJc w:val="left"/>
      <w:pPr>
        <w:ind w:left="2099" w:hanging="360"/>
      </w:pPr>
      <w:rPr>
        <w:rFonts w:hint="default"/>
        <w:lang w:val="en-GB" w:eastAsia="en-GB" w:bidi="en-GB"/>
      </w:rPr>
    </w:lvl>
    <w:lvl w:ilvl="7" w:tplc="29CE0E84">
      <w:numFmt w:val="bullet"/>
      <w:lvlText w:val="•"/>
      <w:lvlJc w:val="left"/>
      <w:pPr>
        <w:ind w:left="2319" w:hanging="360"/>
      </w:pPr>
      <w:rPr>
        <w:rFonts w:hint="default"/>
        <w:lang w:val="en-GB" w:eastAsia="en-GB" w:bidi="en-GB"/>
      </w:rPr>
    </w:lvl>
    <w:lvl w:ilvl="8" w:tplc="61A46DEC">
      <w:numFmt w:val="bullet"/>
      <w:lvlText w:val="•"/>
      <w:lvlJc w:val="left"/>
      <w:pPr>
        <w:ind w:left="2539" w:hanging="360"/>
      </w:pPr>
      <w:rPr>
        <w:rFonts w:hint="default"/>
        <w:lang w:val="en-GB" w:eastAsia="en-GB" w:bidi="en-GB"/>
      </w:rPr>
    </w:lvl>
  </w:abstractNum>
  <w:abstractNum w:abstractNumId="41" w15:restartNumberingAfterBreak="0">
    <w:nsid w:val="2F6161A8"/>
    <w:multiLevelType w:val="hybridMultilevel"/>
    <w:tmpl w:val="638664E0"/>
    <w:lvl w:ilvl="0" w:tplc="42E80BC6">
      <w:numFmt w:val="bullet"/>
      <w:lvlText w:val=""/>
      <w:lvlJc w:val="left"/>
      <w:pPr>
        <w:ind w:left="776" w:hanging="360"/>
      </w:pPr>
      <w:rPr>
        <w:rFonts w:ascii="Symbol" w:eastAsia="Symbol" w:hAnsi="Symbol" w:cs="Symbol" w:hint="default"/>
        <w:w w:val="100"/>
        <w:sz w:val="17"/>
        <w:szCs w:val="17"/>
        <w:lang w:val="en-GB" w:eastAsia="en-GB" w:bidi="en-GB"/>
      </w:rPr>
    </w:lvl>
    <w:lvl w:ilvl="1" w:tplc="FCE47B52">
      <w:numFmt w:val="bullet"/>
      <w:lvlText w:val="•"/>
      <w:lvlJc w:val="left"/>
      <w:pPr>
        <w:ind w:left="999" w:hanging="360"/>
      </w:pPr>
      <w:rPr>
        <w:rFonts w:hint="default"/>
        <w:lang w:val="en-GB" w:eastAsia="en-GB" w:bidi="en-GB"/>
      </w:rPr>
    </w:lvl>
    <w:lvl w:ilvl="2" w:tplc="5FA23B7C">
      <w:numFmt w:val="bullet"/>
      <w:lvlText w:val="•"/>
      <w:lvlJc w:val="left"/>
      <w:pPr>
        <w:ind w:left="1219" w:hanging="360"/>
      </w:pPr>
      <w:rPr>
        <w:rFonts w:hint="default"/>
        <w:lang w:val="en-GB" w:eastAsia="en-GB" w:bidi="en-GB"/>
      </w:rPr>
    </w:lvl>
    <w:lvl w:ilvl="3" w:tplc="637C0CD8">
      <w:numFmt w:val="bullet"/>
      <w:lvlText w:val="•"/>
      <w:lvlJc w:val="left"/>
      <w:pPr>
        <w:ind w:left="1439" w:hanging="360"/>
      </w:pPr>
      <w:rPr>
        <w:rFonts w:hint="default"/>
        <w:lang w:val="en-GB" w:eastAsia="en-GB" w:bidi="en-GB"/>
      </w:rPr>
    </w:lvl>
    <w:lvl w:ilvl="4" w:tplc="FF3E7D1C">
      <w:numFmt w:val="bullet"/>
      <w:lvlText w:val="•"/>
      <w:lvlJc w:val="left"/>
      <w:pPr>
        <w:ind w:left="1659" w:hanging="360"/>
      </w:pPr>
      <w:rPr>
        <w:rFonts w:hint="default"/>
        <w:lang w:val="en-GB" w:eastAsia="en-GB" w:bidi="en-GB"/>
      </w:rPr>
    </w:lvl>
    <w:lvl w:ilvl="5" w:tplc="3F06233A">
      <w:numFmt w:val="bullet"/>
      <w:lvlText w:val="•"/>
      <w:lvlJc w:val="left"/>
      <w:pPr>
        <w:ind w:left="1879" w:hanging="360"/>
      </w:pPr>
      <w:rPr>
        <w:rFonts w:hint="default"/>
        <w:lang w:val="en-GB" w:eastAsia="en-GB" w:bidi="en-GB"/>
      </w:rPr>
    </w:lvl>
    <w:lvl w:ilvl="6" w:tplc="EC922CE0">
      <w:numFmt w:val="bullet"/>
      <w:lvlText w:val="•"/>
      <w:lvlJc w:val="left"/>
      <w:pPr>
        <w:ind w:left="2099" w:hanging="360"/>
      </w:pPr>
      <w:rPr>
        <w:rFonts w:hint="default"/>
        <w:lang w:val="en-GB" w:eastAsia="en-GB" w:bidi="en-GB"/>
      </w:rPr>
    </w:lvl>
    <w:lvl w:ilvl="7" w:tplc="0EC03928">
      <w:numFmt w:val="bullet"/>
      <w:lvlText w:val="•"/>
      <w:lvlJc w:val="left"/>
      <w:pPr>
        <w:ind w:left="2319" w:hanging="360"/>
      </w:pPr>
      <w:rPr>
        <w:rFonts w:hint="default"/>
        <w:lang w:val="en-GB" w:eastAsia="en-GB" w:bidi="en-GB"/>
      </w:rPr>
    </w:lvl>
    <w:lvl w:ilvl="8" w:tplc="FDDCA122">
      <w:numFmt w:val="bullet"/>
      <w:lvlText w:val="•"/>
      <w:lvlJc w:val="left"/>
      <w:pPr>
        <w:ind w:left="2539" w:hanging="360"/>
      </w:pPr>
      <w:rPr>
        <w:rFonts w:hint="default"/>
        <w:lang w:val="en-GB" w:eastAsia="en-GB" w:bidi="en-GB"/>
      </w:rPr>
    </w:lvl>
  </w:abstractNum>
  <w:abstractNum w:abstractNumId="42" w15:restartNumberingAfterBreak="0">
    <w:nsid w:val="30446876"/>
    <w:multiLevelType w:val="hybridMultilevel"/>
    <w:tmpl w:val="86D05266"/>
    <w:lvl w:ilvl="0" w:tplc="775470E2">
      <w:numFmt w:val="bullet"/>
      <w:lvlText w:val=""/>
      <w:lvlJc w:val="left"/>
      <w:pPr>
        <w:ind w:left="776" w:hanging="360"/>
      </w:pPr>
      <w:rPr>
        <w:rFonts w:ascii="Symbol" w:eastAsia="Symbol" w:hAnsi="Symbol" w:cs="Symbol" w:hint="default"/>
        <w:w w:val="100"/>
        <w:sz w:val="17"/>
        <w:szCs w:val="17"/>
        <w:lang w:val="en-GB" w:eastAsia="en-GB" w:bidi="en-GB"/>
      </w:rPr>
    </w:lvl>
    <w:lvl w:ilvl="1" w:tplc="E9982590">
      <w:numFmt w:val="bullet"/>
      <w:lvlText w:val="•"/>
      <w:lvlJc w:val="left"/>
      <w:pPr>
        <w:ind w:left="999" w:hanging="360"/>
      </w:pPr>
      <w:rPr>
        <w:rFonts w:hint="default"/>
        <w:lang w:val="en-GB" w:eastAsia="en-GB" w:bidi="en-GB"/>
      </w:rPr>
    </w:lvl>
    <w:lvl w:ilvl="2" w:tplc="6EF41972">
      <w:numFmt w:val="bullet"/>
      <w:lvlText w:val="•"/>
      <w:lvlJc w:val="left"/>
      <w:pPr>
        <w:ind w:left="1219" w:hanging="360"/>
      </w:pPr>
      <w:rPr>
        <w:rFonts w:hint="default"/>
        <w:lang w:val="en-GB" w:eastAsia="en-GB" w:bidi="en-GB"/>
      </w:rPr>
    </w:lvl>
    <w:lvl w:ilvl="3" w:tplc="7E2606F4">
      <w:numFmt w:val="bullet"/>
      <w:lvlText w:val="•"/>
      <w:lvlJc w:val="left"/>
      <w:pPr>
        <w:ind w:left="1439" w:hanging="360"/>
      </w:pPr>
      <w:rPr>
        <w:rFonts w:hint="default"/>
        <w:lang w:val="en-GB" w:eastAsia="en-GB" w:bidi="en-GB"/>
      </w:rPr>
    </w:lvl>
    <w:lvl w:ilvl="4" w:tplc="3A82FEAE">
      <w:numFmt w:val="bullet"/>
      <w:lvlText w:val="•"/>
      <w:lvlJc w:val="left"/>
      <w:pPr>
        <w:ind w:left="1659" w:hanging="360"/>
      </w:pPr>
      <w:rPr>
        <w:rFonts w:hint="default"/>
        <w:lang w:val="en-GB" w:eastAsia="en-GB" w:bidi="en-GB"/>
      </w:rPr>
    </w:lvl>
    <w:lvl w:ilvl="5" w:tplc="204420F0">
      <w:numFmt w:val="bullet"/>
      <w:lvlText w:val="•"/>
      <w:lvlJc w:val="left"/>
      <w:pPr>
        <w:ind w:left="1879" w:hanging="360"/>
      </w:pPr>
      <w:rPr>
        <w:rFonts w:hint="default"/>
        <w:lang w:val="en-GB" w:eastAsia="en-GB" w:bidi="en-GB"/>
      </w:rPr>
    </w:lvl>
    <w:lvl w:ilvl="6" w:tplc="EC9828E2">
      <w:numFmt w:val="bullet"/>
      <w:lvlText w:val="•"/>
      <w:lvlJc w:val="left"/>
      <w:pPr>
        <w:ind w:left="2099" w:hanging="360"/>
      </w:pPr>
      <w:rPr>
        <w:rFonts w:hint="default"/>
        <w:lang w:val="en-GB" w:eastAsia="en-GB" w:bidi="en-GB"/>
      </w:rPr>
    </w:lvl>
    <w:lvl w:ilvl="7" w:tplc="CF36CDA0">
      <w:numFmt w:val="bullet"/>
      <w:lvlText w:val="•"/>
      <w:lvlJc w:val="left"/>
      <w:pPr>
        <w:ind w:left="2319" w:hanging="360"/>
      </w:pPr>
      <w:rPr>
        <w:rFonts w:hint="default"/>
        <w:lang w:val="en-GB" w:eastAsia="en-GB" w:bidi="en-GB"/>
      </w:rPr>
    </w:lvl>
    <w:lvl w:ilvl="8" w:tplc="FE5255C8">
      <w:numFmt w:val="bullet"/>
      <w:lvlText w:val="•"/>
      <w:lvlJc w:val="left"/>
      <w:pPr>
        <w:ind w:left="2539" w:hanging="360"/>
      </w:pPr>
      <w:rPr>
        <w:rFonts w:hint="default"/>
        <w:lang w:val="en-GB" w:eastAsia="en-GB" w:bidi="en-GB"/>
      </w:rPr>
    </w:lvl>
  </w:abstractNum>
  <w:abstractNum w:abstractNumId="43" w15:restartNumberingAfterBreak="0">
    <w:nsid w:val="313616C3"/>
    <w:multiLevelType w:val="hybridMultilevel"/>
    <w:tmpl w:val="C87A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1B06E1E"/>
    <w:multiLevelType w:val="hybridMultilevel"/>
    <w:tmpl w:val="7ED050E4"/>
    <w:lvl w:ilvl="0" w:tplc="A628E948">
      <w:numFmt w:val="bullet"/>
      <w:lvlText w:val=""/>
      <w:lvlJc w:val="left"/>
      <w:pPr>
        <w:ind w:left="776" w:hanging="360"/>
      </w:pPr>
      <w:rPr>
        <w:rFonts w:ascii="Symbol" w:eastAsia="Symbol" w:hAnsi="Symbol" w:cs="Symbol" w:hint="default"/>
        <w:w w:val="100"/>
        <w:sz w:val="17"/>
        <w:szCs w:val="17"/>
        <w:lang w:val="en-GB" w:eastAsia="en-GB" w:bidi="en-GB"/>
      </w:rPr>
    </w:lvl>
    <w:lvl w:ilvl="1" w:tplc="2968DA1E">
      <w:numFmt w:val="bullet"/>
      <w:lvlText w:val="•"/>
      <w:lvlJc w:val="left"/>
      <w:pPr>
        <w:ind w:left="1313" w:hanging="360"/>
      </w:pPr>
      <w:rPr>
        <w:rFonts w:hint="default"/>
        <w:lang w:val="en-GB" w:eastAsia="en-GB" w:bidi="en-GB"/>
      </w:rPr>
    </w:lvl>
    <w:lvl w:ilvl="2" w:tplc="74E0413E">
      <w:numFmt w:val="bullet"/>
      <w:lvlText w:val="•"/>
      <w:lvlJc w:val="left"/>
      <w:pPr>
        <w:ind w:left="1847" w:hanging="360"/>
      </w:pPr>
      <w:rPr>
        <w:rFonts w:hint="default"/>
        <w:lang w:val="en-GB" w:eastAsia="en-GB" w:bidi="en-GB"/>
      </w:rPr>
    </w:lvl>
    <w:lvl w:ilvl="3" w:tplc="55F27758">
      <w:numFmt w:val="bullet"/>
      <w:lvlText w:val="•"/>
      <w:lvlJc w:val="left"/>
      <w:pPr>
        <w:ind w:left="2380" w:hanging="360"/>
      </w:pPr>
      <w:rPr>
        <w:rFonts w:hint="default"/>
        <w:lang w:val="en-GB" w:eastAsia="en-GB" w:bidi="en-GB"/>
      </w:rPr>
    </w:lvl>
    <w:lvl w:ilvl="4" w:tplc="E6224408">
      <w:numFmt w:val="bullet"/>
      <w:lvlText w:val="•"/>
      <w:lvlJc w:val="left"/>
      <w:pPr>
        <w:ind w:left="2914" w:hanging="360"/>
      </w:pPr>
      <w:rPr>
        <w:rFonts w:hint="default"/>
        <w:lang w:val="en-GB" w:eastAsia="en-GB" w:bidi="en-GB"/>
      </w:rPr>
    </w:lvl>
    <w:lvl w:ilvl="5" w:tplc="5EECD752">
      <w:numFmt w:val="bullet"/>
      <w:lvlText w:val="•"/>
      <w:lvlJc w:val="left"/>
      <w:pPr>
        <w:ind w:left="3448" w:hanging="360"/>
      </w:pPr>
      <w:rPr>
        <w:rFonts w:hint="default"/>
        <w:lang w:val="en-GB" w:eastAsia="en-GB" w:bidi="en-GB"/>
      </w:rPr>
    </w:lvl>
    <w:lvl w:ilvl="6" w:tplc="1F6243A2">
      <w:numFmt w:val="bullet"/>
      <w:lvlText w:val="•"/>
      <w:lvlJc w:val="left"/>
      <w:pPr>
        <w:ind w:left="3981" w:hanging="360"/>
      </w:pPr>
      <w:rPr>
        <w:rFonts w:hint="default"/>
        <w:lang w:val="en-GB" w:eastAsia="en-GB" w:bidi="en-GB"/>
      </w:rPr>
    </w:lvl>
    <w:lvl w:ilvl="7" w:tplc="02328690">
      <w:numFmt w:val="bullet"/>
      <w:lvlText w:val="•"/>
      <w:lvlJc w:val="left"/>
      <w:pPr>
        <w:ind w:left="4515" w:hanging="360"/>
      </w:pPr>
      <w:rPr>
        <w:rFonts w:hint="default"/>
        <w:lang w:val="en-GB" w:eastAsia="en-GB" w:bidi="en-GB"/>
      </w:rPr>
    </w:lvl>
    <w:lvl w:ilvl="8" w:tplc="B3DCA2BC">
      <w:numFmt w:val="bullet"/>
      <w:lvlText w:val="•"/>
      <w:lvlJc w:val="left"/>
      <w:pPr>
        <w:ind w:left="5048" w:hanging="360"/>
      </w:pPr>
      <w:rPr>
        <w:rFonts w:hint="default"/>
        <w:lang w:val="en-GB" w:eastAsia="en-GB" w:bidi="en-GB"/>
      </w:rPr>
    </w:lvl>
  </w:abstractNum>
  <w:abstractNum w:abstractNumId="45" w15:restartNumberingAfterBreak="0">
    <w:nsid w:val="31CC0C0C"/>
    <w:multiLevelType w:val="hybridMultilevel"/>
    <w:tmpl w:val="F3CC7FDE"/>
    <w:lvl w:ilvl="0" w:tplc="DF462AA8">
      <w:numFmt w:val="bullet"/>
      <w:lvlText w:val=""/>
      <w:lvlJc w:val="left"/>
      <w:pPr>
        <w:ind w:left="776" w:hanging="360"/>
      </w:pPr>
      <w:rPr>
        <w:rFonts w:ascii="Symbol" w:eastAsia="Symbol" w:hAnsi="Symbol" w:cs="Symbol" w:hint="default"/>
        <w:w w:val="100"/>
        <w:sz w:val="17"/>
        <w:szCs w:val="17"/>
        <w:lang w:val="en-GB" w:eastAsia="en-GB" w:bidi="en-GB"/>
      </w:rPr>
    </w:lvl>
    <w:lvl w:ilvl="1" w:tplc="B574A9EA">
      <w:numFmt w:val="bullet"/>
      <w:lvlText w:val="•"/>
      <w:lvlJc w:val="left"/>
      <w:pPr>
        <w:ind w:left="1313" w:hanging="360"/>
      </w:pPr>
      <w:rPr>
        <w:rFonts w:hint="default"/>
        <w:lang w:val="en-GB" w:eastAsia="en-GB" w:bidi="en-GB"/>
      </w:rPr>
    </w:lvl>
    <w:lvl w:ilvl="2" w:tplc="E1561C5E">
      <w:numFmt w:val="bullet"/>
      <w:lvlText w:val="•"/>
      <w:lvlJc w:val="left"/>
      <w:pPr>
        <w:ind w:left="1847" w:hanging="360"/>
      </w:pPr>
      <w:rPr>
        <w:rFonts w:hint="default"/>
        <w:lang w:val="en-GB" w:eastAsia="en-GB" w:bidi="en-GB"/>
      </w:rPr>
    </w:lvl>
    <w:lvl w:ilvl="3" w:tplc="CB3681C0">
      <w:numFmt w:val="bullet"/>
      <w:lvlText w:val="•"/>
      <w:lvlJc w:val="left"/>
      <w:pPr>
        <w:ind w:left="2380" w:hanging="360"/>
      </w:pPr>
      <w:rPr>
        <w:rFonts w:hint="default"/>
        <w:lang w:val="en-GB" w:eastAsia="en-GB" w:bidi="en-GB"/>
      </w:rPr>
    </w:lvl>
    <w:lvl w:ilvl="4" w:tplc="09A2FA00">
      <w:numFmt w:val="bullet"/>
      <w:lvlText w:val="•"/>
      <w:lvlJc w:val="left"/>
      <w:pPr>
        <w:ind w:left="2914" w:hanging="360"/>
      </w:pPr>
      <w:rPr>
        <w:rFonts w:hint="default"/>
        <w:lang w:val="en-GB" w:eastAsia="en-GB" w:bidi="en-GB"/>
      </w:rPr>
    </w:lvl>
    <w:lvl w:ilvl="5" w:tplc="53D6BB12">
      <w:numFmt w:val="bullet"/>
      <w:lvlText w:val="•"/>
      <w:lvlJc w:val="left"/>
      <w:pPr>
        <w:ind w:left="3448" w:hanging="360"/>
      </w:pPr>
      <w:rPr>
        <w:rFonts w:hint="default"/>
        <w:lang w:val="en-GB" w:eastAsia="en-GB" w:bidi="en-GB"/>
      </w:rPr>
    </w:lvl>
    <w:lvl w:ilvl="6" w:tplc="525C2E78">
      <w:numFmt w:val="bullet"/>
      <w:lvlText w:val="•"/>
      <w:lvlJc w:val="left"/>
      <w:pPr>
        <w:ind w:left="3981" w:hanging="360"/>
      </w:pPr>
      <w:rPr>
        <w:rFonts w:hint="default"/>
        <w:lang w:val="en-GB" w:eastAsia="en-GB" w:bidi="en-GB"/>
      </w:rPr>
    </w:lvl>
    <w:lvl w:ilvl="7" w:tplc="36E8E4BE">
      <w:numFmt w:val="bullet"/>
      <w:lvlText w:val="•"/>
      <w:lvlJc w:val="left"/>
      <w:pPr>
        <w:ind w:left="4515" w:hanging="360"/>
      </w:pPr>
      <w:rPr>
        <w:rFonts w:hint="default"/>
        <w:lang w:val="en-GB" w:eastAsia="en-GB" w:bidi="en-GB"/>
      </w:rPr>
    </w:lvl>
    <w:lvl w:ilvl="8" w:tplc="EECA7C8A">
      <w:numFmt w:val="bullet"/>
      <w:lvlText w:val="•"/>
      <w:lvlJc w:val="left"/>
      <w:pPr>
        <w:ind w:left="5048" w:hanging="360"/>
      </w:pPr>
      <w:rPr>
        <w:rFonts w:hint="default"/>
        <w:lang w:val="en-GB" w:eastAsia="en-GB" w:bidi="en-GB"/>
      </w:rPr>
    </w:lvl>
  </w:abstractNum>
  <w:abstractNum w:abstractNumId="46" w15:restartNumberingAfterBreak="0">
    <w:nsid w:val="32FA68B6"/>
    <w:multiLevelType w:val="hybridMultilevel"/>
    <w:tmpl w:val="BC160A38"/>
    <w:lvl w:ilvl="0" w:tplc="4140C9D6">
      <w:numFmt w:val="bullet"/>
      <w:lvlText w:val=""/>
      <w:lvlJc w:val="left"/>
      <w:pPr>
        <w:ind w:left="776" w:hanging="360"/>
      </w:pPr>
      <w:rPr>
        <w:rFonts w:ascii="Symbol" w:eastAsia="Symbol" w:hAnsi="Symbol" w:cs="Symbol" w:hint="default"/>
        <w:w w:val="100"/>
        <w:sz w:val="17"/>
        <w:szCs w:val="17"/>
        <w:lang w:val="en-GB" w:eastAsia="en-GB" w:bidi="en-GB"/>
      </w:rPr>
    </w:lvl>
    <w:lvl w:ilvl="1" w:tplc="C7CA3834">
      <w:numFmt w:val="bullet"/>
      <w:lvlText w:val="•"/>
      <w:lvlJc w:val="left"/>
      <w:pPr>
        <w:ind w:left="1313" w:hanging="360"/>
      </w:pPr>
      <w:rPr>
        <w:rFonts w:hint="default"/>
        <w:lang w:val="en-GB" w:eastAsia="en-GB" w:bidi="en-GB"/>
      </w:rPr>
    </w:lvl>
    <w:lvl w:ilvl="2" w:tplc="7ADA6DDA">
      <w:numFmt w:val="bullet"/>
      <w:lvlText w:val="•"/>
      <w:lvlJc w:val="left"/>
      <w:pPr>
        <w:ind w:left="1847" w:hanging="360"/>
      </w:pPr>
      <w:rPr>
        <w:rFonts w:hint="default"/>
        <w:lang w:val="en-GB" w:eastAsia="en-GB" w:bidi="en-GB"/>
      </w:rPr>
    </w:lvl>
    <w:lvl w:ilvl="3" w:tplc="C3B449BE">
      <w:numFmt w:val="bullet"/>
      <w:lvlText w:val="•"/>
      <w:lvlJc w:val="left"/>
      <w:pPr>
        <w:ind w:left="2380" w:hanging="360"/>
      </w:pPr>
      <w:rPr>
        <w:rFonts w:hint="default"/>
        <w:lang w:val="en-GB" w:eastAsia="en-GB" w:bidi="en-GB"/>
      </w:rPr>
    </w:lvl>
    <w:lvl w:ilvl="4" w:tplc="5C3E53A0">
      <w:numFmt w:val="bullet"/>
      <w:lvlText w:val="•"/>
      <w:lvlJc w:val="left"/>
      <w:pPr>
        <w:ind w:left="2914" w:hanging="360"/>
      </w:pPr>
      <w:rPr>
        <w:rFonts w:hint="default"/>
        <w:lang w:val="en-GB" w:eastAsia="en-GB" w:bidi="en-GB"/>
      </w:rPr>
    </w:lvl>
    <w:lvl w:ilvl="5" w:tplc="9EF0F172">
      <w:numFmt w:val="bullet"/>
      <w:lvlText w:val="•"/>
      <w:lvlJc w:val="left"/>
      <w:pPr>
        <w:ind w:left="3448" w:hanging="360"/>
      </w:pPr>
      <w:rPr>
        <w:rFonts w:hint="default"/>
        <w:lang w:val="en-GB" w:eastAsia="en-GB" w:bidi="en-GB"/>
      </w:rPr>
    </w:lvl>
    <w:lvl w:ilvl="6" w:tplc="2210306E">
      <w:numFmt w:val="bullet"/>
      <w:lvlText w:val="•"/>
      <w:lvlJc w:val="left"/>
      <w:pPr>
        <w:ind w:left="3981" w:hanging="360"/>
      </w:pPr>
      <w:rPr>
        <w:rFonts w:hint="default"/>
        <w:lang w:val="en-GB" w:eastAsia="en-GB" w:bidi="en-GB"/>
      </w:rPr>
    </w:lvl>
    <w:lvl w:ilvl="7" w:tplc="67443974">
      <w:numFmt w:val="bullet"/>
      <w:lvlText w:val="•"/>
      <w:lvlJc w:val="left"/>
      <w:pPr>
        <w:ind w:left="4515" w:hanging="360"/>
      </w:pPr>
      <w:rPr>
        <w:rFonts w:hint="default"/>
        <w:lang w:val="en-GB" w:eastAsia="en-GB" w:bidi="en-GB"/>
      </w:rPr>
    </w:lvl>
    <w:lvl w:ilvl="8" w:tplc="9D007B9C">
      <w:numFmt w:val="bullet"/>
      <w:lvlText w:val="•"/>
      <w:lvlJc w:val="left"/>
      <w:pPr>
        <w:ind w:left="5048" w:hanging="360"/>
      </w:pPr>
      <w:rPr>
        <w:rFonts w:hint="default"/>
        <w:lang w:val="en-GB" w:eastAsia="en-GB" w:bidi="en-GB"/>
      </w:rPr>
    </w:lvl>
  </w:abstractNum>
  <w:abstractNum w:abstractNumId="47" w15:restartNumberingAfterBreak="0">
    <w:nsid w:val="34D51CDF"/>
    <w:multiLevelType w:val="hybridMultilevel"/>
    <w:tmpl w:val="7908BD20"/>
    <w:lvl w:ilvl="0" w:tplc="2DE283CA">
      <w:numFmt w:val="bullet"/>
      <w:lvlText w:val=""/>
      <w:lvlJc w:val="left"/>
      <w:pPr>
        <w:ind w:left="776" w:hanging="360"/>
      </w:pPr>
      <w:rPr>
        <w:rFonts w:ascii="Symbol" w:eastAsia="Symbol" w:hAnsi="Symbol" w:cs="Symbol" w:hint="default"/>
        <w:w w:val="100"/>
        <w:sz w:val="17"/>
        <w:szCs w:val="17"/>
        <w:lang w:val="en-GB" w:eastAsia="en-GB" w:bidi="en-GB"/>
      </w:rPr>
    </w:lvl>
    <w:lvl w:ilvl="1" w:tplc="5356743E">
      <w:numFmt w:val="bullet"/>
      <w:lvlText w:val="•"/>
      <w:lvlJc w:val="left"/>
      <w:pPr>
        <w:ind w:left="1313" w:hanging="360"/>
      </w:pPr>
      <w:rPr>
        <w:rFonts w:hint="default"/>
        <w:lang w:val="en-GB" w:eastAsia="en-GB" w:bidi="en-GB"/>
      </w:rPr>
    </w:lvl>
    <w:lvl w:ilvl="2" w:tplc="C7C6860A">
      <w:numFmt w:val="bullet"/>
      <w:lvlText w:val="•"/>
      <w:lvlJc w:val="left"/>
      <w:pPr>
        <w:ind w:left="1847" w:hanging="360"/>
      </w:pPr>
      <w:rPr>
        <w:rFonts w:hint="default"/>
        <w:lang w:val="en-GB" w:eastAsia="en-GB" w:bidi="en-GB"/>
      </w:rPr>
    </w:lvl>
    <w:lvl w:ilvl="3" w:tplc="9258CA2E">
      <w:numFmt w:val="bullet"/>
      <w:lvlText w:val="•"/>
      <w:lvlJc w:val="left"/>
      <w:pPr>
        <w:ind w:left="2380" w:hanging="360"/>
      </w:pPr>
      <w:rPr>
        <w:rFonts w:hint="default"/>
        <w:lang w:val="en-GB" w:eastAsia="en-GB" w:bidi="en-GB"/>
      </w:rPr>
    </w:lvl>
    <w:lvl w:ilvl="4" w:tplc="E05CC880">
      <w:numFmt w:val="bullet"/>
      <w:lvlText w:val="•"/>
      <w:lvlJc w:val="left"/>
      <w:pPr>
        <w:ind w:left="2914" w:hanging="360"/>
      </w:pPr>
      <w:rPr>
        <w:rFonts w:hint="default"/>
        <w:lang w:val="en-GB" w:eastAsia="en-GB" w:bidi="en-GB"/>
      </w:rPr>
    </w:lvl>
    <w:lvl w:ilvl="5" w:tplc="759ED1EC">
      <w:numFmt w:val="bullet"/>
      <w:lvlText w:val="•"/>
      <w:lvlJc w:val="left"/>
      <w:pPr>
        <w:ind w:left="3448" w:hanging="360"/>
      </w:pPr>
      <w:rPr>
        <w:rFonts w:hint="default"/>
        <w:lang w:val="en-GB" w:eastAsia="en-GB" w:bidi="en-GB"/>
      </w:rPr>
    </w:lvl>
    <w:lvl w:ilvl="6" w:tplc="BFEAF900">
      <w:numFmt w:val="bullet"/>
      <w:lvlText w:val="•"/>
      <w:lvlJc w:val="left"/>
      <w:pPr>
        <w:ind w:left="3981" w:hanging="360"/>
      </w:pPr>
      <w:rPr>
        <w:rFonts w:hint="default"/>
        <w:lang w:val="en-GB" w:eastAsia="en-GB" w:bidi="en-GB"/>
      </w:rPr>
    </w:lvl>
    <w:lvl w:ilvl="7" w:tplc="16A65EA6">
      <w:numFmt w:val="bullet"/>
      <w:lvlText w:val="•"/>
      <w:lvlJc w:val="left"/>
      <w:pPr>
        <w:ind w:left="4515" w:hanging="360"/>
      </w:pPr>
      <w:rPr>
        <w:rFonts w:hint="default"/>
        <w:lang w:val="en-GB" w:eastAsia="en-GB" w:bidi="en-GB"/>
      </w:rPr>
    </w:lvl>
    <w:lvl w:ilvl="8" w:tplc="80CA6A08">
      <w:numFmt w:val="bullet"/>
      <w:lvlText w:val="•"/>
      <w:lvlJc w:val="left"/>
      <w:pPr>
        <w:ind w:left="5048" w:hanging="360"/>
      </w:pPr>
      <w:rPr>
        <w:rFonts w:hint="default"/>
        <w:lang w:val="en-GB" w:eastAsia="en-GB" w:bidi="en-GB"/>
      </w:rPr>
    </w:lvl>
  </w:abstractNum>
  <w:abstractNum w:abstractNumId="48" w15:restartNumberingAfterBreak="0">
    <w:nsid w:val="350662C5"/>
    <w:multiLevelType w:val="hybridMultilevel"/>
    <w:tmpl w:val="DC3A5036"/>
    <w:lvl w:ilvl="0" w:tplc="AAB8D3EA">
      <w:numFmt w:val="bullet"/>
      <w:lvlText w:val=""/>
      <w:lvlJc w:val="left"/>
      <w:pPr>
        <w:ind w:left="776" w:hanging="360"/>
      </w:pPr>
      <w:rPr>
        <w:rFonts w:ascii="Symbol" w:eastAsia="Symbol" w:hAnsi="Symbol" w:cs="Symbol" w:hint="default"/>
        <w:w w:val="100"/>
        <w:sz w:val="17"/>
        <w:szCs w:val="17"/>
        <w:lang w:val="en-GB" w:eastAsia="en-GB" w:bidi="en-GB"/>
      </w:rPr>
    </w:lvl>
    <w:lvl w:ilvl="1" w:tplc="3F8A1C5E">
      <w:numFmt w:val="bullet"/>
      <w:lvlText w:val="•"/>
      <w:lvlJc w:val="left"/>
      <w:pPr>
        <w:ind w:left="999" w:hanging="360"/>
      </w:pPr>
      <w:rPr>
        <w:rFonts w:hint="default"/>
        <w:lang w:val="en-GB" w:eastAsia="en-GB" w:bidi="en-GB"/>
      </w:rPr>
    </w:lvl>
    <w:lvl w:ilvl="2" w:tplc="BD2EFE96">
      <w:numFmt w:val="bullet"/>
      <w:lvlText w:val="•"/>
      <w:lvlJc w:val="left"/>
      <w:pPr>
        <w:ind w:left="1219" w:hanging="360"/>
      </w:pPr>
      <w:rPr>
        <w:rFonts w:hint="default"/>
        <w:lang w:val="en-GB" w:eastAsia="en-GB" w:bidi="en-GB"/>
      </w:rPr>
    </w:lvl>
    <w:lvl w:ilvl="3" w:tplc="83480372">
      <w:numFmt w:val="bullet"/>
      <w:lvlText w:val="•"/>
      <w:lvlJc w:val="left"/>
      <w:pPr>
        <w:ind w:left="1439" w:hanging="360"/>
      </w:pPr>
      <w:rPr>
        <w:rFonts w:hint="default"/>
        <w:lang w:val="en-GB" w:eastAsia="en-GB" w:bidi="en-GB"/>
      </w:rPr>
    </w:lvl>
    <w:lvl w:ilvl="4" w:tplc="724C4AA6">
      <w:numFmt w:val="bullet"/>
      <w:lvlText w:val="•"/>
      <w:lvlJc w:val="left"/>
      <w:pPr>
        <w:ind w:left="1659" w:hanging="360"/>
      </w:pPr>
      <w:rPr>
        <w:rFonts w:hint="default"/>
        <w:lang w:val="en-GB" w:eastAsia="en-GB" w:bidi="en-GB"/>
      </w:rPr>
    </w:lvl>
    <w:lvl w:ilvl="5" w:tplc="15ACEAD2">
      <w:numFmt w:val="bullet"/>
      <w:lvlText w:val="•"/>
      <w:lvlJc w:val="left"/>
      <w:pPr>
        <w:ind w:left="1879" w:hanging="360"/>
      </w:pPr>
      <w:rPr>
        <w:rFonts w:hint="default"/>
        <w:lang w:val="en-GB" w:eastAsia="en-GB" w:bidi="en-GB"/>
      </w:rPr>
    </w:lvl>
    <w:lvl w:ilvl="6" w:tplc="2710F720">
      <w:numFmt w:val="bullet"/>
      <w:lvlText w:val="•"/>
      <w:lvlJc w:val="left"/>
      <w:pPr>
        <w:ind w:left="2099" w:hanging="360"/>
      </w:pPr>
      <w:rPr>
        <w:rFonts w:hint="default"/>
        <w:lang w:val="en-GB" w:eastAsia="en-GB" w:bidi="en-GB"/>
      </w:rPr>
    </w:lvl>
    <w:lvl w:ilvl="7" w:tplc="3C0C2546">
      <w:numFmt w:val="bullet"/>
      <w:lvlText w:val="•"/>
      <w:lvlJc w:val="left"/>
      <w:pPr>
        <w:ind w:left="2319" w:hanging="360"/>
      </w:pPr>
      <w:rPr>
        <w:rFonts w:hint="default"/>
        <w:lang w:val="en-GB" w:eastAsia="en-GB" w:bidi="en-GB"/>
      </w:rPr>
    </w:lvl>
    <w:lvl w:ilvl="8" w:tplc="36EEC698">
      <w:numFmt w:val="bullet"/>
      <w:lvlText w:val="•"/>
      <w:lvlJc w:val="left"/>
      <w:pPr>
        <w:ind w:left="2539" w:hanging="360"/>
      </w:pPr>
      <w:rPr>
        <w:rFonts w:hint="default"/>
        <w:lang w:val="en-GB" w:eastAsia="en-GB" w:bidi="en-GB"/>
      </w:rPr>
    </w:lvl>
  </w:abstractNum>
  <w:abstractNum w:abstractNumId="49" w15:restartNumberingAfterBreak="0">
    <w:nsid w:val="35540D30"/>
    <w:multiLevelType w:val="hybridMultilevel"/>
    <w:tmpl w:val="43AEE796"/>
    <w:lvl w:ilvl="0" w:tplc="1724228C">
      <w:numFmt w:val="bullet"/>
      <w:lvlText w:val=""/>
      <w:lvlJc w:val="left"/>
      <w:pPr>
        <w:ind w:left="776" w:hanging="360"/>
      </w:pPr>
      <w:rPr>
        <w:rFonts w:ascii="Symbol" w:eastAsia="Symbol" w:hAnsi="Symbol" w:cs="Symbol" w:hint="default"/>
        <w:w w:val="100"/>
        <w:sz w:val="17"/>
        <w:szCs w:val="17"/>
        <w:lang w:val="en-GB" w:eastAsia="en-GB" w:bidi="en-GB"/>
      </w:rPr>
    </w:lvl>
    <w:lvl w:ilvl="1" w:tplc="A5D6B21C">
      <w:numFmt w:val="bullet"/>
      <w:lvlText w:val="•"/>
      <w:lvlJc w:val="left"/>
      <w:pPr>
        <w:ind w:left="1313" w:hanging="360"/>
      </w:pPr>
      <w:rPr>
        <w:rFonts w:hint="default"/>
        <w:lang w:val="en-GB" w:eastAsia="en-GB" w:bidi="en-GB"/>
      </w:rPr>
    </w:lvl>
    <w:lvl w:ilvl="2" w:tplc="8BF00A64">
      <w:numFmt w:val="bullet"/>
      <w:lvlText w:val="•"/>
      <w:lvlJc w:val="left"/>
      <w:pPr>
        <w:ind w:left="1847" w:hanging="360"/>
      </w:pPr>
      <w:rPr>
        <w:rFonts w:hint="default"/>
        <w:lang w:val="en-GB" w:eastAsia="en-GB" w:bidi="en-GB"/>
      </w:rPr>
    </w:lvl>
    <w:lvl w:ilvl="3" w:tplc="F6A2394C">
      <w:numFmt w:val="bullet"/>
      <w:lvlText w:val="•"/>
      <w:lvlJc w:val="left"/>
      <w:pPr>
        <w:ind w:left="2380" w:hanging="360"/>
      </w:pPr>
      <w:rPr>
        <w:rFonts w:hint="default"/>
        <w:lang w:val="en-GB" w:eastAsia="en-GB" w:bidi="en-GB"/>
      </w:rPr>
    </w:lvl>
    <w:lvl w:ilvl="4" w:tplc="8506BBAC">
      <w:numFmt w:val="bullet"/>
      <w:lvlText w:val="•"/>
      <w:lvlJc w:val="left"/>
      <w:pPr>
        <w:ind w:left="2914" w:hanging="360"/>
      </w:pPr>
      <w:rPr>
        <w:rFonts w:hint="default"/>
        <w:lang w:val="en-GB" w:eastAsia="en-GB" w:bidi="en-GB"/>
      </w:rPr>
    </w:lvl>
    <w:lvl w:ilvl="5" w:tplc="36C23F8C">
      <w:numFmt w:val="bullet"/>
      <w:lvlText w:val="•"/>
      <w:lvlJc w:val="left"/>
      <w:pPr>
        <w:ind w:left="3448" w:hanging="360"/>
      </w:pPr>
      <w:rPr>
        <w:rFonts w:hint="default"/>
        <w:lang w:val="en-GB" w:eastAsia="en-GB" w:bidi="en-GB"/>
      </w:rPr>
    </w:lvl>
    <w:lvl w:ilvl="6" w:tplc="6728D7C2">
      <w:numFmt w:val="bullet"/>
      <w:lvlText w:val="•"/>
      <w:lvlJc w:val="left"/>
      <w:pPr>
        <w:ind w:left="3981" w:hanging="360"/>
      </w:pPr>
      <w:rPr>
        <w:rFonts w:hint="default"/>
        <w:lang w:val="en-GB" w:eastAsia="en-GB" w:bidi="en-GB"/>
      </w:rPr>
    </w:lvl>
    <w:lvl w:ilvl="7" w:tplc="AE7654BA">
      <w:numFmt w:val="bullet"/>
      <w:lvlText w:val="•"/>
      <w:lvlJc w:val="left"/>
      <w:pPr>
        <w:ind w:left="4515" w:hanging="360"/>
      </w:pPr>
      <w:rPr>
        <w:rFonts w:hint="default"/>
        <w:lang w:val="en-GB" w:eastAsia="en-GB" w:bidi="en-GB"/>
      </w:rPr>
    </w:lvl>
    <w:lvl w:ilvl="8" w:tplc="F1CA6FD4">
      <w:numFmt w:val="bullet"/>
      <w:lvlText w:val="•"/>
      <w:lvlJc w:val="left"/>
      <w:pPr>
        <w:ind w:left="5048" w:hanging="360"/>
      </w:pPr>
      <w:rPr>
        <w:rFonts w:hint="default"/>
        <w:lang w:val="en-GB" w:eastAsia="en-GB" w:bidi="en-GB"/>
      </w:rPr>
    </w:lvl>
  </w:abstractNum>
  <w:abstractNum w:abstractNumId="50" w15:restartNumberingAfterBreak="0">
    <w:nsid w:val="361F7C80"/>
    <w:multiLevelType w:val="hybridMultilevel"/>
    <w:tmpl w:val="0E2E6BAA"/>
    <w:lvl w:ilvl="0" w:tplc="EC307734">
      <w:numFmt w:val="bullet"/>
      <w:lvlText w:val=""/>
      <w:lvlJc w:val="left"/>
      <w:pPr>
        <w:ind w:left="776" w:hanging="360"/>
      </w:pPr>
      <w:rPr>
        <w:rFonts w:ascii="Symbol" w:eastAsia="Symbol" w:hAnsi="Symbol" w:cs="Symbol" w:hint="default"/>
        <w:w w:val="100"/>
        <w:sz w:val="17"/>
        <w:szCs w:val="17"/>
        <w:lang w:val="en-GB" w:eastAsia="en-GB" w:bidi="en-GB"/>
      </w:rPr>
    </w:lvl>
    <w:lvl w:ilvl="1" w:tplc="91947110">
      <w:numFmt w:val="bullet"/>
      <w:lvlText w:val="•"/>
      <w:lvlJc w:val="left"/>
      <w:pPr>
        <w:ind w:left="998" w:hanging="360"/>
      </w:pPr>
      <w:rPr>
        <w:rFonts w:hint="default"/>
        <w:lang w:val="en-GB" w:eastAsia="en-GB" w:bidi="en-GB"/>
      </w:rPr>
    </w:lvl>
    <w:lvl w:ilvl="2" w:tplc="EF80952A">
      <w:numFmt w:val="bullet"/>
      <w:lvlText w:val="•"/>
      <w:lvlJc w:val="left"/>
      <w:pPr>
        <w:ind w:left="1217" w:hanging="360"/>
      </w:pPr>
      <w:rPr>
        <w:rFonts w:hint="default"/>
        <w:lang w:val="en-GB" w:eastAsia="en-GB" w:bidi="en-GB"/>
      </w:rPr>
    </w:lvl>
    <w:lvl w:ilvl="3" w:tplc="D37CC78E">
      <w:numFmt w:val="bullet"/>
      <w:lvlText w:val="•"/>
      <w:lvlJc w:val="left"/>
      <w:pPr>
        <w:ind w:left="1436" w:hanging="360"/>
      </w:pPr>
      <w:rPr>
        <w:rFonts w:hint="default"/>
        <w:lang w:val="en-GB" w:eastAsia="en-GB" w:bidi="en-GB"/>
      </w:rPr>
    </w:lvl>
    <w:lvl w:ilvl="4" w:tplc="45F664D4">
      <w:numFmt w:val="bullet"/>
      <w:lvlText w:val="•"/>
      <w:lvlJc w:val="left"/>
      <w:pPr>
        <w:ind w:left="1655" w:hanging="360"/>
      </w:pPr>
      <w:rPr>
        <w:rFonts w:hint="default"/>
        <w:lang w:val="en-GB" w:eastAsia="en-GB" w:bidi="en-GB"/>
      </w:rPr>
    </w:lvl>
    <w:lvl w:ilvl="5" w:tplc="7B9EF16A">
      <w:numFmt w:val="bullet"/>
      <w:lvlText w:val="•"/>
      <w:lvlJc w:val="left"/>
      <w:pPr>
        <w:ind w:left="1874" w:hanging="360"/>
      </w:pPr>
      <w:rPr>
        <w:rFonts w:hint="default"/>
        <w:lang w:val="en-GB" w:eastAsia="en-GB" w:bidi="en-GB"/>
      </w:rPr>
    </w:lvl>
    <w:lvl w:ilvl="6" w:tplc="28AA6B74">
      <w:numFmt w:val="bullet"/>
      <w:lvlText w:val="•"/>
      <w:lvlJc w:val="left"/>
      <w:pPr>
        <w:ind w:left="2093" w:hanging="360"/>
      </w:pPr>
      <w:rPr>
        <w:rFonts w:hint="default"/>
        <w:lang w:val="en-GB" w:eastAsia="en-GB" w:bidi="en-GB"/>
      </w:rPr>
    </w:lvl>
    <w:lvl w:ilvl="7" w:tplc="CE02A0C6">
      <w:numFmt w:val="bullet"/>
      <w:lvlText w:val="•"/>
      <w:lvlJc w:val="left"/>
      <w:pPr>
        <w:ind w:left="2312" w:hanging="360"/>
      </w:pPr>
      <w:rPr>
        <w:rFonts w:hint="default"/>
        <w:lang w:val="en-GB" w:eastAsia="en-GB" w:bidi="en-GB"/>
      </w:rPr>
    </w:lvl>
    <w:lvl w:ilvl="8" w:tplc="7272FA06">
      <w:numFmt w:val="bullet"/>
      <w:lvlText w:val="•"/>
      <w:lvlJc w:val="left"/>
      <w:pPr>
        <w:ind w:left="2531" w:hanging="360"/>
      </w:pPr>
      <w:rPr>
        <w:rFonts w:hint="default"/>
        <w:lang w:val="en-GB" w:eastAsia="en-GB" w:bidi="en-GB"/>
      </w:rPr>
    </w:lvl>
  </w:abstractNum>
  <w:abstractNum w:abstractNumId="51" w15:restartNumberingAfterBreak="0">
    <w:nsid w:val="36261D5B"/>
    <w:multiLevelType w:val="hybridMultilevel"/>
    <w:tmpl w:val="CEBCAB02"/>
    <w:lvl w:ilvl="0" w:tplc="0C7C561E">
      <w:numFmt w:val="bullet"/>
      <w:lvlText w:val=""/>
      <w:lvlJc w:val="left"/>
      <w:pPr>
        <w:ind w:left="776" w:hanging="360"/>
      </w:pPr>
      <w:rPr>
        <w:rFonts w:ascii="Symbol" w:eastAsia="Symbol" w:hAnsi="Symbol" w:cs="Symbol" w:hint="default"/>
        <w:w w:val="100"/>
        <w:sz w:val="17"/>
        <w:szCs w:val="17"/>
        <w:lang w:val="en-GB" w:eastAsia="en-GB" w:bidi="en-GB"/>
      </w:rPr>
    </w:lvl>
    <w:lvl w:ilvl="1" w:tplc="2458928A">
      <w:numFmt w:val="bullet"/>
      <w:lvlText w:val="•"/>
      <w:lvlJc w:val="left"/>
      <w:pPr>
        <w:ind w:left="1313" w:hanging="360"/>
      </w:pPr>
      <w:rPr>
        <w:rFonts w:hint="default"/>
        <w:lang w:val="en-GB" w:eastAsia="en-GB" w:bidi="en-GB"/>
      </w:rPr>
    </w:lvl>
    <w:lvl w:ilvl="2" w:tplc="2BAE1B32">
      <w:numFmt w:val="bullet"/>
      <w:lvlText w:val="•"/>
      <w:lvlJc w:val="left"/>
      <w:pPr>
        <w:ind w:left="1847" w:hanging="360"/>
      </w:pPr>
      <w:rPr>
        <w:rFonts w:hint="default"/>
        <w:lang w:val="en-GB" w:eastAsia="en-GB" w:bidi="en-GB"/>
      </w:rPr>
    </w:lvl>
    <w:lvl w:ilvl="3" w:tplc="A12E0D5E">
      <w:numFmt w:val="bullet"/>
      <w:lvlText w:val="•"/>
      <w:lvlJc w:val="left"/>
      <w:pPr>
        <w:ind w:left="2380" w:hanging="360"/>
      </w:pPr>
      <w:rPr>
        <w:rFonts w:hint="default"/>
        <w:lang w:val="en-GB" w:eastAsia="en-GB" w:bidi="en-GB"/>
      </w:rPr>
    </w:lvl>
    <w:lvl w:ilvl="4" w:tplc="3F589620">
      <w:numFmt w:val="bullet"/>
      <w:lvlText w:val="•"/>
      <w:lvlJc w:val="left"/>
      <w:pPr>
        <w:ind w:left="2914" w:hanging="360"/>
      </w:pPr>
      <w:rPr>
        <w:rFonts w:hint="default"/>
        <w:lang w:val="en-GB" w:eastAsia="en-GB" w:bidi="en-GB"/>
      </w:rPr>
    </w:lvl>
    <w:lvl w:ilvl="5" w:tplc="B9824BAE">
      <w:numFmt w:val="bullet"/>
      <w:lvlText w:val="•"/>
      <w:lvlJc w:val="left"/>
      <w:pPr>
        <w:ind w:left="3448" w:hanging="360"/>
      </w:pPr>
      <w:rPr>
        <w:rFonts w:hint="default"/>
        <w:lang w:val="en-GB" w:eastAsia="en-GB" w:bidi="en-GB"/>
      </w:rPr>
    </w:lvl>
    <w:lvl w:ilvl="6" w:tplc="D4C08A66">
      <w:numFmt w:val="bullet"/>
      <w:lvlText w:val="•"/>
      <w:lvlJc w:val="left"/>
      <w:pPr>
        <w:ind w:left="3981" w:hanging="360"/>
      </w:pPr>
      <w:rPr>
        <w:rFonts w:hint="default"/>
        <w:lang w:val="en-GB" w:eastAsia="en-GB" w:bidi="en-GB"/>
      </w:rPr>
    </w:lvl>
    <w:lvl w:ilvl="7" w:tplc="FFBC869A">
      <w:numFmt w:val="bullet"/>
      <w:lvlText w:val="•"/>
      <w:lvlJc w:val="left"/>
      <w:pPr>
        <w:ind w:left="4515" w:hanging="360"/>
      </w:pPr>
      <w:rPr>
        <w:rFonts w:hint="default"/>
        <w:lang w:val="en-GB" w:eastAsia="en-GB" w:bidi="en-GB"/>
      </w:rPr>
    </w:lvl>
    <w:lvl w:ilvl="8" w:tplc="65E6C8A0">
      <w:numFmt w:val="bullet"/>
      <w:lvlText w:val="•"/>
      <w:lvlJc w:val="left"/>
      <w:pPr>
        <w:ind w:left="5048" w:hanging="360"/>
      </w:pPr>
      <w:rPr>
        <w:rFonts w:hint="default"/>
        <w:lang w:val="en-GB" w:eastAsia="en-GB" w:bidi="en-GB"/>
      </w:rPr>
    </w:lvl>
  </w:abstractNum>
  <w:abstractNum w:abstractNumId="52" w15:restartNumberingAfterBreak="0">
    <w:nsid w:val="37FA3EA9"/>
    <w:multiLevelType w:val="hybridMultilevel"/>
    <w:tmpl w:val="18EA252E"/>
    <w:lvl w:ilvl="0" w:tplc="9A40F9DE">
      <w:numFmt w:val="bullet"/>
      <w:lvlText w:val=""/>
      <w:lvlJc w:val="left"/>
      <w:pPr>
        <w:ind w:left="776" w:hanging="360"/>
      </w:pPr>
      <w:rPr>
        <w:rFonts w:ascii="Symbol" w:eastAsia="Symbol" w:hAnsi="Symbol" w:cs="Symbol" w:hint="default"/>
        <w:w w:val="100"/>
        <w:sz w:val="17"/>
        <w:szCs w:val="17"/>
        <w:lang w:val="en-GB" w:eastAsia="en-GB" w:bidi="en-GB"/>
      </w:rPr>
    </w:lvl>
    <w:lvl w:ilvl="1" w:tplc="6548123A">
      <w:numFmt w:val="bullet"/>
      <w:lvlText w:val="•"/>
      <w:lvlJc w:val="left"/>
      <w:pPr>
        <w:ind w:left="1313" w:hanging="360"/>
      </w:pPr>
      <w:rPr>
        <w:rFonts w:hint="default"/>
        <w:lang w:val="en-GB" w:eastAsia="en-GB" w:bidi="en-GB"/>
      </w:rPr>
    </w:lvl>
    <w:lvl w:ilvl="2" w:tplc="7F40294C">
      <w:numFmt w:val="bullet"/>
      <w:lvlText w:val="•"/>
      <w:lvlJc w:val="left"/>
      <w:pPr>
        <w:ind w:left="1847" w:hanging="360"/>
      </w:pPr>
      <w:rPr>
        <w:rFonts w:hint="default"/>
        <w:lang w:val="en-GB" w:eastAsia="en-GB" w:bidi="en-GB"/>
      </w:rPr>
    </w:lvl>
    <w:lvl w:ilvl="3" w:tplc="8F12127C">
      <w:numFmt w:val="bullet"/>
      <w:lvlText w:val="•"/>
      <w:lvlJc w:val="left"/>
      <w:pPr>
        <w:ind w:left="2380" w:hanging="360"/>
      </w:pPr>
      <w:rPr>
        <w:rFonts w:hint="default"/>
        <w:lang w:val="en-GB" w:eastAsia="en-GB" w:bidi="en-GB"/>
      </w:rPr>
    </w:lvl>
    <w:lvl w:ilvl="4" w:tplc="A362857A">
      <w:numFmt w:val="bullet"/>
      <w:lvlText w:val="•"/>
      <w:lvlJc w:val="left"/>
      <w:pPr>
        <w:ind w:left="2914" w:hanging="360"/>
      </w:pPr>
      <w:rPr>
        <w:rFonts w:hint="default"/>
        <w:lang w:val="en-GB" w:eastAsia="en-GB" w:bidi="en-GB"/>
      </w:rPr>
    </w:lvl>
    <w:lvl w:ilvl="5" w:tplc="0A04A8E8">
      <w:numFmt w:val="bullet"/>
      <w:lvlText w:val="•"/>
      <w:lvlJc w:val="left"/>
      <w:pPr>
        <w:ind w:left="3448" w:hanging="360"/>
      </w:pPr>
      <w:rPr>
        <w:rFonts w:hint="default"/>
        <w:lang w:val="en-GB" w:eastAsia="en-GB" w:bidi="en-GB"/>
      </w:rPr>
    </w:lvl>
    <w:lvl w:ilvl="6" w:tplc="3E0CDC5E">
      <w:numFmt w:val="bullet"/>
      <w:lvlText w:val="•"/>
      <w:lvlJc w:val="left"/>
      <w:pPr>
        <w:ind w:left="3981" w:hanging="360"/>
      </w:pPr>
      <w:rPr>
        <w:rFonts w:hint="default"/>
        <w:lang w:val="en-GB" w:eastAsia="en-GB" w:bidi="en-GB"/>
      </w:rPr>
    </w:lvl>
    <w:lvl w:ilvl="7" w:tplc="A57E6622">
      <w:numFmt w:val="bullet"/>
      <w:lvlText w:val="•"/>
      <w:lvlJc w:val="left"/>
      <w:pPr>
        <w:ind w:left="4515" w:hanging="360"/>
      </w:pPr>
      <w:rPr>
        <w:rFonts w:hint="default"/>
        <w:lang w:val="en-GB" w:eastAsia="en-GB" w:bidi="en-GB"/>
      </w:rPr>
    </w:lvl>
    <w:lvl w:ilvl="8" w:tplc="99A0144A">
      <w:numFmt w:val="bullet"/>
      <w:lvlText w:val="•"/>
      <w:lvlJc w:val="left"/>
      <w:pPr>
        <w:ind w:left="5048" w:hanging="360"/>
      </w:pPr>
      <w:rPr>
        <w:rFonts w:hint="default"/>
        <w:lang w:val="en-GB" w:eastAsia="en-GB" w:bidi="en-GB"/>
      </w:rPr>
    </w:lvl>
  </w:abstractNum>
  <w:abstractNum w:abstractNumId="53" w15:restartNumberingAfterBreak="0">
    <w:nsid w:val="39AC371F"/>
    <w:multiLevelType w:val="hybridMultilevel"/>
    <w:tmpl w:val="C12AEF86"/>
    <w:lvl w:ilvl="0" w:tplc="95E4B55E">
      <w:numFmt w:val="bullet"/>
      <w:lvlText w:val=""/>
      <w:lvlJc w:val="left"/>
      <w:pPr>
        <w:ind w:left="776" w:hanging="360"/>
      </w:pPr>
      <w:rPr>
        <w:rFonts w:ascii="Symbol" w:eastAsia="Symbol" w:hAnsi="Symbol" w:cs="Symbol" w:hint="default"/>
        <w:w w:val="100"/>
        <w:sz w:val="17"/>
        <w:szCs w:val="17"/>
        <w:lang w:val="en-GB" w:eastAsia="en-GB" w:bidi="en-GB"/>
      </w:rPr>
    </w:lvl>
    <w:lvl w:ilvl="1" w:tplc="6D724414">
      <w:numFmt w:val="bullet"/>
      <w:lvlText w:val="•"/>
      <w:lvlJc w:val="left"/>
      <w:pPr>
        <w:ind w:left="999" w:hanging="360"/>
      </w:pPr>
      <w:rPr>
        <w:rFonts w:hint="default"/>
        <w:lang w:val="en-GB" w:eastAsia="en-GB" w:bidi="en-GB"/>
      </w:rPr>
    </w:lvl>
    <w:lvl w:ilvl="2" w:tplc="1BD4F85E">
      <w:numFmt w:val="bullet"/>
      <w:lvlText w:val="•"/>
      <w:lvlJc w:val="left"/>
      <w:pPr>
        <w:ind w:left="1219" w:hanging="360"/>
      </w:pPr>
      <w:rPr>
        <w:rFonts w:hint="default"/>
        <w:lang w:val="en-GB" w:eastAsia="en-GB" w:bidi="en-GB"/>
      </w:rPr>
    </w:lvl>
    <w:lvl w:ilvl="3" w:tplc="D6D423FC">
      <w:numFmt w:val="bullet"/>
      <w:lvlText w:val="•"/>
      <w:lvlJc w:val="left"/>
      <w:pPr>
        <w:ind w:left="1439" w:hanging="360"/>
      </w:pPr>
      <w:rPr>
        <w:rFonts w:hint="default"/>
        <w:lang w:val="en-GB" w:eastAsia="en-GB" w:bidi="en-GB"/>
      </w:rPr>
    </w:lvl>
    <w:lvl w:ilvl="4" w:tplc="E1786B5A">
      <w:numFmt w:val="bullet"/>
      <w:lvlText w:val="•"/>
      <w:lvlJc w:val="left"/>
      <w:pPr>
        <w:ind w:left="1659" w:hanging="360"/>
      </w:pPr>
      <w:rPr>
        <w:rFonts w:hint="default"/>
        <w:lang w:val="en-GB" w:eastAsia="en-GB" w:bidi="en-GB"/>
      </w:rPr>
    </w:lvl>
    <w:lvl w:ilvl="5" w:tplc="BD0E3456">
      <w:numFmt w:val="bullet"/>
      <w:lvlText w:val="•"/>
      <w:lvlJc w:val="left"/>
      <w:pPr>
        <w:ind w:left="1879" w:hanging="360"/>
      </w:pPr>
      <w:rPr>
        <w:rFonts w:hint="default"/>
        <w:lang w:val="en-GB" w:eastAsia="en-GB" w:bidi="en-GB"/>
      </w:rPr>
    </w:lvl>
    <w:lvl w:ilvl="6" w:tplc="1DD86F8E">
      <w:numFmt w:val="bullet"/>
      <w:lvlText w:val="•"/>
      <w:lvlJc w:val="left"/>
      <w:pPr>
        <w:ind w:left="2099" w:hanging="360"/>
      </w:pPr>
      <w:rPr>
        <w:rFonts w:hint="default"/>
        <w:lang w:val="en-GB" w:eastAsia="en-GB" w:bidi="en-GB"/>
      </w:rPr>
    </w:lvl>
    <w:lvl w:ilvl="7" w:tplc="3A66DF04">
      <w:numFmt w:val="bullet"/>
      <w:lvlText w:val="•"/>
      <w:lvlJc w:val="left"/>
      <w:pPr>
        <w:ind w:left="2319" w:hanging="360"/>
      </w:pPr>
      <w:rPr>
        <w:rFonts w:hint="default"/>
        <w:lang w:val="en-GB" w:eastAsia="en-GB" w:bidi="en-GB"/>
      </w:rPr>
    </w:lvl>
    <w:lvl w:ilvl="8" w:tplc="1908C1C0">
      <w:numFmt w:val="bullet"/>
      <w:lvlText w:val="•"/>
      <w:lvlJc w:val="left"/>
      <w:pPr>
        <w:ind w:left="2539" w:hanging="360"/>
      </w:pPr>
      <w:rPr>
        <w:rFonts w:hint="default"/>
        <w:lang w:val="en-GB" w:eastAsia="en-GB" w:bidi="en-GB"/>
      </w:rPr>
    </w:lvl>
  </w:abstractNum>
  <w:abstractNum w:abstractNumId="54" w15:restartNumberingAfterBreak="0">
    <w:nsid w:val="39ED72D3"/>
    <w:multiLevelType w:val="hybridMultilevel"/>
    <w:tmpl w:val="B6402EB8"/>
    <w:lvl w:ilvl="0" w:tplc="96108056">
      <w:numFmt w:val="bullet"/>
      <w:lvlText w:val=""/>
      <w:lvlJc w:val="left"/>
      <w:pPr>
        <w:ind w:left="776" w:hanging="360"/>
      </w:pPr>
      <w:rPr>
        <w:rFonts w:ascii="Symbol" w:eastAsia="Symbol" w:hAnsi="Symbol" w:cs="Symbol" w:hint="default"/>
        <w:w w:val="100"/>
        <w:sz w:val="17"/>
        <w:szCs w:val="17"/>
        <w:lang w:val="en-GB" w:eastAsia="en-GB" w:bidi="en-GB"/>
      </w:rPr>
    </w:lvl>
    <w:lvl w:ilvl="1" w:tplc="F672F3EA">
      <w:numFmt w:val="bullet"/>
      <w:lvlText w:val="•"/>
      <w:lvlJc w:val="left"/>
      <w:pPr>
        <w:ind w:left="999" w:hanging="360"/>
      </w:pPr>
      <w:rPr>
        <w:rFonts w:hint="default"/>
        <w:lang w:val="en-GB" w:eastAsia="en-GB" w:bidi="en-GB"/>
      </w:rPr>
    </w:lvl>
    <w:lvl w:ilvl="2" w:tplc="E4A4EB66">
      <w:numFmt w:val="bullet"/>
      <w:lvlText w:val="•"/>
      <w:lvlJc w:val="left"/>
      <w:pPr>
        <w:ind w:left="1219" w:hanging="360"/>
      </w:pPr>
      <w:rPr>
        <w:rFonts w:hint="default"/>
        <w:lang w:val="en-GB" w:eastAsia="en-GB" w:bidi="en-GB"/>
      </w:rPr>
    </w:lvl>
    <w:lvl w:ilvl="3" w:tplc="3D56571A">
      <w:numFmt w:val="bullet"/>
      <w:lvlText w:val="•"/>
      <w:lvlJc w:val="left"/>
      <w:pPr>
        <w:ind w:left="1439" w:hanging="360"/>
      </w:pPr>
      <w:rPr>
        <w:rFonts w:hint="default"/>
        <w:lang w:val="en-GB" w:eastAsia="en-GB" w:bidi="en-GB"/>
      </w:rPr>
    </w:lvl>
    <w:lvl w:ilvl="4" w:tplc="F762FB96">
      <w:numFmt w:val="bullet"/>
      <w:lvlText w:val="•"/>
      <w:lvlJc w:val="left"/>
      <w:pPr>
        <w:ind w:left="1659" w:hanging="360"/>
      </w:pPr>
      <w:rPr>
        <w:rFonts w:hint="default"/>
        <w:lang w:val="en-GB" w:eastAsia="en-GB" w:bidi="en-GB"/>
      </w:rPr>
    </w:lvl>
    <w:lvl w:ilvl="5" w:tplc="3872E58C">
      <w:numFmt w:val="bullet"/>
      <w:lvlText w:val="•"/>
      <w:lvlJc w:val="left"/>
      <w:pPr>
        <w:ind w:left="1879" w:hanging="360"/>
      </w:pPr>
      <w:rPr>
        <w:rFonts w:hint="default"/>
        <w:lang w:val="en-GB" w:eastAsia="en-GB" w:bidi="en-GB"/>
      </w:rPr>
    </w:lvl>
    <w:lvl w:ilvl="6" w:tplc="DF3A5810">
      <w:numFmt w:val="bullet"/>
      <w:lvlText w:val="•"/>
      <w:lvlJc w:val="left"/>
      <w:pPr>
        <w:ind w:left="2099" w:hanging="360"/>
      </w:pPr>
      <w:rPr>
        <w:rFonts w:hint="default"/>
        <w:lang w:val="en-GB" w:eastAsia="en-GB" w:bidi="en-GB"/>
      </w:rPr>
    </w:lvl>
    <w:lvl w:ilvl="7" w:tplc="D97AD5B0">
      <w:numFmt w:val="bullet"/>
      <w:lvlText w:val="•"/>
      <w:lvlJc w:val="left"/>
      <w:pPr>
        <w:ind w:left="2319" w:hanging="360"/>
      </w:pPr>
      <w:rPr>
        <w:rFonts w:hint="default"/>
        <w:lang w:val="en-GB" w:eastAsia="en-GB" w:bidi="en-GB"/>
      </w:rPr>
    </w:lvl>
    <w:lvl w:ilvl="8" w:tplc="63FC1A36">
      <w:numFmt w:val="bullet"/>
      <w:lvlText w:val="•"/>
      <w:lvlJc w:val="left"/>
      <w:pPr>
        <w:ind w:left="2539" w:hanging="360"/>
      </w:pPr>
      <w:rPr>
        <w:rFonts w:hint="default"/>
        <w:lang w:val="en-GB" w:eastAsia="en-GB" w:bidi="en-GB"/>
      </w:rPr>
    </w:lvl>
  </w:abstractNum>
  <w:abstractNum w:abstractNumId="55" w15:restartNumberingAfterBreak="0">
    <w:nsid w:val="3A866D89"/>
    <w:multiLevelType w:val="hybridMultilevel"/>
    <w:tmpl w:val="C4546FF2"/>
    <w:lvl w:ilvl="0" w:tplc="05B08616">
      <w:numFmt w:val="bullet"/>
      <w:lvlText w:val=""/>
      <w:lvlJc w:val="left"/>
      <w:pPr>
        <w:ind w:left="776" w:hanging="360"/>
      </w:pPr>
      <w:rPr>
        <w:rFonts w:ascii="Symbol" w:eastAsia="Symbol" w:hAnsi="Symbol" w:cs="Symbol" w:hint="default"/>
        <w:w w:val="100"/>
        <w:sz w:val="17"/>
        <w:szCs w:val="17"/>
        <w:lang w:val="en-GB" w:eastAsia="en-GB" w:bidi="en-GB"/>
      </w:rPr>
    </w:lvl>
    <w:lvl w:ilvl="1" w:tplc="637270B8">
      <w:numFmt w:val="bullet"/>
      <w:lvlText w:val="•"/>
      <w:lvlJc w:val="left"/>
      <w:pPr>
        <w:ind w:left="1056" w:hanging="360"/>
      </w:pPr>
      <w:rPr>
        <w:rFonts w:hint="default"/>
        <w:lang w:val="en-GB" w:eastAsia="en-GB" w:bidi="en-GB"/>
      </w:rPr>
    </w:lvl>
    <w:lvl w:ilvl="2" w:tplc="A4C21380">
      <w:numFmt w:val="bullet"/>
      <w:lvlText w:val="•"/>
      <w:lvlJc w:val="left"/>
      <w:pPr>
        <w:ind w:left="1333" w:hanging="360"/>
      </w:pPr>
      <w:rPr>
        <w:rFonts w:hint="default"/>
        <w:lang w:val="en-GB" w:eastAsia="en-GB" w:bidi="en-GB"/>
      </w:rPr>
    </w:lvl>
    <w:lvl w:ilvl="3" w:tplc="84CC0568">
      <w:numFmt w:val="bullet"/>
      <w:lvlText w:val="•"/>
      <w:lvlJc w:val="left"/>
      <w:pPr>
        <w:ind w:left="1610" w:hanging="360"/>
      </w:pPr>
      <w:rPr>
        <w:rFonts w:hint="default"/>
        <w:lang w:val="en-GB" w:eastAsia="en-GB" w:bidi="en-GB"/>
      </w:rPr>
    </w:lvl>
    <w:lvl w:ilvl="4" w:tplc="BFC0B37E">
      <w:numFmt w:val="bullet"/>
      <w:lvlText w:val="•"/>
      <w:lvlJc w:val="left"/>
      <w:pPr>
        <w:ind w:left="1887" w:hanging="360"/>
      </w:pPr>
      <w:rPr>
        <w:rFonts w:hint="default"/>
        <w:lang w:val="en-GB" w:eastAsia="en-GB" w:bidi="en-GB"/>
      </w:rPr>
    </w:lvl>
    <w:lvl w:ilvl="5" w:tplc="5F720398">
      <w:numFmt w:val="bullet"/>
      <w:lvlText w:val="•"/>
      <w:lvlJc w:val="left"/>
      <w:pPr>
        <w:ind w:left="2164" w:hanging="360"/>
      </w:pPr>
      <w:rPr>
        <w:rFonts w:hint="default"/>
        <w:lang w:val="en-GB" w:eastAsia="en-GB" w:bidi="en-GB"/>
      </w:rPr>
    </w:lvl>
    <w:lvl w:ilvl="6" w:tplc="49720A7A">
      <w:numFmt w:val="bullet"/>
      <w:lvlText w:val="•"/>
      <w:lvlJc w:val="left"/>
      <w:pPr>
        <w:ind w:left="2440" w:hanging="360"/>
      </w:pPr>
      <w:rPr>
        <w:rFonts w:hint="default"/>
        <w:lang w:val="en-GB" w:eastAsia="en-GB" w:bidi="en-GB"/>
      </w:rPr>
    </w:lvl>
    <w:lvl w:ilvl="7" w:tplc="66AE7AD4">
      <w:numFmt w:val="bullet"/>
      <w:lvlText w:val="•"/>
      <w:lvlJc w:val="left"/>
      <w:pPr>
        <w:ind w:left="2717" w:hanging="360"/>
      </w:pPr>
      <w:rPr>
        <w:rFonts w:hint="default"/>
        <w:lang w:val="en-GB" w:eastAsia="en-GB" w:bidi="en-GB"/>
      </w:rPr>
    </w:lvl>
    <w:lvl w:ilvl="8" w:tplc="81E4AB50">
      <w:numFmt w:val="bullet"/>
      <w:lvlText w:val="•"/>
      <w:lvlJc w:val="left"/>
      <w:pPr>
        <w:ind w:left="2994" w:hanging="360"/>
      </w:pPr>
      <w:rPr>
        <w:rFonts w:hint="default"/>
        <w:lang w:val="en-GB" w:eastAsia="en-GB" w:bidi="en-GB"/>
      </w:rPr>
    </w:lvl>
  </w:abstractNum>
  <w:abstractNum w:abstractNumId="56" w15:restartNumberingAfterBreak="0">
    <w:nsid w:val="3AC30212"/>
    <w:multiLevelType w:val="hybridMultilevel"/>
    <w:tmpl w:val="126865FE"/>
    <w:lvl w:ilvl="0" w:tplc="471C65A6">
      <w:numFmt w:val="bullet"/>
      <w:lvlText w:val=""/>
      <w:lvlJc w:val="left"/>
      <w:pPr>
        <w:ind w:left="776" w:hanging="360"/>
      </w:pPr>
      <w:rPr>
        <w:rFonts w:ascii="Symbol" w:eastAsia="Symbol" w:hAnsi="Symbol" w:cs="Symbol" w:hint="default"/>
        <w:w w:val="100"/>
        <w:sz w:val="17"/>
        <w:szCs w:val="17"/>
        <w:lang w:val="en-GB" w:eastAsia="en-GB" w:bidi="en-GB"/>
      </w:rPr>
    </w:lvl>
    <w:lvl w:ilvl="1" w:tplc="F65AA2AA">
      <w:numFmt w:val="bullet"/>
      <w:lvlText w:val="•"/>
      <w:lvlJc w:val="left"/>
      <w:pPr>
        <w:ind w:left="999" w:hanging="360"/>
      </w:pPr>
      <w:rPr>
        <w:rFonts w:hint="default"/>
        <w:lang w:val="en-GB" w:eastAsia="en-GB" w:bidi="en-GB"/>
      </w:rPr>
    </w:lvl>
    <w:lvl w:ilvl="2" w:tplc="C46603BC">
      <w:numFmt w:val="bullet"/>
      <w:lvlText w:val="•"/>
      <w:lvlJc w:val="left"/>
      <w:pPr>
        <w:ind w:left="1219" w:hanging="360"/>
      </w:pPr>
      <w:rPr>
        <w:rFonts w:hint="default"/>
        <w:lang w:val="en-GB" w:eastAsia="en-GB" w:bidi="en-GB"/>
      </w:rPr>
    </w:lvl>
    <w:lvl w:ilvl="3" w:tplc="9968B56C">
      <w:numFmt w:val="bullet"/>
      <w:lvlText w:val="•"/>
      <w:lvlJc w:val="left"/>
      <w:pPr>
        <w:ind w:left="1439" w:hanging="360"/>
      </w:pPr>
      <w:rPr>
        <w:rFonts w:hint="default"/>
        <w:lang w:val="en-GB" w:eastAsia="en-GB" w:bidi="en-GB"/>
      </w:rPr>
    </w:lvl>
    <w:lvl w:ilvl="4" w:tplc="9DE01502">
      <w:numFmt w:val="bullet"/>
      <w:lvlText w:val="•"/>
      <w:lvlJc w:val="left"/>
      <w:pPr>
        <w:ind w:left="1659" w:hanging="360"/>
      </w:pPr>
      <w:rPr>
        <w:rFonts w:hint="default"/>
        <w:lang w:val="en-GB" w:eastAsia="en-GB" w:bidi="en-GB"/>
      </w:rPr>
    </w:lvl>
    <w:lvl w:ilvl="5" w:tplc="3662AB2C">
      <w:numFmt w:val="bullet"/>
      <w:lvlText w:val="•"/>
      <w:lvlJc w:val="left"/>
      <w:pPr>
        <w:ind w:left="1879" w:hanging="360"/>
      </w:pPr>
      <w:rPr>
        <w:rFonts w:hint="default"/>
        <w:lang w:val="en-GB" w:eastAsia="en-GB" w:bidi="en-GB"/>
      </w:rPr>
    </w:lvl>
    <w:lvl w:ilvl="6" w:tplc="2F24F31A">
      <w:numFmt w:val="bullet"/>
      <w:lvlText w:val="•"/>
      <w:lvlJc w:val="left"/>
      <w:pPr>
        <w:ind w:left="2099" w:hanging="360"/>
      </w:pPr>
      <w:rPr>
        <w:rFonts w:hint="default"/>
        <w:lang w:val="en-GB" w:eastAsia="en-GB" w:bidi="en-GB"/>
      </w:rPr>
    </w:lvl>
    <w:lvl w:ilvl="7" w:tplc="F410CE80">
      <w:numFmt w:val="bullet"/>
      <w:lvlText w:val="•"/>
      <w:lvlJc w:val="left"/>
      <w:pPr>
        <w:ind w:left="2319" w:hanging="360"/>
      </w:pPr>
      <w:rPr>
        <w:rFonts w:hint="default"/>
        <w:lang w:val="en-GB" w:eastAsia="en-GB" w:bidi="en-GB"/>
      </w:rPr>
    </w:lvl>
    <w:lvl w:ilvl="8" w:tplc="7EFE5408">
      <w:numFmt w:val="bullet"/>
      <w:lvlText w:val="•"/>
      <w:lvlJc w:val="left"/>
      <w:pPr>
        <w:ind w:left="2539" w:hanging="360"/>
      </w:pPr>
      <w:rPr>
        <w:rFonts w:hint="default"/>
        <w:lang w:val="en-GB" w:eastAsia="en-GB" w:bidi="en-GB"/>
      </w:rPr>
    </w:lvl>
  </w:abstractNum>
  <w:abstractNum w:abstractNumId="57" w15:restartNumberingAfterBreak="0">
    <w:nsid w:val="3B6A194B"/>
    <w:multiLevelType w:val="hybridMultilevel"/>
    <w:tmpl w:val="F94094CE"/>
    <w:lvl w:ilvl="0" w:tplc="1868D2F4">
      <w:numFmt w:val="bullet"/>
      <w:lvlText w:val=""/>
      <w:lvlJc w:val="left"/>
      <w:pPr>
        <w:ind w:left="776" w:hanging="360"/>
      </w:pPr>
      <w:rPr>
        <w:rFonts w:ascii="Symbol" w:eastAsia="Symbol" w:hAnsi="Symbol" w:cs="Symbol" w:hint="default"/>
        <w:w w:val="100"/>
        <w:sz w:val="17"/>
        <w:szCs w:val="17"/>
        <w:lang w:val="en-GB" w:eastAsia="en-GB" w:bidi="en-GB"/>
      </w:rPr>
    </w:lvl>
    <w:lvl w:ilvl="1" w:tplc="782A485C">
      <w:numFmt w:val="bullet"/>
      <w:lvlText w:val="•"/>
      <w:lvlJc w:val="left"/>
      <w:pPr>
        <w:ind w:left="1313" w:hanging="360"/>
      </w:pPr>
      <w:rPr>
        <w:rFonts w:hint="default"/>
        <w:lang w:val="en-GB" w:eastAsia="en-GB" w:bidi="en-GB"/>
      </w:rPr>
    </w:lvl>
    <w:lvl w:ilvl="2" w:tplc="7A56BAE6">
      <w:numFmt w:val="bullet"/>
      <w:lvlText w:val="•"/>
      <w:lvlJc w:val="left"/>
      <w:pPr>
        <w:ind w:left="1847" w:hanging="360"/>
      </w:pPr>
      <w:rPr>
        <w:rFonts w:hint="default"/>
        <w:lang w:val="en-GB" w:eastAsia="en-GB" w:bidi="en-GB"/>
      </w:rPr>
    </w:lvl>
    <w:lvl w:ilvl="3" w:tplc="A14C7526">
      <w:numFmt w:val="bullet"/>
      <w:lvlText w:val="•"/>
      <w:lvlJc w:val="left"/>
      <w:pPr>
        <w:ind w:left="2380" w:hanging="360"/>
      </w:pPr>
      <w:rPr>
        <w:rFonts w:hint="default"/>
        <w:lang w:val="en-GB" w:eastAsia="en-GB" w:bidi="en-GB"/>
      </w:rPr>
    </w:lvl>
    <w:lvl w:ilvl="4" w:tplc="A25C1BCE">
      <w:numFmt w:val="bullet"/>
      <w:lvlText w:val="•"/>
      <w:lvlJc w:val="left"/>
      <w:pPr>
        <w:ind w:left="2914" w:hanging="360"/>
      </w:pPr>
      <w:rPr>
        <w:rFonts w:hint="default"/>
        <w:lang w:val="en-GB" w:eastAsia="en-GB" w:bidi="en-GB"/>
      </w:rPr>
    </w:lvl>
    <w:lvl w:ilvl="5" w:tplc="15FA627A">
      <w:numFmt w:val="bullet"/>
      <w:lvlText w:val="•"/>
      <w:lvlJc w:val="left"/>
      <w:pPr>
        <w:ind w:left="3448" w:hanging="360"/>
      </w:pPr>
      <w:rPr>
        <w:rFonts w:hint="default"/>
        <w:lang w:val="en-GB" w:eastAsia="en-GB" w:bidi="en-GB"/>
      </w:rPr>
    </w:lvl>
    <w:lvl w:ilvl="6" w:tplc="3724CC1C">
      <w:numFmt w:val="bullet"/>
      <w:lvlText w:val="•"/>
      <w:lvlJc w:val="left"/>
      <w:pPr>
        <w:ind w:left="3981" w:hanging="360"/>
      </w:pPr>
      <w:rPr>
        <w:rFonts w:hint="default"/>
        <w:lang w:val="en-GB" w:eastAsia="en-GB" w:bidi="en-GB"/>
      </w:rPr>
    </w:lvl>
    <w:lvl w:ilvl="7" w:tplc="0D4A34C6">
      <w:numFmt w:val="bullet"/>
      <w:lvlText w:val="•"/>
      <w:lvlJc w:val="left"/>
      <w:pPr>
        <w:ind w:left="4515" w:hanging="360"/>
      </w:pPr>
      <w:rPr>
        <w:rFonts w:hint="default"/>
        <w:lang w:val="en-GB" w:eastAsia="en-GB" w:bidi="en-GB"/>
      </w:rPr>
    </w:lvl>
    <w:lvl w:ilvl="8" w:tplc="03BEF532">
      <w:numFmt w:val="bullet"/>
      <w:lvlText w:val="•"/>
      <w:lvlJc w:val="left"/>
      <w:pPr>
        <w:ind w:left="5048" w:hanging="360"/>
      </w:pPr>
      <w:rPr>
        <w:rFonts w:hint="default"/>
        <w:lang w:val="en-GB" w:eastAsia="en-GB" w:bidi="en-GB"/>
      </w:rPr>
    </w:lvl>
  </w:abstractNum>
  <w:abstractNum w:abstractNumId="58" w15:restartNumberingAfterBreak="0">
    <w:nsid w:val="3BAD0EE3"/>
    <w:multiLevelType w:val="hybridMultilevel"/>
    <w:tmpl w:val="A64EA312"/>
    <w:lvl w:ilvl="0" w:tplc="75C21E6A">
      <w:numFmt w:val="bullet"/>
      <w:lvlText w:val=""/>
      <w:lvlJc w:val="left"/>
      <w:pPr>
        <w:ind w:left="777" w:hanging="360"/>
      </w:pPr>
      <w:rPr>
        <w:rFonts w:ascii="Symbol" w:eastAsia="Symbol" w:hAnsi="Symbol" w:cs="Symbol" w:hint="default"/>
        <w:w w:val="100"/>
        <w:sz w:val="17"/>
        <w:szCs w:val="17"/>
        <w:lang w:val="en-GB" w:eastAsia="en-GB" w:bidi="en-GB"/>
      </w:rPr>
    </w:lvl>
    <w:lvl w:ilvl="1" w:tplc="4630F5B6">
      <w:numFmt w:val="bullet"/>
      <w:lvlText w:val="•"/>
      <w:lvlJc w:val="left"/>
      <w:pPr>
        <w:ind w:left="1262" w:hanging="360"/>
      </w:pPr>
      <w:rPr>
        <w:rFonts w:hint="default"/>
        <w:lang w:val="en-GB" w:eastAsia="en-GB" w:bidi="en-GB"/>
      </w:rPr>
    </w:lvl>
    <w:lvl w:ilvl="2" w:tplc="126E577E">
      <w:numFmt w:val="bullet"/>
      <w:lvlText w:val="•"/>
      <w:lvlJc w:val="left"/>
      <w:pPr>
        <w:ind w:left="1744" w:hanging="360"/>
      </w:pPr>
      <w:rPr>
        <w:rFonts w:hint="default"/>
        <w:lang w:val="en-GB" w:eastAsia="en-GB" w:bidi="en-GB"/>
      </w:rPr>
    </w:lvl>
    <w:lvl w:ilvl="3" w:tplc="DFD8EE62">
      <w:numFmt w:val="bullet"/>
      <w:lvlText w:val="•"/>
      <w:lvlJc w:val="left"/>
      <w:pPr>
        <w:ind w:left="2226" w:hanging="360"/>
      </w:pPr>
      <w:rPr>
        <w:rFonts w:hint="default"/>
        <w:lang w:val="en-GB" w:eastAsia="en-GB" w:bidi="en-GB"/>
      </w:rPr>
    </w:lvl>
    <w:lvl w:ilvl="4" w:tplc="A508A328">
      <w:numFmt w:val="bullet"/>
      <w:lvlText w:val="•"/>
      <w:lvlJc w:val="left"/>
      <w:pPr>
        <w:ind w:left="2708" w:hanging="360"/>
      </w:pPr>
      <w:rPr>
        <w:rFonts w:hint="default"/>
        <w:lang w:val="en-GB" w:eastAsia="en-GB" w:bidi="en-GB"/>
      </w:rPr>
    </w:lvl>
    <w:lvl w:ilvl="5" w:tplc="E0A84852">
      <w:numFmt w:val="bullet"/>
      <w:lvlText w:val="•"/>
      <w:lvlJc w:val="left"/>
      <w:pPr>
        <w:ind w:left="3190" w:hanging="360"/>
      </w:pPr>
      <w:rPr>
        <w:rFonts w:hint="default"/>
        <w:lang w:val="en-GB" w:eastAsia="en-GB" w:bidi="en-GB"/>
      </w:rPr>
    </w:lvl>
    <w:lvl w:ilvl="6" w:tplc="E5DCCE54">
      <w:numFmt w:val="bullet"/>
      <w:lvlText w:val="•"/>
      <w:lvlJc w:val="left"/>
      <w:pPr>
        <w:ind w:left="3672" w:hanging="360"/>
      </w:pPr>
      <w:rPr>
        <w:rFonts w:hint="default"/>
        <w:lang w:val="en-GB" w:eastAsia="en-GB" w:bidi="en-GB"/>
      </w:rPr>
    </w:lvl>
    <w:lvl w:ilvl="7" w:tplc="F06880D8">
      <w:numFmt w:val="bullet"/>
      <w:lvlText w:val="•"/>
      <w:lvlJc w:val="left"/>
      <w:pPr>
        <w:ind w:left="4154" w:hanging="360"/>
      </w:pPr>
      <w:rPr>
        <w:rFonts w:hint="default"/>
        <w:lang w:val="en-GB" w:eastAsia="en-GB" w:bidi="en-GB"/>
      </w:rPr>
    </w:lvl>
    <w:lvl w:ilvl="8" w:tplc="58925B6C">
      <w:numFmt w:val="bullet"/>
      <w:lvlText w:val="•"/>
      <w:lvlJc w:val="left"/>
      <w:pPr>
        <w:ind w:left="4636" w:hanging="360"/>
      </w:pPr>
      <w:rPr>
        <w:rFonts w:hint="default"/>
        <w:lang w:val="en-GB" w:eastAsia="en-GB" w:bidi="en-GB"/>
      </w:rPr>
    </w:lvl>
  </w:abstractNum>
  <w:abstractNum w:abstractNumId="59" w15:restartNumberingAfterBreak="0">
    <w:nsid w:val="3E1A3CDC"/>
    <w:multiLevelType w:val="hybridMultilevel"/>
    <w:tmpl w:val="ECD0AE04"/>
    <w:lvl w:ilvl="0" w:tplc="3EAE117C">
      <w:numFmt w:val="bullet"/>
      <w:lvlText w:val=""/>
      <w:lvlJc w:val="left"/>
      <w:pPr>
        <w:ind w:left="776" w:hanging="360"/>
      </w:pPr>
      <w:rPr>
        <w:rFonts w:ascii="Symbol" w:eastAsia="Symbol" w:hAnsi="Symbol" w:cs="Symbol" w:hint="default"/>
        <w:w w:val="100"/>
        <w:sz w:val="17"/>
        <w:szCs w:val="17"/>
        <w:lang w:val="en-GB" w:eastAsia="en-GB" w:bidi="en-GB"/>
      </w:rPr>
    </w:lvl>
    <w:lvl w:ilvl="1" w:tplc="3CEC9A2A">
      <w:numFmt w:val="bullet"/>
      <w:lvlText w:val="•"/>
      <w:lvlJc w:val="left"/>
      <w:pPr>
        <w:ind w:left="1312" w:hanging="360"/>
      </w:pPr>
      <w:rPr>
        <w:rFonts w:hint="default"/>
        <w:lang w:val="en-GB" w:eastAsia="en-GB" w:bidi="en-GB"/>
      </w:rPr>
    </w:lvl>
    <w:lvl w:ilvl="2" w:tplc="DBFC03A4">
      <w:numFmt w:val="bullet"/>
      <w:lvlText w:val="•"/>
      <w:lvlJc w:val="left"/>
      <w:pPr>
        <w:ind w:left="1845" w:hanging="360"/>
      </w:pPr>
      <w:rPr>
        <w:rFonts w:hint="default"/>
        <w:lang w:val="en-GB" w:eastAsia="en-GB" w:bidi="en-GB"/>
      </w:rPr>
    </w:lvl>
    <w:lvl w:ilvl="3" w:tplc="E5CC6E76">
      <w:numFmt w:val="bullet"/>
      <w:lvlText w:val="•"/>
      <w:lvlJc w:val="left"/>
      <w:pPr>
        <w:ind w:left="2377" w:hanging="360"/>
      </w:pPr>
      <w:rPr>
        <w:rFonts w:hint="default"/>
        <w:lang w:val="en-GB" w:eastAsia="en-GB" w:bidi="en-GB"/>
      </w:rPr>
    </w:lvl>
    <w:lvl w:ilvl="4" w:tplc="23B8A2C0">
      <w:numFmt w:val="bullet"/>
      <w:lvlText w:val="•"/>
      <w:lvlJc w:val="left"/>
      <w:pPr>
        <w:ind w:left="2910" w:hanging="360"/>
      </w:pPr>
      <w:rPr>
        <w:rFonts w:hint="default"/>
        <w:lang w:val="en-GB" w:eastAsia="en-GB" w:bidi="en-GB"/>
      </w:rPr>
    </w:lvl>
    <w:lvl w:ilvl="5" w:tplc="2B1E8E58">
      <w:numFmt w:val="bullet"/>
      <w:lvlText w:val="•"/>
      <w:lvlJc w:val="left"/>
      <w:pPr>
        <w:ind w:left="3443" w:hanging="360"/>
      </w:pPr>
      <w:rPr>
        <w:rFonts w:hint="default"/>
        <w:lang w:val="en-GB" w:eastAsia="en-GB" w:bidi="en-GB"/>
      </w:rPr>
    </w:lvl>
    <w:lvl w:ilvl="6" w:tplc="5ED6A9E8">
      <w:numFmt w:val="bullet"/>
      <w:lvlText w:val="•"/>
      <w:lvlJc w:val="left"/>
      <w:pPr>
        <w:ind w:left="3975" w:hanging="360"/>
      </w:pPr>
      <w:rPr>
        <w:rFonts w:hint="default"/>
        <w:lang w:val="en-GB" w:eastAsia="en-GB" w:bidi="en-GB"/>
      </w:rPr>
    </w:lvl>
    <w:lvl w:ilvl="7" w:tplc="D0D4FCF0">
      <w:numFmt w:val="bullet"/>
      <w:lvlText w:val="•"/>
      <w:lvlJc w:val="left"/>
      <w:pPr>
        <w:ind w:left="4508" w:hanging="360"/>
      </w:pPr>
      <w:rPr>
        <w:rFonts w:hint="default"/>
        <w:lang w:val="en-GB" w:eastAsia="en-GB" w:bidi="en-GB"/>
      </w:rPr>
    </w:lvl>
    <w:lvl w:ilvl="8" w:tplc="4914055A">
      <w:numFmt w:val="bullet"/>
      <w:lvlText w:val="•"/>
      <w:lvlJc w:val="left"/>
      <w:pPr>
        <w:ind w:left="5040" w:hanging="360"/>
      </w:pPr>
      <w:rPr>
        <w:rFonts w:hint="default"/>
        <w:lang w:val="en-GB" w:eastAsia="en-GB" w:bidi="en-GB"/>
      </w:rPr>
    </w:lvl>
  </w:abstractNum>
  <w:abstractNum w:abstractNumId="60" w15:restartNumberingAfterBreak="0">
    <w:nsid w:val="3F5E4C68"/>
    <w:multiLevelType w:val="hybridMultilevel"/>
    <w:tmpl w:val="E37A53D6"/>
    <w:lvl w:ilvl="0" w:tplc="BE404A1E">
      <w:numFmt w:val="bullet"/>
      <w:lvlText w:val=""/>
      <w:lvlJc w:val="left"/>
      <w:pPr>
        <w:ind w:left="776" w:hanging="360"/>
      </w:pPr>
      <w:rPr>
        <w:rFonts w:ascii="Symbol" w:eastAsia="Symbol" w:hAnsi="Symbol" w:cs="Symbol" w:hint="default"/>
        <w:w w:val="100"/>
        <w:sz w:val="17"/>
        <w:szCs w:val="17"/>
        <w:lang w:val="en-GB" w:eastAsia="en-GB" w:bidi="en-GB"/>
      </w:rPr>
    </w:lvl>
    <w:lvl w:ilvl="1" w:tplc="B7944C1E">
      <w:numFmt w:val="bullet"/>
      <w:lvlText w:val="•"/>
      <w:lvlJc w:val="left"/>
      <w:pPr>
        <w:ind w:left="1313" w:hanging="360"/>
      </w:pPr>
      <w:rPr>
        <w:rFonts w:hint="default"/>
        <w:lang w:val="en-GB" w:eastAsia="en-GB" w:bidi="en-GB"/>
      </w:rPr>
    </w:lvl>
    <w:lvl w:ilvl="2" w:tplc="9E12BCC4">
      <w:numFmt w:val="bullet"/>
      <w:lvlText w:val="•"/>
      <w:lvlJc w:val="left"/>
      <w:pPr>
        <w:ind w:left="1847" w:hanging="360"/>
      </w:pPr>
      <w:rPr>
        <w:rFonts w:hint="default"/>
        <w:lang w:val="en-GB" w:eastAsia="en-GB" w:bidi="en-GB"/>
      </w:rPr>
    </w:lvl>
    <w:lvl w:ilvl="3" w:tplc="3CBA0BF6">
      <w:numFmt w:val="bullet"/>
      <w:lvlText w:val="•"/>
      <w:lvlJc w:val="left"/>
      <w:pPr>
        <w:ind w:left="2380" w:hanging="360"/>
      </w:pPr>
      <w:rPr>
        <w:rFonts w:hint="default"/>
        <w:lang w:val="en-GB" w:eastAsia="en-GB" w:bidi="en-GB"/>
      </w:rPr>
    </w:lvl>
    <w:lvl w:ilvl="4" w:tplc="50F0785A">
      <w:numFmt w:val="bullet"/>
      <w:lvlText w:val="•"/>
      <w:lvlJc w:val="left"/>
      <w:pPr>
        <w:ind w:left="2914" w:hanging="360"/>
      </w:pPr>
      <w:rPr>
        <w:rFonts w:hint="default"/>
        <w:lang w:val="en-GB" w:eastAsia="en-GB" w:bidi="en-GB"/>
      </w:rPr>
    </w:lvl>
    <w:lvl w:ilvl="5" w:tplc="827668B2">
      <w:numFmt w:val="bullet"/>
      <w:lvlText w:val="•"/>
      <w:lvlJc w:val="left"/>
      <w:pPr>
        <w:ind w:left="3448" w:hanging="360"/>
      </w:pPr>
      <w:rPr>
        <w:rFonts w:hint="default"/>
        <w:lang w:val="en-GB" w:eastAsia="en-GB" w:bidi="en-GB"/>
      </w:rPr>
    </w:lvl>
    <w:lvl w:ilvl="6" w:tplc="D02CCBAC">
      <w:numFmt w:val="bullet"/>
      <w:lvlText w:val="•"/>
      <w:lvlJc w:val="left"/>
      <w:pPr>
        <w:ind w:left="3981" w:hanging="360"/>
      </w:pPr>
      <w:rPr>
        <w:rFonts w:hint="default"/>
        <w:lang w:val="en-GB" w:eastAsia="en-GB" w:bidi="en-GB"/>
      </w:rPr>
    </w:lvl>
    <w:lvl w:ilvl="7" w:tplc="0E985350">
      <w:numFmt w:val="bullet"/>
      <w:lvlText w:val="•"/>
      <w:lvlJc w:val="left"/>
      <w:pPr>
        <w:ind w:left="4515" w:hanging="360"/>
      </w:pPr>
      <w:rPr>
        <w:rFonts w:hint="default"/>
        <w:lang w:val="en-GB" w:eastAsia="en-GB" w:bidi="en-GB"/>
      </w:rPr>
    </w:lvl>
    <w:lvl w:ilvl="8" w:tplc="B7FCD482">
      <w:numFmt w:val="bullet"/>
      <w:lvlText w:val="•"/>
      <w:lvlJc w:val="left"/>
      <w:pPr>
        <w:ind w:left="5048" w:hanging="360"/>
      </w:pPr>
      <w:rPr>
        <w:rFonts w:hint="default"/>
        <w:lang w:val="en-GB" w:eastAsia="en-GB" w:bidi="en-GB"/>
      </w:rPr>
    </w:lvl>
  </w:abstractNum>
  <w:abstractNum w:abstractNumId="61" w15:restartNumberingAfterBreak="0">
    <w:nsid w:val="40C61C61"/>
    <w:multiLevelType w:val="hybridMultilevel"/>
    <w:tmpl w:val="DABAD1F0"/>
    <w:lvl w:ilvl="0" w:tplc="6A666C3E">
      <w:numFmt w:val="bullet"/>
      <w:lvlText w:val=""/>
      <w:lvlJc w:val="left"/>
      <w:pPr>
        <w:ind w:left="776" w:hanging="360"/>
      </w:pPr>
      <w:rPr>
        <w:rFonts w:ascii="Symbol" w:eastAsia="Symbol" w:hAnsi="Symbol" w:cs="Symbol" w:hint="default"/>
        <w:w w:val="100"/>
        <w:sz w:val="17"/>
        <w:szCs w:val="17"/>
        <w:lang w:val="en-GB" w:eastAsia="en-GB" w:bidi="en-GB"/>
      </w:rPr>
    </w:lvl>
    <w:lvl w:ilvl="1" w:tplc="EA7C5282">
      <w:numFmt w:val="bullet"/>
      <w:lvlText w:val="•"/>
      <w:lvlJc w:val="left"/>
      <w:pPr>
        <w:ind w:left="1313" w:hanging="360"/>
      </w:pPr>
      <w:rPr>
        <w:rFonts w:hint="default"/>
        <w:lang w:val="en-GB" w:eastAsia="en-GB" w:bidi="en-GB"/>
      </w:rPr>
    </w:lvl>
    <w:lvl w:ilvl="2" w:tplc="A33E0C0C">
      <w:numFmt w:val="bullet"/>
      <w:lvlText w:val="•"/>
      <w:lvlJc w:val="left"/>
      <w:pPr>
        <w:ind w:left="1847" w:hanging="360"/>
      </w:pPr>
      <w:rPr>
        <w:rFonts w:hint="default"/>
        <w:lang w:val="en-GB" w:eastAsia="en-GB" w:bidi="en-GB"/>
      </w:rPr>
    </w:lvl>
    <w:lvl w:ilvl="3" w:tplc="8CC4C4FA">
      <w:numFmt w:val="bullet"/>
      <w:lvlText w:val="•"/>
      <w:lvlJc w:val="left"/>
      <w:pPr>
        <w:ind w:left="2380" w:hanging="360"/>
      </w:pPr>
      <w:rPr>
        <w:rFonts w:hint="default"/>
        <w:lang w:val="en-GB" w:eastAsia="en-GB" w:bidi="en-GB"/>
      </w:rPr>
    </w:lvl>
    <w:lvl w:ilvl="4" w:tplc="547A4D7C">
      <w:numFmt w:val="bullet"/>
      <w:lvlText w:val="•"/>
      <w:lvlJc w:val="left"/>
      <w:pPr>
        <w:ind w:left="2914" w:hanging="360"/>
      </w:pPr>
      <w:rPr>
        <w:rFonts w:hint="default"/>
        <w:lang w:val="en-GB" w:eastAsia="en-GB" w:bidi="en-GB"/>
      </w:rPr>
    </w:lvl>
    <w:lvl w:ilvl="5" w:tplc="2252ED8E">
      <w:numFmt w:val="bullet"/>
      <w:lvlText w:val="•"/>
      <w:lvlJc w:val="left"/>
      <w:pPr>
        <w:ind w:left="3448" w:hanging="360"/>
      </w:pPr>
      <w:rPr>
        <w:rFonts w:hint="default"/>
        <w:lang w:val="en-GB" w:eastAsia="en-GB" w:bidi="en-GB"/>
      </w:rPr>
    </w:lvl>
    <w:lvl w:ilvl="6" w:tplc="F8547B10">
      <w:numFmt w:val="bullet"/>
      <w:lvlText w:val="•"/>
      <w:lvlJc w:val="left"/>
      <w:pPr>
        <w:ind w:left="3981" w:hanging="360"/>
      </w:pPr>
      <w:rPr>
        <w:rFonts w:hint="default"/>
        <w:lang w:val="en-GB" w:eastAsia="en-GB" w:bidi="en-GB"/>
      </w:rPr>
    </w:lvl>
    <w:lvl w:ilvl="7" w:tplc="83A02E74">
      <w:numFmt w:val="bullet"/>
      <w:lvlText w:val="•"/>
      <w:lvlJc w:val="left"/>
      <w:pPr>
        <w:ind w:left="4515" w:hanging="360"/>
      </w:pPr>
      <w:rPr>
        <w:rFonts w:hint="default"/>
        <w:lang w:val="en-GB" w:eastAsia="en-GB" w:bidi="en-GB"/>
      </w:rPr>
    </w:lvl>
    <w:lvl w:ilvl="8" w:tplc="648A913A">
      <w:numFmt w:val="bullet"/>
      <w:lvlText w:val="•"/>
      <w:lvlJc w:val="left"/>
      <w:pPr>
        <w:ind w:left="5048" w:hanging="360"/>
      </w:pPr>
      <w:rPr>
        <w:rFonts w:hint="default"/>
        <w:lang w:val="en-GB" w:eastAsia="en-GB" w:bidi="en-GB"/>
      </w:rPr>
    </w:lvl>
  </w:abstractNum>
  <w:abstractNum w:abstractNumId="62" w15:restartNumberingAfterBreak="0">
    <w:nsid w:val="417735DC"/>
    <w:multiLevelType w:val="hybridMultilevel"/>
    <w:tmpl w:val="D36668F8"/>
    <w:lvl w:ilvl="0" w:tplc="7E6A0B98">
      <w:numFmt w:val="bullet"/>
      <w:lvlText w:val=""/>
      <w:lvlJc w:val="left"/>
      <w:pPr>
        <w:ind w:left="776" w:hanging="360"/>
      </w:pPr>
      <w:rPr>
        <w:rFonts w:ascii="Symbol" w:eastAsia="Symbol" w:hAnsi="Symbol" w:cs="Symbol" w:hint="default"/>
        <w:w w:val="100"/>
        <w:sz w:val="17"/>
        <w:szCs w:val="17"/>
        <w:lang w:val="en-GB" w:eastAsia="en-GB" w:bidi="en-GB"/>
      </w:rPr>
    </w:lvl>
    <w:lvl w:ilvl="1" w:tplc="10C6C4F4">
      <w:numFmt w:val="bullet"/>
      <w:lvlText w:val="•"/>
      <w:lvlJc w:val="left"/>
      <w:pPr>
        <w:ind w:left="1313" w:hanging="360"/>
      </w:pPr>
      <w:rPr>
        <w:rFonts w:hint="default"/>
        <w:lang w:val="en-GB" w:eastAsia="en-GB" w:bidi="en-GB"/>
      </w:rPr>
    </w:lvl>
    <w:lvl w:ilvl="2" w:tplc="49DE2D90">
      <w:numFmt w:val="bullet"/>
      <w:lvlText w:val="•"/>
      <w:lvlJc w:val="left"/>
      <w:pPr>
        <w:ind w:left="1847" w:hanging="360"/>
      </w:pPr>
      <w:rPr>
        <w:rFonts w:hint="default"/>
        <w:lang w:val="en-GB" w:eastAsia="en-GB" w:bidi="en-GB"/>
      </w:rPr>
    </w:lvl>
    <w:lvl w:ilvl="3" w:tplc="6C6CD00C">
      <w:numFmt w:val="bullet"/>
      <w:lvlText w:val="•"/>
      <w:lvlJc w:val="left"/>
      <w:pPr>
        <w:ind w:left="2380" w:hanging="360"/>
      </w:pPr>
      <w:rPr>
        <w:rFonts w:hint="default"/>
        <w:lang w:val="en-GB" w:eastAsia="en-GB" w:bidi="en-GB"/>
      </w:rPr>
    </w:lvl>
    <w:lvl w:ilvl="4" w:tplc="E996CCA4">
      <w:numFmt w:val="bullet"/>
      <w:lvlText w:val="•"/>
      <w:lvlJc w:val="left"/>
      <w:pPr>
        <w:ind w:left="2914" w:hanging="360"/>
      </w:pPr>
      <w:rPr>
        <w:rFonts w:hint="default"/>
        <w:lang w:val="en-GB" w:eastAsia="en-GB" w:bidi="en-GB"/>
      </w:rPr>
    </w:lvl>
    <w:lvl w:ilvl="5" w:tplc="4FEED726">
      <w:numFmt w:val="bullet"/>
      <w:lvlText w:val="•"/>
      <w:lvlJc w:val="left"/>
      <w:pPr>
        <w:ind w:left="3448" w:hanging="360"/>
      </w:pPr>
      <w:rPr>
        <w:rFonts w:hint="default"/>
        <w:lang w:val="en-GB" w:eastAsia="en-GB" w:bidi="en-GB"/>
      </w:rPr>
    </w:lvl>
    <w:lvl w:ilvl="6" w:tplc="53EE20DA">
      <w:numFmt w:val="bullet"/>
      <w:lvlText w:val="•"/>
      <w:lvlJc w:val="left"/>
      <w:pPr>
        <w:ind w:left="3981" w:hanging="360"/>
      </w:pPr>
      <w:rPr>
        <w:rFonts w:hint="default"/>
        <w:lang w:val="en-GB" w:eastAsia="en-GB" w:bidi="en-GB"/>
      </w:rPr>
    </w:lvl>
    <w:lvl w:ilvl="7" w:tplc="CDC23C02">
      <w:numFmt w:val="bullet"/>
      <w:lvlText w:val="•"/>
      <w:lvlJc w:val="left"/>
      <w:pPr>
        <w:ind w:left="4515" w:hanging="360"/>
      </w:pPr>
      <w:rPr>
        <w:rFonts w:hint="default"/>
        <w:lang w:val="en-GB" w:eastAsia="en-GB" w:bidi="en-GB"/>
      </w:rPr>
    </w:lvl>
    <w:lvl w:ilvl="8" w:tplc="9536DE7A">
      <w:numFmt w:val="bullet"/>
      <w:lvlText w:val="•"/>
      <w:lvlJc w:val="left"/>
      <w:pPr>
        <w:ind w:left="5048" w:hanging="360"/>
      </w:pPr>
      <w:rPr>
        <w:rFonts w:hint="default"/>
        <w:lang w:val="en-GB" w:eastAsia="en-GB" w:bidi="en-GB"/>
      </w:rPr>
    </w:lvl>
  </w:abstractNum>
  <w:abstractNum w:abstractNumId="63" w15:restartNumberingAfterBreak="0">
    <w:nsid w:val="43183A47"/>
    <w:multiLevelType w:val="hybridMultilevel"/>
    <w:tmpl w:val="E2F6BA92"/>
    <w:lvl w:ilvl="0" w:tplc="684A4E38">
      <w:numFmt w:val="bullet"/>
      <w:lvlText w:val="o"/>
      <w:lvlJc w:val="left"/>
      <w:pPr>
        <w:ind w:left="1496" w:hanging="360"/>
      </w:pPr>
      <w:rPr>
        <w:rFonts w:ascii="Courier New" w:eastAsia="Courier New" w:hAnsi="Courier New" w:cs="Courier New" w:hint="default"/>
        <w:w w:val="100"/>
        <w:sz w:val="17"/>
        <w:szCs w:val="17"/>
        <w:lang w:val="en-GB" w:eastAsia="en-GB" w:bidi="en-GB"/>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abstractNum w:abstractNumId="64" w15:restartNumberingAfterBreak="0">
    <w:nsid w:val="451917BF"/>
    <w:multiLevelType w:val="hybridMultilevel"/>
    <w:tmpl w:val="6DC0BC6E"/>
    <w:lvl w:ilvl="0" w:tplc="3D8CA9EE">
      <w:numFmt w:val="bullet"/>
      <w:lvlText w:val=""/>
      <w:lvlJc w:val="left"/>
      <w:pPr>
        <w:ind w:left="776" w:hanging="360"/>
      </w:pPr>
      <w:rPr>
        <w:rFonts w:ascii="Symbol" w:eastAsia="Symbol" w:hAnsi="Symbol" w:cs="Symbol" w:hint="default"/>
        <w:w w:val="100"/>
        <w:sz w:val="17"/>
        <w:szCs w:val="17"/>
        <w:lang w:val="en-GB" w:eastAsia="en-GB" w:bidi="en-GB"/>
      </w:rPr>
    </w:lvl>
    <w:lvl w:ilvl="1" w:tplc="7F2C19A8">
      <w:numFmt w:val="bullet"/>
      <w:lvlText w:val="•"/>
      <w:lvlJc w:val="left"/>
      <w:pPr>
        <w:ind w:left="999" w:hanging="360"/>
      </w:pPr>
      <w:rPr>
        <w:rFonts w:hint="default"/>
        <w:lang w:val="en-GB" w:eastAsia="en-GB" w:bidi="en-GB"/>
      </w:rPr>
    </w:lvl>
    <w:lvl w:ilvl="2" w:tplc="91E21C7C">
      <w:numFmt w:val="bullet"/>
      <w:lvlText w:val="•"/>
      <w:lvlJc w:val="left"/>
      <w:pPr>
        <w:ind w:left="1219" w:hanging="360"/>
      </w:pPr>
      <w:rPr>
        <w:rFonts w:hint="default"/>
        <w:lang w:val="en-GB" w:eastAsia="en-GB" w:bidi="en-GB"/>
      </w:rPr>
    </w:lvl>
    <w:lvl w:ilvl="3" w:tplc="21A2D078">
      <w:numFmt w:val="bullet"/>
      <w:lvlText w:val="•"/>
      <w:lvlJc w:val="left"/>
      <w:pPr>
        <w:ind w:left="1439" w:hanging="360"/>
      </w:pPr>
      <w:rPr>
        <w:rFonts w:hint="default"/>
        <w:lang w:val="en-GB" w:eastAsia="en-GB" w:bidi="en-GB"/>
      </w:rPr>
    </w:lvl>
    <w:lvl w:ilvl="4" w:tplc="27A8AC96">
      <w:numFmt w:val="bullet"/>
      <w:lvlText w:val="•"/>
      <w:lvlJc w:val="left"/>
      <w:pPr>
        <w:ind w:left="1659" w:hanging="360"/>
      </w:pPr>
      <w:rPr>
        <w:rFonts w:hint="default"/>
        <w:lang w:val="en-GB" w:eastAsia="en-GB" w:bidi="en-GB"/>
      </w:rPr>
    </w:lvl>
    <w:lvl w:ilvl="5" w:tplc="933A913E">
      <w:numFmt w:val="bullet"/>
      <w:lvlText w:val="•"/>
      <w:lvlJc w:val="left"/>
      <w:pPr>
        <w:ind w:left="1879" w:hanging="360"/>
      </w:pPr>
      <w:rPr>
        <w:rFonts w:hint="default"/>
        <w:lang w:val="en-GB" w:eastAsia="en-GB" w:bidi="en-GB"/>
      </w:rPr>
    </w:lvl>
    <w:lvl w:ilvl="6" w:tplc="6D303B16">
      <w:numFmt w:val="bullet"/>
      <w:lvlText w:val="•"/>
      <w:lvlJc w:val="left"/>
      <w:pPr>
        <w:ind w:left="2099" w:hanging="360"/>
      </w:pPr>
      <w:rPr>
        <w:rFonts w:hint="default"/>
        <w:lang w:val="en-GB" w:eastAsia="en-GB" w:bidi="en-GB"/>
      </w:rPr>
    </w:lvl>
    <w:lvl w:ilvl="7" w:tplc="15604862">
      <w:numFmt w:val="bullet"/>
      <w:lvlText w:val="•"/>
      <w:lvlJc w:val="left"/>
      <w:pPr>
        <w:ind w:left="2319" w:hanging="360"/>
      </w:pPr>
      <w:rPr>
        <w:rFonts w:hint="default"/>
        <w:lang w:val="en-GB" w:eastAsia="en-GB" w:bidi="en-GB"/>
      </w:rPr>
    </w:lvl>
    <w:lvl w:ilvl="8" w:tplc="2BBC4A6C">
      <w:numFmt w:val="bullet"/>
      <w:lvlText w:val="•"/>
      <w:lvlJc w:val="left"/>
      <w:pPr>
        <w:ind w:left="2539" w:hanging="360"/>
      </w:pPr>
      <w:rPr>
        <w:rFonts w:hint="default"/>
        <w:lang w:val="en-GB" w:eastAsia="en-GB" w:bidi="en-GB"/>
      </w:rPr>
    </w:lvl>
  </w:abstractNum>
  <w:abstractNum w:abstractNumId="65" w15:restartNumberingAfterBreak="0">
    <w:nsid w:val="46F67F95"/>
    <w:multiLevelType w:val="hybridMultilevel"/>
    <w:tmpl w:val="740ECFDE"/>
    <w:lvl w:ilvl="0" w:tplc="22B8493C">
      <w:numFmt w:val="bullet"/>
      <w:lvlText w:val=""/>
      <w:lvlJc w:val="left"/>
      <w:pPr>
        <w:ind w:left="776" w:hanging="360"/>
      </w:pPr>
      <w:rPr>
        <w:rFonts w:ascii="Symbol" w:eastAsia="Symbol" w:hAnsi="Symbol" w:cs="Symbol" w:hint="default"/>
        <w:w w:val="100"/>
        <w:sz w:val="17"/>
        <w:szCs w:val="17"/>
        <w:lang w:val="en-GB" w:eastAsia="en-GB" w:bidi="en-GB"/>
      </w:rPr>
    </w:lvl>
    <w:lvl w:ilvl="1" w:tplc="F4506AB4">
      <w:numFmt w:val="bullet"/>
      <w:lvlText w:val="•"/>
      <w:lvlJc w:val="left"/>
      <w:pPr>
        <w:ind w:left="999" w:hanging="360"/>
      </w:pPr>
      <w:rPr>
        <w:rFonts w:hint="default"/>
        <w:lang w:val="en-GB" w:eastAsia="en-GB" w:bidi="en-GB"/>
      </w:rPr>
    </w:lvl>
    <w:lvl w:ilvl="2" w:tplc="D5E404E2">
      <w:numFmt w:val="bullet"/>
      <w:lvlText w:val="•"/>
      <w:lvlJc w:val="left"/>
      <w:pPr>
        <w:ind w:left="1219" w:hanging="360"/>
      </w:pPr>
      <w:rPr>
        <w:rFonts w:hint="default"/>
        <w:lang w:val="en-GB" w:eastAsia="en-GB" w:bidi="en-GB"/>
      </w:rPr>
    </w:lvl>
    <w:lvl w:ilvl="3" w:tplc="BD7A8816">
      <w:numFmt w:val="bullet"/>
      <w:lvlText w:val="•"/>
      <w:lvlJc w:val="left"/>
      <w:pPr>
        <w:ind w:left="1439" w:hanging="360"/>
      </w:pPr>
      <w:rPr>
        <w:rFonts w:hint="default"/>
        <w:lang w:val="en-GB" w:eastAsia="en-GB" w:bidi="en-GB"/>
      </w:rPr>
    </w:lvl>
    <w:lvl w:ilvl="4" w:tplc="53AC5A40">
      <w:numFmt w:val="bullet"/>
      <w:lvlText w:val="•"/>
      <w:lvlJc w:val="left"/>
      <w:pPr>
        <w:ind w:left="1659" w:hanging="360"/>
      </w:pPr>
      <w:rPr>
        <w:rFonts w:hint="default"/>
        <w:lang w:val="en-GB" w:eastAsia="en-GB" w:bidi="en-GB"/>
      </w:rPr>
    </w:lvl>
    <w:lvl w:ilvl="5" w:tplc="D8225290">
      <w:numFmt w:val="bullet"/>
      <w:lvlText w:val="•"/>
      <w:lvlJc w:val="left"/>
      <w:pPr>
        <w:ind w:left="1879" w:hanging="360"/>
      </w:pPr>
      <w:rPr>
        <w:rFonts w:hint="default"/>
        <w:lang w:val="en-GB" w:eastAsia="en-GB" w:bidi="en-GB"/>
      </w:rPr>
    </w:lvl>
    <w:lvl w:ilvl="6" w:tplc="D78EDA1A">
      <w:numFmt w:val="bullet"/>
      <w:lvlText w:val="•"/>
      <w:lvlJc w:val="left"/>
      <w:pPr>
        <w:ind w:left="2099" w:hanging="360"/>
      </w:pPr>
      <w:rPr>
        <w:rFonts w:hint="default"/>
        <w:lang w:val="en-GB" w:eastAsia="en-GB" w:bidi="en-GB"/>
      </w:rPr>
    </w:lvl>
    <w:lvl w:ilvl="7" w:tplc="A8A6528C">
      <w:numFmt w:val="bullet"/>
      <w:lvlText w:val="•"/>
      <w:lvlJc w:val="left"/>
      <w:pPr>
        <w:ind w:left="2319" w:hanging="360"/>
      </w:pPr>
      <w:rPr>
        <w:rFonts w:hint="default"/>
        <w:lang w:val="en-GB" w:eastAsia="en-GB" w:bidi="en-GB"/>
      </w:rPr>
    </w:lvl>
    <w:lvl w:ilvl="8" w:tplc="29AACFE2">
      <w:numFmt w:val="bullet"/>
      <w:lvlText w:val="•"/>
      <w:lvlJc w:val="left"/>
      <w:pPr>
        <w:ind w:left="2539" w:hanging="360"/>
      </w:pPr>
      <w:rPr>
        <w:rFonts w:hint="default"/>
        <w:lang w:val="en-GB" w:eastAsia="en-GB" w:bidi="en-GB"/>
      </w:rPr>
    </w:lvl>
  </w:abstractNum>
  <w:abstractNum w:abstractNumId="66" w15:restartNumberingAfterBreak="0">
    <w:nsid w:val="472177DA"/>
    <w:multiLevelType w:val="hybridMultilevel"/>
    <w:tmpl w:val="567670AA"/>
    <w:lvl w:ilvl="0" w:tplc="B5982A8C">
      <w:numFmt w:val="bullet"/>
      <w:lvlText w:val=""/>
      <w:lvlJc w:val="left"/>
      <w:pPr>
        <w:ind w:left="776" w:hanging="360"/>
      </w:pPr>
      <w:rPr>
        <w:rFonts w:ascii="Symbol" w:eastAsia="Symbol" w:hAnsi="Symbol" w:cs="Symbol" w:hint="default"/>
        <w:w w:val="100"/>
        <w:sz w:val="17"/>
        <w:szCs w:val="17"/>
        <w:lang w:val="en-GB" w:eastAsia="en-GB" w:bidi="en-GB"/>
      </w:rPr>
    </w:lvl>
    <w:lvl w:ilvl="1" w:tplc="97D4283A">
      <w:numFmt w:val="bullet"/>
      <w:lvlText w:val="•"/>
      <w:lvlJc w:val="left"/>
      <w:pPr>
        <w:ind w:left="999" w:hanging="360"/>
      </w:pPr>
      <w:rPr>
        <w:rFonts w:hint="default"/>
        <w:lang w:val="en-GB" w:eastAsia="en-GB" w:bidi="en-GB"/>
      </w:rPr>
    </w:lvl>
    <w:lvl w:ilvl="2" w:tplc="B5A875F2">
      <w:numFmt w:val="bullet"/>
      <w:lvlText w:val="•"/>
      <w:lvlJc w:val="left"/>
      <w:pPr>
        <w:ind w:left="1219" w:hanging="360"/>
      </w:pPr>
      <w:rPr>
        <w:rFonts w:hint="default"/>
        <w:lang w:val="en-GB" w:eastAsia="en-GB" w:bidi="en-GB"/>
      </w:rPr>
    </w:lvl>
    <w:lvl w:ilvl="3" w:tplc="32124C48">
      <w:numFmt w:val="bullet"/>
      <w:lvlText w:val="•"/>
      <w:lvlJc w:val="left"/>
      <w:pPr>
        <w:ind w:left="1439" w:hanging="360"/>
      </w:pPr>
      <w:rPr>
        <w:rFonts w:hint="default"/>
        <w:lang w:val="en-GB" w:eastAsia="en-GB" w:bidi="en-GB"/>
      </w:rPr>
    </w:lvl>
    <w:lvl w:ilvl="4" w:tplc="DDA0EC36">
      <w:numFmt w:val="bullet"/>
      <w:lvlText w:val="•"/>
      <w:lvlJc w:val="left"/>
      <w:pPr>
        <w:ind w:left="1659" w:hanging="360"/>
      </w:pPr>
      <w:rPr>
        <w:rFonts w:hint="default"/>
        <w:lang w:val="en-GB" w:eastAsia="en-GB" w:bidi="en-GB"/>
      </w:rPr>
    </w:lvl>
    <w:lvl w:ilvl="5" w:tplc="564E7FD2">
      <w:numFmt w:val="bullet"/>
      <w:lvlText w:val="•"/>
      <w:lvlJc w:val="left"/>
      <w:pPr>
        <w:ind w:left="1879" w:hanging="360"/>
      </w:pPr>
      <w:rPr>
        <w:rFonts w:hint="default"/>
        <w:lang w:val="en-GB" w:eastAsia="en-GB" w:bidi="en-GB"/>
      </w:rPr>
    </w:lvl>
    <w:lvl w:ilvl="6" w:tplc="015EAE56">
      <w:numFmt w:val="bullet"/>
      <w:lvlText w:val="•"/>
      <w:lvlJc w:val="left"/>
      <w:pPr>
        <w:ind w:left="2099" w:hanging="360"/>
      </w:pPr>
      <w:rPr>
        <w:rFonts w:hint="default"/>
        <w:lang w:val="en-GB" w:eastAsia="en-GB" w:bidi="en-GB"/>
      </w:rPr>
    </w:lvl>
    <w:lvl w:ilvl="7" w:tplc="B2027B1A">
      <w:numFmt w:val="bullet"/>
      <w:lvlText w:val="•"/>
      <w:lvlJc w:val="left"/>
      <w:pPr>
        <w:ind w:left="2319" w:hanging="360"/>
      </w:pPr>
      <w:rPr>
        <w:rFonts w:hint="default"/>
        <w:lang w:val="en-GB" w:eastAsia="en-GB" w:bidi="en-GB"/>
      </w:rPr>
    </w:lvl>
    <w:lvl w:ilvl="8" w:tplc="24D69248">
      <w:numFmt w:val="bullet"/>
      <w:lvlText w:val="•"/>
      <w:lvlJc w:val="left"/>
      <w:pPr>
        <w:ind w:left="2539" w:hanging="360"/>
      </w:pPr>
      <w:rPr>
        <w:rFonts w:hint="default"/>
        <w:lang w:val="en-GB" w:eastAsia="en-GB" w:bidi="en-GB"/>
      </w:rPr>
    </w:lvl>
  </w:abstractNum>
  <w:abstractNum w:abstractNumId="67" w15:restartNumberingAfterBreak="0">
    <w:nsid w:val="4C941BDB"/>
    <w:multiLevelType w:val="hybridMultilevel"/>
    <w:tmpl w:val="B238B866"/>
    <w:lvl w:ilvl="0" w:tplc="C388CABE">
      <w:numFmt w:val="bullet"/>
      <w:lvlText w:val=""/>
      <w:lvlJc w:val="left"/>
      <w:pPr>
        <w:ind w:left="776" w:hanging="360"/>
      </w:pPr>
      <w:rPr>
        <w:rFonts w:ascii="Symbol" w:eastAsia="Symbol" w:hAnsi="Symbol" w:cs="Symbol" w:hint="default"/>
        <w:w w:val="100"/>
        <w:sz w:val="17"/>
        <w:szCs w:val="17"/>
        <w:lang w:val="en-GB" w:eastAsia="en-GB" w:bidi="en-GB"/>
      </w:rPr>
    </w:lvl>
    <w:lvl w:ilvl="1" w:tplc="7CFA0C3A">
      <w:numFmt w:val="bullet"/>
      <w:lvlText w:val="•"/>
      <w:lvlJc w:val="left"/>
      <w:pPr>
        <w:ind w:left="1056" w:hanging="360"/>
      </w:pPr>
      <w:rPr>
        <w:rFonts w:hint="default"/>
        <w:lang w:val="en-GB" w:eastAsia="en-GB" w:bidi="en-GB"/>
      </w:rPr>
    </w:lvl>
    <w:lvl w:ilvl="2" w:tplc="8FC4F000">
      <w:numFmt w:val="bullet"/>
      <w:lvlText w:val="•"/>
      <w:lvlJc w:val="left"/>
      <w:pPr>
        <w:ind w:left="1333" w:hanging="360"/>
      </w:pPr>
      <w:rPr>
        <w:rFonts w:hint="default"/>
        <w:lang w:val="en-GB" w:eastAsia="en-GB" w:bidi="en-GB"/>
      </w:rPr>
    </w:lvl>
    <w:lvl w:ilvl="3" w:tplc="B296BAFA">
      <w:numFmt w:val="bullet"/>
      <w:lvlText w:val="•"/>
      <w:lvlJc w:val="left"/>
      <w:pPr>
        <w:ind w:left="1610" w:hanging="360"/>
      </w:pPr>
      <w:rPr>
        <w:rFonts w:hint="default"/>
        <w:lang w:val="en-GB" w:eastAsia="en-GB" w:bidi="en-GB"/>
      </w:rPr>
    </w:lvl>
    <w:lvl w:ilvl="4" w:tplc="9178370C">
      <w:numFmt w:val="bullet"/>
      <w:lvlText w:val="•"/>
      <w:lvlJc w:val="left"/>
      <w:pPr>
        <w:ind w:left="1887" w:hanging="360"/>
      </w:pPr>
      <w:rPr>
        <w:rFonts w:hint="default"/>
        <w:lang w:val="en-GB" w:eastAsia="en-GB" w:bidi="en-GB"/>
      </w:rPr>
    </w:lvl>
    <w:lvl w:ilvl="5" w:tplc="1AE88C8E">
      <w:numFmt w:val="bullet"/>
      <w:lvlText w:val="•"/>
      <w:lvlJc w:val="left"/>
      <w:pPr>
        <w:ind w:left="2164" w:hanging="360"/>
      </w:pPr>
      <w:rPr>
        <w:rFonts w:hint="default"/>
        <w:lang w:val="en-GB" w:eastAsia="en-GB" w:bidi="en-GB"/>
      </w:rPr>
    </w:lvl>
    <w:lvl w:ilvl="6" w:tplc="A576103C">
      <w:numFmt w:val="bullet"/>
      <w:lvlText w:val="•"/>
      <w:lvlJc w:val="left"/>
      <w:pPr>
        <w:ind w:left="2440" w:hanging="360"/>
      </w:pPr>
      <w:rPr>
        <w:rFonts w:hint="default"/>
        <w:lang w:val="en-GB" w:eastAsia="en-GB" w:bidi="en-GB"/>
      </w:rPr>
    </w:lvl>
    <w:lvl w:ilvl="7" w:tplc="5080A7BC">
      <w:numFmt w:val="bullet"/>
      <w:lvlText w:val="•"/>
      <w:lvlJc w:val="left"/>
      <w:pPr>
        <w:ind w:left="2717" w:hanging="360"/>
      </w:pPr>
      <w:rPr>
        <w:rFonts w:hint="default"/>
        <w:lang w:val="en-GB" w:eastAsia="en-GB" w:bidi="en-GB"/>
      </w:rPr>
    </w:lvl>
    <w:lvl w:ilvl="8" w:tplc="568A881E">
      <w:numFmt w:val="bullet"/>
      <w:lvlText w:val="•"/>
      <w:lvlJc w:val="left"/>
      <w:pPr>
        <w:ind w:left="2994" w:hanging="360"/>
      </w:pPr>
      <w:rPr>
        <w:rFonts w:hint="default"/>
        <w:lang w:val="en-GB" w:eastAsia="en-GB" w:bidi="en-GB"/>
      </w:rPr>
    </w:lvl>
  </w:abstractNum>
  <w:abstractNum w:abstractNumId="68" w15:restartNumberingAfterBreak="0">
    <w:nsid w:val="4D1A1FE2"/>
    <w:multiLevelType w:val="hybridMultilevel"/>
    <w:tmpl w:val="B75AB140"/>
    <w:lvl w:ilvl="0" w:tplc="5D5C1F76">
      <w:numFmt w:val="bullet"/>
      <w:lvlText w:val=""/>
      <w:lvlJc w:val="left"/>
      <w:pPr>
        <w:ind w:left="776" w:hanging="360"/>
      </w:pPr>
      <w:rPr>
        <w:rFonts w:ascii="Symbol" w:eastAsia="Symbol" w:hAnsi="Symbol" w:cs="Symbol" w:hint="default"/>
        <w:w w:val="100"/>
        <w:sz w:val="17"/>
        <w:szCs w:val="17"/>
        <w:lang w:val="en-GB" w:eastAsia="en-GB" w:bidi="en-GB"/>
      </w:rPr>
    </w:lvl>
    <w:lvl w:ilvl="1" w:tplc="51CC8F0A">
      <w:numFmt w:val="bullet"/>
      <w:lvlText w:val="•"/>
      <w:lvlJc w:val="left"/>
      <w:pPr>
        <w:ind w:left="999" w:hanging="360"/>
      </w:pPr>
      <w:rPr>
        <w:rFonts w:hint="default"/>
        <w:lang w:val="en-GB" w:eastAsia="en-GB" w:bidi="en-GB"/>
      </w:rPr>
    </w:lvl>
    <w:lvl w:ilvl="2" w:tplc="FE20AD32">
      <w:numFmt w:val="bullet"/>
      <w:lvlText w:val="•"/>
      <w:lvlJc w:val="left"/>
      <w:pPr>
        <w:ind w:left="1219" w:hanging="360"/>
      </w:pPr>
      <w:rPr>
        <w:rFonts w:hint="default"/>
        <w:lang w:val="en-GB" w:eastAsia="en-GB" w:bidi="en-GB"/>
      </w:rPr>
    </w:lvl>
    <w:lvl w:ilvl="3" w:tplc="FC9A5CC4">
      <w:numFmt w:val="bullet"/>
      <w:lvlText w:val="•"/>
      <w:lvlJc w:val="left"/>
      <w:pPr>
        <w:ind w:left="1439" w:hanging="360"/>
      </w:pPr>
      <w:rPr>
        <w:rFonts w:hint="default"/>
        <w:lang w:val="en-GB" w:eastAsia="en-GB" w:bidi="en-GB"/>
      </w:rPr>
    </w:lvl>
    <w:lvl w:ilvl="4" w:tplc="21C267BA">
      <w:numFmt w:val="bullet"/>
      <w:lvlText w:val="•"/>
      <w:lvlJc w:val="left"/>
      <w:pPr>
        <w:ind w:left="1659" w:hanging="360"/>
      </w:pPr>
      <w:rPr>
        <w:rFonts w:hint="default"/>
        <w:lang w:val="en-GB" w:eastAsia="en-GB" w:bidi="en-GB"/>
      </w:rPr>
    </w:lvl>
    <w:lvl w:ilvl="5" w:tplc="ABA20AE0">
      <w:numFmt w:val="bullet"/>
      <w:lvlText w:val="•"/>
      <w:lvlJc w:val="left"/>
      <w:pPr>
        <w:ind w:left="1879" w:hanging="360"/>
      </w:pPr>
      <w:rPr>
        <w:rFonts w:hint="default"/>
        <w:lang w:val="en-GB" w:eastAsia="en-GB" w:bidi="en-GB"/>
      </w:rPr>
    </w:lvl>
    <w:lvl w:ilvl="6" w:tplc="72A21502">
      <w:numFmt w:val="bullet"/>
      <w:lvlText w:val="•"/>
      <w:lvlJc w:val="left"/>
      <w:pPr>
        <w:ind w:left="2099" w:hanging="360"/>
      </w:pPr>
      <w:rPr>
        <w:rFonts w:hint="default"/>
        <w:lang w:val="en-GB" w:eastAsia="en-GB" w:bidi="en-GB"/>
      </w:rPr>
    </w:lvl>
    <w:lvl w:ilvl="7" w:tplc="5A504692">
      <w:numFmt w:val="bullet"/>
      <w:lvlText w:val="•"/>
      <w:lvlJc w:val="left"/>
      <w:pPr>
        <w:ind w:left="2319" w:hanging="360"/>
      </w:pPr>
      <w:rPr>
        <w:rFonts w:hint="default"/>
        <w:lang w:val="en-GB" w:eastAsia="en-GB" w:bidi="en-GB"/>
      </w:rPr>
    </w:lvl>
    <w:lvl w:ilvl="8" w:tplc="D802674E">
      <w:numFmt w:val="bullet"/>
      <w:lvlText w:val="•"/>
      <w:lvlJc w:val="left"/>
      <w:pPr>
        <w:ind w:left="2539" w:hanging="360"/>
      </w:pPr>
      <w:rPr>
        <w:rFonts w:hint="default"/>
        <w:lang w:val="en-GB" w:eastAsia="en-GB" w:bidi="en-GB"/>
      </w:rPr>
    </w:lvl>
  </w:abstractNum>
  <w:abstractNum w:abstractNumId="69" w15:restartNumberingAfterBreak="0">
    <w:nsid w:val="4F2D3E5E"/>
    <w:multiLevelType w:val="hybridMultilevel"/>
    <w:tmpl w:val="DE40B982"/>
    <w:lvl w:ilvl="0" w:tplc="4CB88178">
      <w:numFmt w:val="bullet"/>
      <w:lvlText w:val=""/>
      <w:lvlJc w:val="left"/>
      <w:pPr>
        <w:ind w:left="776" w:hanging="360"/>
      </w:pPr>
      <w:rPr>
        <w:rFonts w:ascii="Symbol" w:eastAsia="Symbol" w:hAnsi="Symbol" w:cs="Symbol" w:hint="default"/>
        <w:w w:val="100"/>
        <w:sz w:val="17"/>
        <w:szCs w:val="17"/>
        <w:lang w:val="en-GB" w:eastAsia="en-GB" w:bidi="en-GB"/>
      </w:rPr>
    </w:lvl>
    <w:lvl w:ilvl="1" w:tplc="6148786A">
      <w:numFmt w:val="bullet"/>
      <w:lvlText w:val="•"/>
      <w:lvlJc w:val="left"/>
      <w:pPr>
        <w:ind w:left="1313" w:hanging="360"/>
      </w:pPr>
      <w:rPr>
        <w:rFonts w:hint="default"/>
        <w:lang w:val="en-GB" w:eastAsia="en-GB" w:bidi="en-GB"/>
      </w:rPr>
    </w:lvl>
    <w:lvl w:ilvl="2" w:tplc="D9B0F734">
      <w:numFmt w:val="bullet"/>
      <w:lvlText w:val="•"/>
      <w:lvlJc w:val="left"/>
      <w:pPr>
        <w:ind w:left="1847" w:hanging="360"/>
      </w:pPr>
      <w:rPr>
        <w:rFonts w:hint="default"/>
        <w:lang w:val="en-GB" w:eastAsia="en-GB" w:bidi="en-GB"/>
      </w:rPr>
    </w:lvl>
    <w:lvl w:ilvl="3" w:tplc="3C9803E4">
      <w:numFmt w:val="bullet"/>
      <w:lvlText w:val="•"/>
      <w:lvlJc w:val="left"/>
      <w:pPr>
        <w:ind w:left="2380" w:hanging="360"/>
      </w:pPr>
      <w:rPr>
        <w:rFonts w:hint="default"/>
        <w:lang w:val="en-GB" w:eastAsia="en-GB" w:bidi="en-GB"/>
      </w:rPr>
    </w:lvl>
    <w:lvl w:ilvl="4" w:tplc="AC9A1D94">
      <w:numFmt w:val="bullet"/>
      <w:lvlText w:val="•"/>
      <w:lvlJc w:val="left"/>
      <w:pPr>
        <w:ind w:left="2914" w:hanging="360"/>
      </w:pPr>
      <w:rPr>
        <w:rFonts w:hint="default"/>
        <w:lang w:val="en-GB" w:eastAsia="en-GB" w:bidi="en-GB"/>
      </w:rPr>
    </w:lvl>
    <w:lvl w:ilvl="5" w:tplc="41E449C4">
      <w:numFmt w:val="bullet"/>
      <w:lvlText w:val="•"/>
      <w:lvlJc w:val="left"/>
      <w:pPr>
        <w:ind w:left="3448" w:hanging="360"/>
      </w:pPr>
      <w:rPr>
        <w:rFonts w:hint="default"/>
        <w:lang w:val="en-GB" w:eastAsia="en-GB" w:bidi="en-GB"/>
      </w:rPr>
    </w:lvl>
    <w:lvl w:ilvl="6" w:tplc="38FA4328">
      <w:numFmt w:val="bullet"/>
      <w:lvlText w:val="•"/>
      <w:lvlJc w:val="left"/>
      <w:pPr>
        <w:ind w:left="3981" w:hanging="360"/>
      </w:pPr>
      <w:rPr>
        <w:rFonts w:hint="default"/>
        <w:lang w:val="en-GB" w:eastAsia="en-GB" w:bidi="en-GB"/>
      </w:rPr>
    </w:lvl>
    <w:lvl w:ilvl="7" w:tplc="E81620BC">
      <w:numFmt w:val="bullet"/>
      <w:lvlText w:val="•"/>
      <w:lvlJc w:val="left"/>
      <w:pPr>
        <w:ind w:left="4515" w:hanging="360"/>
      </w:pPr>
      <w:rPr>
        <w:rFonts w:hint="default"/>
        <w:lang w:val="en-GB" w:eastAsia="en-GB" w:bidi="en-GB"/>
      </w:rPr>
    </w:lvl>
    <w:lvl w:ilvl="8" w:tplc="1472B946">
      <w:numFmt w:val="bullet"/>
      <w:lvlText w:val="•"/>
      <w:lvlJc w:val="left"/>
      <w:pPr>
        <w:ind w:left="5048" w:hanging="360"/>
      </w:pPr>
      <w:rPr>
        <w:rFonts w:hint="default"/>
        <w:lang w:val="en-GB" w:eastAsia="en-GB" w:bidi="en-GB"/>
      </w:rPr>
    </w:lvl>
  </w:abstractNum>
  <w:abstractNum w:abstractNumId="70" w15:restartNumberingAfterBreak="0">
    <w:nsid w:val="4F2F1213"/>
    <w:multiLevelType w:val="hybridMultilevel"/>
    <w:tmpl w:val="16B8FE7A"/>
    <w:lvl w:ilvl="0" w:tplc="2DBA9E2C">
      <w:numFmt w:val="bullet"/>
      <w:lvlText w:val=""/>
      <w:lvlJc w:val="left"/>
      <w:pPr>
        <w:ind w:left="776" w:hanging="360"/>
      </w:pPr>
      <w:rPr>
        <w:rFonts w:ascii="Symbol" w:eastAsia="Symbol" w:hAnsi="Symbol" w:cs="Symbol" w:hint="default"/>
        <w:w w:val="100"/>
        <w:sz w:val="17"/>
        <w:szCs w:val="17"/>
        <w:lang w:val="en-GB" w:eastAsia="en-GB" w:bidi="en-GB"/>
      </w:rPr>
    </w:lvl>
    <w:lvl w:ilvl="1" w:tplc="9252D21C">
      <w:numFmt w:val="bullet"/>
      <w:lvlText w:val="•"/>
      <w:lvlJc w:val="left"/>
      <w:pPr>
        <w:ind w:left="999" w:hanging="360"/>
      </w:pPr>
      <w:rPr>
        <w:rFonts w:hint="default"/>
        <w:lang w:val="en-GB" w:eastAsia="en-GB" w:bidi="en-GB"/>
      </w:rPr>
    </w:lvl>
    <w:lvl w:ilvl="2" w:tplc="0B16BBB8">
      <w:numFmt w:val="bullet"/>
      <w:lvlText w:val="•"/>
      <w:lvlJc w:val="left"/>
      <w:pPr>
        <w:ind w:left="1219" w:hanging="360"/>
      </w:pPr>
      <w:rPr>
        <w:rFonts w:hint="default"/>
        <w:lang w:val="en-GB" w:eastAsia="en-GB" w:bidi="en-GB"/>
      </w:rPr>
    </w:lvl>
    <w:lvl w:ilvl="3" w:tplc="08D2DD52">
      <w:numFmt w:val="bullet"/>
      <w:lvlText w:val="•"/>
      <w:lvlJc w:val="left"/>
      <w:pPr>
        <w:ind w:left="1439" w:hanging="360"/>
      </w:pPr>
      <w:rPr>
        <w:rFonts w:hint="default"/>
        <w:lang w:val="en-GB" w:eastAsia="en-GB" w:bidi="en-GB"/>
      </w:rPr>
    </w:lvl>
    <w:lvl w:ilvl="4" w:tplc="203E73F6">
      <w:numFmt w:val="bullet"/>
      <w:lvlText w:val="•"/>
      <w:lvlJc w:val="left"/>
      <w:pPr>
        <w:ind w:left="1659" w:hanging="360"/>
      </w:pPr>
      <w:rPr>
        <w:rFonts w:hint="default"/>
        <w:lang w:val="en-GB" w:eastAsia="en-GB" w:bidi="en-GB"/>
      </w:rPr>
    </w:lvl>
    <w:lvl w:ilvl="5" w:tplc="14BCD532">
      <w:numFmt w:val="bullet"/>
      <w:lvlText w:val="•"/>
      <w:lvlJc w:val="left"/>
      <w:pPr>
        <w:ind w:left="1879" w:hanging="360"/>
      </w:pPr>
      <w:rPr>
        <w:rFonts w:hint="default"/>
        <w:lang w:val="en-GB" w:eastAsia="en-GB" w:bidi="en-GB"/>
      </w:rPr>
    </w:lvl>
    <w:lvl w:ilvl="6" w:tplc="723E3BE4">
      <w:numFmt w:val="bullet"/>
      <w:lvlText w:val="•"/>
      <w:lvlJc w:val="left"/>
      <w:pPr>
        <w:ind w:left="2099" w:hanging="360"/>
      </w:pPr>
      <w:rPr>
        <w:rFonts w:hint="default"/>
        <w:lang w:val="en-GB" w:eastAsia="en-GB" w:bidi="en-GB"/>
      </w:rPr>
    </w:lvl>
    <w:lvl w:ilvl="7" w:tplc="FD240DB0">
      <w:numFmt w:val="bullet"/>
      <w:lvlText w:val="•"/>
      <w:lvlJc w:val="left"/>
      <w:pPr>
        <w:ind w:left="2319" w:hanging="360"/>
      </w:pPr>
      <w:rPr>
        <w:rFonts w:hint="default"/>
        <w:lang w:val="en-GB" w:eastAsia="en-GB" w:bidi="en-GB"/>
      </w:rPr>
    </w:lvl>
    <w:lvl w:ilvl="8" w:tplc="8D265852">
      <w:numFmt w:val="bullet"/>
      <w:lvlText w:val="•"/>
      <w:lvlJc w:val="left"/>
      <w:pPr>
        <w:ind w:left="2539" w:hanging="360"/>
      </w:pPr>
      <w:rPr>
        <w:rFonts w:hint="default"/>
        <w:lang w:val="en-GB" w:eastAsia="en-GB" w:bidi="en-GB"/>
      </w:rPr>
    </w:lvl>
  </w:abstractNum>
  <w:abstractNum w:abstractNumId="71" w15:restartNumberingAfterBreak="0">
    <w:nsid w:val="509E11EC"/>
    <w:multiLevelType w:val="hybridMultilevel"/>
    <w:tmpl w:val="821AC42A"/>
    <w:lvl w:ilvl="0" w:tplc="22D8FAA0">
      <w:numFmt w:val="bullet"/>
      <w:lvlText w:val=""/>
      <w:lvlJc w:val="left"/>
      <w:pPr>
        <w:ind w:left="776" w:hanging="360"/>
      </w:pPr>
      <w:rPr>
        <w:rFonts w:ascii="Symbol" w:eastAsia="Symbol" w:hAnsi="Symbol" w:cs="Symbol" w:hint="default"/>
        <w:w w:val="100"/>
        <w:sz w:val="17"/>
        <w:szCs w:val="17"/>
        <w:lang w:val="en-GB" w:eastAsia="en-GB" w:bidi="en-GB"/>
      </w:rPr>
    </w:lvl>
    <w:lvl w:ilvl="1" w:tplc="87F44642">
      <w:numFmt w:val="bullet"/>
      <w:lvlText w:val="•"/>
      <w:lvlJc w:val="left"/>
      <w:pPr>
        <w:ind w:left="1313" w:hanging="360"/>
      </w:pPr>
      <w:rPr>
        <w:rFonts w:hint="default"/>
        <w:lang w:val="en-GB" w:eastAsia="en-GB" w:bidi="en-GB"/>
      </w:rPr>
    </w:lvl>
    <w:lvl w:ilvl="2" w:tplc="A53ECEA4">
      <w:numFmt w:val="bullet"/>
      <w:lvlText w:val="•"/>
      <w:lvlJc w:val="left"/>
      <w:pPr>
        <w:ind w:left="1847" w:hanging="360"/>
      </w:pPr>
      <w:rPr>
        <w:rFonts w:hint="default"/>
        <w:lang w:val="en-GB" w:eastAsia="en-GB" w:bidi="en-GB"/>
      </w:rPr>
    </w:lvl>
    <w:lvl w:ilvl="3" w:tplc="264ED1E6">
      <w:numFmt w:val="bullet"/>
      <w:lvlText w:val="•"/>
      <w:lvlJc w:val="left"/>
      <w:pPr>
        <w:ind w:left="2380" w:hanging="360"/>
      </w:pPr>
      <w:rPr>
        <w:rFonts w:hint="default"/>
        <w:lang w:val="en-GB" w:eastAsia="en-GB" w:bidi="en-GB"/>
      </w:rPr>
    </w:lvl>
    <w:lvl w:ilvl="4" w:tplc="1EE69FE6">
      <w:numFmt w:val="bullet"/>
      <w:lvlText w:val="•"/>
      <w:lvlJc w:val="left"/>
      <w:pPr>
        <w:ind w:left="2914" w:hanging="360"/>
      </w:pPr>
      <w:rPr>
        <w:rFonts w:hint="default"/>
        <w:lang w:val="en-GB" w:eastAsia="en-GB" w:bidi="en-GB"/>
      </w:rPr>
    </w:lvl>
    <w:lvl w:ilvl="5" w:tplc="D396DE0C">
      <w:numFmt w:val="bullet"/>
      <w:lvlText w:val="•"/>
      <w:lvlJc w:val="left"/>
      <w:pPr>
        <w:ind w:left="3448" w:hanging="360"/>
      </w:pPr>
      <w:rPr>
        <w:rFonts w:hint="default"/>
        <w:lang w:val="en-GB" w:eastAsia="en-GB" w:bidi="en-GB"/>
      </w:rPr>
    </w:lvl>
    <w:lvl w:ilvl="6" w:tplc="F0268110">
      <w:numFmt w:val="bullet"/>
      <w:lvlText w:val="•"/>
      <w:lvlJc w:val="left"/>
      <w:pPr>
        <w:ind w:left="3981" w:hanging="360"/>
      </w:pPr>
      <w:rPr>
        <w:rFonts w:hint="default"/>
        <w:lang w:val="en-GB" w:eastAsia="en-GB" w:bidi="en-GB"/>
      </w:rPr>
    </w:lvl>
    <w:lvl w:ilvl="7" w:tplc="BD202BBC">
      <w:numFmt w:val="bullet"/>
      <w:lvlText w:val="•"/>
      <w:lvlJc w:val="left"/>
      <w:pPr>
        <w:ind w:left="4515" w:hanging="360"/>
      </w:pPr>
      <w:rPr>
        <w:rFonts w:hint="default"/>
        <w:lang w:val="en-GB" w:eastAsia="en-GB" w:bidi="en-GB"/>
      </w:rPr>
    </w:lvl>
    <w:lvl w:ilvl="8" w:tplc="519C5612">
      <w:numFmt w:val="bullet"/>
      <w:lvlText w:val="•"/>
      <w:lvlJc w:val="left"/>
      <w:pPr>
        <w:ind w:left="5048" w:hanging="360"/>
      </w:pPr>
      <w:rPr>
        <w:rFonts w:hint="default"/>
        <w:lang w:val="en-GB" w:eastAsia="en-GB" w:bidi="en-GB"/>
      </w:rPr>
    </w:lvl>
  </w:abstractNum>
  <w:abstractNum w:abstractNumId="72" w15:restartNumberingAfterBreak="0">
    <w:nsid w:val="520E2878"/>
    <w:multiLevelType w:val="hybridMultilevel"/>
    <w:tmpl w:val="782EF9E8"/>
    <w:lvl w:ilvl="0" w:tplc="D5DAC892">
      <w:numFmt w:val="bullet"/>
      <w:lvlText w:val=""/>
      <w:lvlJc w:val="left"/>
      <w:pPr>
        <w:ind w:left="776" w:hanging="360"/>
      </w:pPr>
      <w:rPr>
        <w:rFonts w:ascii="Symbol" w:eastAsia="Symbol" w:hAnsi="Symbol" w:cs="Symbol" w:hint="default"/>
        <w:w w:val="100"/>
        <w:sz w:val="17"/>
        <w:szCs w:val="17"/>
        <w:lang w:val="en-GB" w:eastAsia="en-GB" w:bidi="en-GB"/>
      </w:rPr>
    </w:lvl>
    <w:lvl w:ilvl="1" w:tplc="10B679FC">
      <w:numFmt w:val="bullet"/>
      <w:lvlText w:val="•"/>
      <w:lvlJc w:val="left"/>
      <w:pPr>
        <w:ind w:left="999" w:hanging="360"/>
      </w:pPr>
      <w:rPr>
        <w:rFonts w:hint="default"/>
        <w:lang w:val="en-GB" w:eastAsia="en-GB" w:bidi="en-GB"/>
      </w:rPr>
    </w:lvl>
    <w:lvl w:ilvl="2" w:tplc="5F20C42C">
      <w:numFmt w:val="bullet"/>
      <w:lvlText w:val="•"/>
      <w:lvlJc w:val="left"/>
      <w:pPr>
        <w:ind w:left="1219" w:hanging="360"/>
      </w:pPr>
      <w:rPr>
        <w:rFonts w:hint="default"/>
        <w:lang w:val="en-GB" w:eastAsia="en-GB" w:bidi="en-GB"/>
      </w:rPr>
    </w:lvl>
    <w:lvl w:ilvl="3" w:tplc="3E00FBEE">
      <w:numFmt w:val="bullet"/>
      <w:lvlText w:val="•"/>
      <w:lvlJc w:val="left"/>
      <w:pPr>
        <w:ind w:left="1439" w:hanging="360"/>
      </w:pPr>
      <w:rPr>
        <w:rFonts w:hint="default"/>
        <w:lang w:val="en-GB" w:eastAsia="en-GB" w:bidi="en-GB"/>
      </w:rPr>
    </w:lvl>
    <w:lvl w:ilvl="4" w:tplc="5DBA0C88">
      <w:numFmt w:val="bullet"/>
      <w:lvlText w:val="•"/>
      <w:lvlJc w:val="left"/>
      <w:pPr>
        <w:ind w:left="1659" w:hanging="360"/>
      </w:pPr>
      <w:rPr>
        <w:rFonts w:hint="default"/>
        <w:lang w:val="en-GB" w:eastAsia="en-GB" w:bidi="en-GB"/>
      </w:rPr>
    </w:lvl>
    <w:lvl w:ilvl="5" w:tplc="069012A0">
      <w:numFmt w:val="bullet"/>
      <w:lvlText w:val="•"/>
      <w:lvlJc w:val="left"/>
      <w:pPr>
        <w:ind w:left="1879" w:hanging="360"/>
      </w:pPr>
      <w:rPr>
        <w:rFonts w:hint="default"/>
        <w:lang w:val="en-GB" w:eastAsia="en-GB" w:bidi="en-GB"/>
      </w:rPr>
    </w:lvl>
    <w:lvl w:ilvl="6" w:tplc="EF96DF82">
      <w:numFmt w:val="bullet"/>
      <w:lvlText w:val="•"/>
      <w:lvlJc w:val="left"/>
      <w:pPr>
        <w:ind w:left="2099" w:hanging="360"/>
      </w:pPr>
      <w:rPr>
        <w:rFonts w:hint="default"/>
        <w:lang w:val="en-GB" w:eastAsia="en-GB" w:bidi="en-GB"/>
      </w:rPr>
    </w:lvl>
    <w:lvl w:ilvl="7" w:tplc="114E4954">
      <w:numFmt w:val="bullet"/>
      <w:lvlText w:val="•"/>
      <w:lvlJc w:val="left"/>
      <w:pPr>
        <w:ind w:left="2319" w:hanging="360"/>
      </w:pPr>
      <w:rPr>
        <w:rFonts w:hint="default"/>
        <w:lang w:val="en-GB" w:eastAsia="en-GB" w:bidi="en-GB"/>
      </w:rPr>
    </w:lvl>
    <w:lvl w:ilvl="8" w:tplc="7E261CCA">
      <w:numFmt w:val="bullet"/>
      <w:lvlText w:val="•"/>
      <w:lvlJc w:val="left"/>
      <w:pPr>
        <w:ind w:left="2539" w:hanging="360"/>
      </w:pPr>
      <w:rPr>
        <w:rFonts w:hint="default"/>
        <w:lang w:val="en-GB" w:eastAsia="en-GB" w:bidi="en-GB"/>
      </w:rPr>
    </w:lvl>
  </w:abstractNum>
  <w:abstractNum w:abstractNumId="73" w15:restartNumberingAfterBreak="0">
    <w:nsid w:val="527E730B"/>
    <w:multiLevelType w:val="hybridMultilevel"/>
    <w:tmpl w:val="7808617E"/>
    <w:lvl w:ilvl="0" w:tplc="88B40342">
      <w:numFmt w:val="bullet"/>
      <w:lvlText w:val=""/>
      <w:lvlJc w:val="left"/>
      <w:pPr>
        <w:ind w:left="776" w:hanging="360"/>
      </w:pPr>
      <w:rPr>
        <w:rFonts w:ascii="Symbol" w:eastAsia="Symbol" w:hAnsi="Symbol" w:cs="Symbol" w:hint="default"/>
        <w:w w:val="100"/>
        <w:sz w:val="17"/>
        <w:szCs w:val="17"/>
        <w:lang w:val="en-GB" w:eastAsia="en-GB" w:bidi="en-GB"/>
      </w:rPr>
    </w:lvl>
    <w:lvl w:ilvl="1" w:tplc="5C163C08">
      <w:numFmt w:val="bullet"/>
      <w:lvlText w:val="•"/>
      <w:lvlJc w:val="left"/>
      <w:pPr>
        <w:ind w:left="999" w:hanging="360"/>
      </w:pPr>
      <w:rPr>
        <w:rFonts w:hint="default"/>
        <w:lang w:val="en-GB" w:eastAsia="en-GB" w:bidi="en-GB"/>
      </w:rPr>
    </w:lvl>
    <w:lvl w:ilvl="2" w:tplc="655E26BA">
      <w:numFmt w:val="bullet"/>
      <w:lvlText w:val="•"/>
      <w:lvlJc w:val="left"/>
      <w:pPr>
        <w:ind w:left="1219" w:hanging="360"/>
      </w:pPr>
      <w:rPr>
        <w:rFonts w:hint="default"/>
        <w:lang w:val="en-GB" w:eastAsia="en-GB" w:bidi="en-GB"/>
      </w:rPr>
    </w:lvl>
    <w:lvl w:ilvl="3" w:tplc="F37EBF8E">
      <w:numFmt w:val="bullet"/>
      <w:lvlText w:val="•"/>
      <w:lvlJc w:val="left"/>
      <w:pPr>
        <w:ind w:left="1439" w:hanging="360"/>
      </w:pPr>
      <w:rPr>
        <w:rFonts w:hint="default"/>
        <w:lang w:val="en-GB" w:eastAsia="en-GB" w:bidi="en-GB"/>
      </w:rPr>
    </w:lvl>
    <w:lvl w:ilvl="4" w:tplc="2C40DF20">
      <w:numFmt w:val="bullet"/>
      <w:lvlText w:val="•"/>
      <w:lvlJc w:val="left"/>
      <w:pPr>
        <w:ind w:left="1659" w:hanging="360"/>
      </w:pPr>
      <w:rPr>
        <w:rFonts w:hint="default"/>
        <w:lang w:val="en-GB" w:eastAsia="en-GB" w:bidi="en-GB"/>
      </w:rPr>
    </w:lvl>
    <w:lvl w:ilvl="5" w:tplc="7B5885E0">
      <w:numFmt w:val="bullet"/>
      <w:lvlText w:val="•"/>
      <w:lvlJc w:val="left"/>
      <w:pPr>
        <w:ind w:left="1879" w:hanging="360"/>
      </w:pPr>
      <w:rPr>
        <w:rFonts w:hint="default"/>
        <w:lang w:val="en-GB" w:eastAsia="en-GB" w:bidi="en-GB"/>
      </w:rPr>
    </w:lvl>
    <w:lvl w:ilvl="6" w:tplc="7B54DAF2">
      <w:numFmt w:val="bullet"/>
      <w:lvlText w:val="•"/>
      <w:lvlJc w:val="left"/>
      <w:pPr>
        <w:ind w:left="2099" w:hanging="360"/>
      </w:pPr>
      <w:rPr>
        <w:rFonts w:hint="default"/>
        <w:lang w:val="en-GB" w:eastAsia="en-GB" w:bidi="en-GB"/>
      </w:rPr>
    </w:lvl>
    <w:lvl w:ilvl="7" w:tplc="24D09FE6">
      <w:numFmt w:val="bullet"/>
      <w:lvlText w:val="•"/>
      <w:lvlJc w:val="left"/>
      <w:pPr>
        <w:ind w:left="2319" w:hanging="360"/>
      </w:pPr>
      <w:rPr>
        <w:rFonts w:hint="default"/>
        <w:lang w:val="en-GB" w:eastAsia="en-GB" w:bidi="en-GB"/>
      </w:rPr>
    </w:lvl>
    <w:lvl w:ilvl="8" w:tplc="CC9271A0">
      <w:numFmt w:val="bullet"/>
      <w:lvlText w:val="•"/>
      <w:lvlJc w:val="left"/>
      <w:pPr>
        <w:ind w:left="2539" w:hanging="360"/>
      </w:pPr>
      <w:rPr>
        <w:rFonts w:hint="default"/>
        <w:lang w:val="en-GB" w:eastAsia="en-GB" w:bidi="en-GB"/>
      </w:rPr>
    </w:lvl>
  </w:abstractNum>
  <w:abstractNum w:abstractNumId="74" w15:restartNumberingAfterBreak="0">
    <w:nsid w:val="52AF39A6"/>
    <w:multiLevelType w:val="hybridMultilevel"/>
    <w:tmpl w:val="916C654C"/>
    <w:lvl w:ilvl="0" w:tplc="8760D622">
      <w:numFmt w:val="bullet"/>
      <w:lvlText w:val=""/>
      <w:lvlJc w:val="left"/>
      <w:pPr>
        <w:ind w:left="776" w:hanging="360"/>
      </w:pPr>
      <w:rPr>
        <w:rFonts w:ascii="Symbol" w:eastAsia="Symbol" w:hAnsi="Symbol" w:cs="Symbol" w:hint="default"/>
        <w:w w:val="100"/>
        <w:sz w:val="17"/>
        <w:szCs w:val="17"/>
        <w:lang w:val="en-GB" w:eastAsia="en-GB" w:bidi="en-GB"/>
      </w:rPr>
    </w:lvl>
    <w:lvl w:ilvl="1" w:tplc="7FFAFFCC">
      <w:numFmt w:val="bullet"/>
      <w:lvlText w:val="•"/>
      <w:lvlJc w:val="left"/>
      <w:pPr>
        <w:ind w:left="1313" w:hanging="360"/>
      </w:pPr>
      <w:rPr>
        <w:rFonts w:hint="default"/>
        <w:lang w:val="en-GB" w:eastAsia="en-GB" w:bidi="en-GB"/>
      </w:rPr>
    </w:lvl>
    <w:lvl w:ilvl="2" w:tplc="D4346CAE">
      <w:numFmt w:val="bullet"/>
      <w:lvlText w:val="•"/>
      <w:lvlJc w:val="left"/>
      <w:pPr>
        <w:ind w:left="1847" w:hanging="360"/>
      </w:pPr>
      <w:rPr>
        <w:rFonts w:hint="default"/>
        <w:lang w:val="en-GB" w:eastAsia="en-GB" w:bidi="en-GB"/>
      </w:rPr>
    </w:lvl>
    <w:lvl w:ilvl="3" w:tplc="E592BE18">
      <w:numFmt w:val="bullet"/>
      <w:lvlText w:val="•"/>
      <w:lvlJc w:val="left"/>
      <w:pPr>
        <w:ind w:left="2380" w:hanging="360"/>
      </w:pPr>
      <w:rPr>
        <w:rFonts w:hint="default"/>
        <w:lang w:val="en-GB" w:eastAsia="en-GB" w:bidi="en-GB"/>
      </w:rPr>
    </w:lvl>
    <w:lvl w:ilvl="4" w:tplc="28E8C6FC">
      <w:numFmt w:val="bullet"/>
      <w:lvlText w:val="•"/>
      <w:lvlJc w:val="left"/>
      <w:pPr>
        <w:ind w:left="2914" w:hanging="360"/>
      </w:pPr>
      <w:rPr>
        <w:rFonts w:hint="default"/>
        <w:lang w:val="en-GB" w:eastAsia="en-GB" w:bidi="en-GB"/>
      </w:rPr>
    </w:lvl>
    <w:lvl w:ilvl="5" w:tplc="2F261AB4">
      <w:numFmt w:val="bullet"/>
      <w:lvlText w:val="•"/>
      <w:lvlJc w:val="left"/>
      <w:pPr>
        <w:ind w:left="3448" w:hanging="360"/>
      </w:pPr>
      <w:rPr>
        <w:rFonts w:hint="default"/>
        <w:lang w:val="en-GB" w:eastAsia="en-GB" w:bidi="en-GB"/>
      </w:rPr>
    </w:lvl>
    <w:lvl w:ilvl="6" w:tplc="F4FCEEDC">
      <w:numFmt w:val="bullet"/>
      <w:lvlText w:val="•"/>
      <w:lvlJc w:val="left"/>
      <w:pPr>
        <w:ind w:left="3981" w:hanging="360"/>
      </w:pPr>
      <w:rPr>
        <w:rFonts w:hint="default"/>
        <w:lang w:val="en-GB" w:eastAsia="en-GB" w:bidi="en-GB"/>
      </w:rPr>
    </w:lvl>
    <w:lvl w:ilvl="7" w:tplc="09986744">
      <w:numFmt w:val="bullet"/>
      <w:lvlText w:val="•"/>
      <w:lvlJc w:val="left"/>
      <w:pPr>
        <w:ind w:left="4515" w:hanging="360"/>
      </w:pPr>
      <w:rPr>
        <w:rFonts w:hint="default"/>
        <w:lang w:val="en-GB" w:eastAsia="en-GB" w:bidi="en-GB"/>
      </w:rPr>
    </w:lvl>
    <w:lvl w:ilvl="8" w:tplc="277C3F4C">
      <w:numFmt w:val="bullet"/>
      <w:lvlText w:val="•"/>
      <w:lvlJc w:val="left"/>
      <w:pPr>
        <w:ind w:left="5048" w:hanging="360"/>
      </w:pPr>
      <w:rPr>
        <w:rFonts w:hint="default"/>
        <w:lang w:val="en-GB" w:eastAsia="en-GB" w:bidi="en-GB"/>
      </w:rPr>
    </w:lvl>
  </w:abstractNum>
  <w:abstractNum w:abstractNumId="75" w15:restartNumberingAfterBreak="0">
    <w:nsid w:val="53233474"/>
    <w:multiLevelType w:val="hybridMultilevel"/>
    <w:tmpl w:val="E6586BA6"/>
    <w:lvl w:ilvl="0" w:tplc="62107F80">
      <w:numFmt w:val="bullet"/>
      <w:lvlText w:val=""/>
      <w:lvlJc w:val="left"/>
      <w:pPr>
        <w:ind w:left="776" w:hanging="360"/>
      </w:pPr>
      <w:rPr>
        <w:rFonts w:ascii="Symbol" w:eastAsia="Symbol" w:hAnsi="Symbol" w:cs="Symbol" w:hint="default"/>
        <w:w w:val="100"/>
        <w:sz w:val="17"/>
        <w:szCs w:val="17"/>
        <w:lang w:val="en-GB" w:eastAsia="en-GB" w:bidi="en-GB"/>
      </w:rPr>
    </w:lvl>
    <w:lvl w:ilvl="1" w:tplc="C616F126">
      <w:numFmt w:val="bullet"/>
      <w:lvlText w:val="•"/>
      <w:lvlJc w:val="left"/>
      <w:pPr>
        <w:ind w:left="999" w:hanging="360"/>
      </w:pPr>
      <w:rPr>
        <w:rFonts w:hint="default"/>
        <w:lang w:val="en-GB" w:eastAsia="en-GB" w:bidi="en-GB"/>
      </w:rPr>
    </w:lvl>
    <w:lvl w:ilvl="2" w:tplc="BDB6A286">
      <w:numFmt w:val="bullet"/>
      <w:lvlText w:val="•"/>
      <w:lvlJc w:val="left"/>
      <w:pPr>
        <w:ind w:left="1219" w:hanging="360"/>
      </w:pPr>
      <w:rPr>
        <w:rFonts w:hint="default"/>
        <w:lang w:val="en-GB" w:eastAsia="en-GB" w:bidi="en-GB"/>
      </w:rPr>
    </w:lvl>
    <w:lvl w:ilvl="3" w:tplc="5DDAFDEA">
      <w:numFmt w:val="bullet"/>
      <w:lvlText w:val="•"/>
      <w:lvlJc w:val="left"/>
      <w:pPr>
        <w:ind w:left="1439" w:hanging="360"/>
      </w:pPr>
      <w:rPr>
        <w:rFonts w:hint="default"/>
        <w:lang w:val="en-GB" w:eastAsia="en-GB" w:bidi="en-GB"/>
      </w:rPr>
    </w:lvl>
    <w:lvl w:ilvl="4" w:tplc="C68A50E2">
      <w:numFmt w:val="bullet"/>
      <w:lvlText w:val="•"/>
      <w:lvlJc w:val="left"/>
      <w:pPr>
        <w:ind w:left="1659" w:hanging="360"/>
      </w:pPr>
      <w:rPr>
        <w:rFonts w:hint="default"/>
        <w:lang w:val="en-GB" w:eastAsia="en-GB" w:bidi="en-GB"/>
      </w:rPr>
    </w:lvl>
    <w:lvl w:ilvl="5" w:tplc="78829E30">
      <w:numFmt w:val="bullet"/>
      <w:lvlText w:val="•"/>
      <w:lvlJc w:val="left"/>
      <w:pPr>
        <w:ind w:left="1879" w:hanging="360"/>
      </w:pPr>
      <w:rPr>
        <w:rFonts w:hint="default"/>
        <w:lang w:val="en-GB" w:eastAsia="en-GB" w:bidi="en-GB"/>
      </w:rPr>
    </w:lvl>
    <w:lvl w:ilvl="6" w:tplc="4950D082">
      <w:numFmt w:val="bullet"/>
      <w:lvlText w:val="•"/>
      <w:lvlJc w:val="left"/>
      <w:pPr>
        <w:ind w:left="2099" w:hanging="360"/>
      </w:pPr>
      <w:rPr>
        <w:rFonts w:hint="default"/>
        <w:lang w:val="en-GB" w:eastAsia="en-GB" w:bidi="en-GB"/>
      </w:rPr>
    </w:lvl>
    <w:lvl w:ilvl="7" w:tplc="8DC40362">
      <w:numFmt w:val="bullet"/>
      <w:lvlText w:val="•"/>
      <w:lvlJc w:val="left"/>
      <w:pPr>
        <w:ind w:left="2319" w:hanging="360"/>
      </w:pPr>
      <w:rPr>
        <w:rFonts w:hint="default"/>
        <w:lang w:val="en-GB" w:eastAsia="en-GB" w:bidi="en-GB"/>
      </w:rPr>
    </w:lvl>
    <w:lvl w:ilvl="8" w:tplc="422E328E">
      <w:numFmt w:val="bullet"/>
      <w:lvlText w:val="•"/>
      <w:lvlJc w:val="left"/>
      <w:pPr>
        <w:ind w:left="2539" w:hanging="360"/>
      </w:pPr>
      <w:rPr>
        <w:rFonts w:hint="default"/>
        <w:lang w:val="en-GB" w:eastAsia="en-GB" w:bidi="en-GB"/>
      </w:rPr>
    </w:lvl>
  </w:abstractNum>
  <w:abstractNum w:abstractNumId="76" w15:restartNumberingAfterBreak="0">
    <w:nsid w:val="54A46C96"/>
    <w:multiLevelType w:val="hybridMultilevel"/>
    <w:tmpl w:val="1E2247D0"/>
    <w:lvl w:ilvl="0" w:tplc="499071A8">
      <w:numFmt w:val="bullet"/>
      <w:lvlText w:val=""/>
      <w:lvlJc w:val="left"/>
      <w:pPr>
        <w:ind w:left="776" w:hanging="360"/>
      </w:pPr>
      <w:rPr>
        <w:rFonts w:ascii="Symbol" w:eastAsia="Symbol" w:hAnsi="Symbol" w:cs="Symbol" w:hint="default"/>
        <w:w w:val="100"/>
        <w:sz w:val="17"/>
        <w:szCs w:val="17"/>
        <w:lang w:val="en-GB" w:eastAsia="en-GB" w:bidi="en-GB"/>
      </w:rPr>
    </w:lvl>
    <w:lvl w:ilvl="1" w:tplc="9752A34A">
      <w:numFmt w:val="bullet"/>
      <w:lvlText w:val="•"/>
      <w:lvlJc w:val="left"/>
      <w:pPr>
        <w:ind w:left="999" w:hanging="360"/>
      </w:pPr>
      <w:rPr>
        <w:rFonts w:hint="default"/>
        <w:lang w:val="en-GB" w:eastAsia="en-GB" w:bidi="en-GB"/>
      </w:rPr>
    </w:lvl>
    <w:lvl w:ilvl="2" w:tplc="E52695D4">
      <w:numFmt w:val="bullet"/>
      <w:lvlText w:val="•"/>
      <w:lvlJc w:val="left"/>
      <w:pPr>
        <w:ind w:left="1219" w:hanging="360"/>
      </w:pPr>
      <w:rPr>
        <w:rFonts w:hint="default"/>
        <w:lang w:val="en-GB" w:eastAsia="en-GB" w:bidi="en-GB"/>
      </w:rPr>
    </w:lvl>
    <w:lvl w:ilvl="3" w:tplc="7A0201C6">
      <w:numFmt w:val="bullet"/>
      <w:lvlText w:val="•"/>
      <w:lvlJc w:val="left"/>
      <w:pPr>
        <w:ind w:left="1439" w:hanging="360"/>
      </w:pPr>
      <w:rPr>
        <w:rFonts w:hint="default"/>
        <w:lang w:val="en-GB" w:eastAsia="en-GB" w:bidi="en-GB"/>
      </w:rPr>
    </w:lvl>
    <w:lvl w:ilvl="4" w:tplc="7F78BF1C">
      <w:numFmt w:val="bullet"/>
      <w:lvlText w:val="•"/>
      <w:lvlJc w:val="left"/>
      <w:pPr>
        <w:ind w:left="1659" w:hanging="360"/>
      </w:pPr>
      <w:rPr>
        <w:rFonts w:hint="default"/>
        <w:lang w:val="en-GB" w:eastAsia="en-GB" w:bidi="en-GB"/>
      </w:rPr>
    </w:lvl>
    <w:lvl w:ilvl="5" w:tplc="28129050">
      <w:numFmt w:val="bullet"/>
      <w:lvlText w:val="•"/>
      <w:lvlJc w:val="left"/>
      <w:pPr>
        <w:ind w:left="1879" w:hanging="360"/>
      </w:pPr>
      <w:rPr>
        <w:rFonts w:hint="default"/>
        <w:lang w:val="en-GB" w:eastAsia="en-GB" w:bidi="en-GB"/>
      </w:rPr>
    </w:lvl>
    <w:lvl w:ilvl="6" w:tplc="DB9C80EC">
      <w:numFmt w:val="bullet"/>
      <w:lvlText w:val="•"/>
      <w:lvlJc w:val="left"/>
      <w:pPr>
        <w:ind w:left="2099" w:hanging="360"/>
      </w:pPr>
      <w:rPr>
        <w:rFonts w:hint="default"/>
        <w:lang w:val="en-GB" w:eastAsia="en-GB" w:bidi="en-GB"/>
      </w:rPr>
    </w:lvl>
    <w:lvl w:ilvl="7" w:tplc="5C48CFAE">
      <w:numFmt w:val="bullet"/>
      <w:lvlText w:val="•"/>
      <w:lvlJc w:val="left"/>
      <w:pPr>
        <w:ind w:left="2319" w:hanging="360"/>
      </w:pPr>
      <w:rPr>
        <w:rFonts w:hint="default"/>
        <w:lang w:val="en-GB" w:eastAsia="en-GB" w:bidi="en-GB"/>
      </w:rPr>
    </w:lvl>
    <w:lvl w:ilvl="8" w:tplc="DA08F066">
      <w:numFmt w:val="bullet"/>
      <w:lvlText w:val="•"/>
      <w:lvlJc w:val="left"/>
      <w:pPr>
        <w:ind w:left="2539" w:hanging="360"/>
      </w:pPr>
      <w:rPr>
        <w:rFonts w:hint="default"/>
        <w:lang w:val="en-GB" w:eastAsia="en-GB" w:bidi="en-GB"/>
      </w:rPr>
    </w:lvl>
  </w:abstractNum>
  <w:abstractNum w:abstractNumId="77" w15:restartNumberingAfterBreak="0">
    <w:nsid w:val="55252ED5"/>
    <w:multiLevelType w:val="hybridMultilevel"/>
    <w:tmpl w:val="9AAAD9BE"/>
    <w:lvl w:ilvl="0" w:tplc="F5320D78">
      <w:numFmt w:val="bullet"/>
      <w:lvlText w:val=""/>
      <w:lvlJc w:val="left"/>
      <w:pPr>
        <w:ind w:left="776" w:hanging="360"/>
      </w:pPr>
      <w:rPr>
        <w:rFonts w:ascii="Symbol" w:eastAsia="Symbol" w:hAnsi="Symbol" w:cs="Symbol" w:hint="default"/>
        <w:w w:val="100"/>
        <w:sz w:val="17"/>
        <w:szCs w:val="17"/>
        <w:lang w:val="en-GB" w:eastAsia="en-GB" w:bidi="en-GB"/>
      </w:rPr>
    </w:lvl>
    <w:lvl w:ilvl="1" w:tplc="14CA06C2">
      <w:numFmt w:val="bullet"/>
      <w:lvlText w:val="•"/>
      <w:lvlJc w:val="left"/>
      <w:pPr>
        <w:ind w:left="1313" w:hanging="360"/>
      </w:pPr>
      <w:rPr>
        <w:rFonts w:hint="default"/>
        <w:lang w:val="en-GB" w:eastAsia="en-GB" w:bidi="en-GB"/>
      </w:rPr>
    </w:lvl>
    <w:lvl w:ilvl="2" w:tplc="A45AA312">
      <w:numFmt w:val="bullet"/>
      <w:lvlText w:val="•"/>
      <w:lvlJc w:val="left"/>
      <w:pPr>
        <w:ind w:left="1847" w:hanging="360"/>
      </w:pPr>
      <w:rPr>
        <w:rFonts w:hint="default"/>
        <w:lang w:val="en-GB" w:eastAsia="en-GB" w:bidi="en-GB"/>
      </w:rPr>
    </w:lvl>
    <w:lvl w:ilvl="3" w:tplc="6706CC6C">
      <w:numFmt w:val="bullet"/>
      <w:lvlText w:val="•"/>
      <w:lvlJc w:val="left"/>
      <w:pPr>
        <w:ind w:left="2380" w:hanging="360"/>
      </w:pPr>
      <w:rPr>
        <w:rFonts w:hint="default"/>
        <w:lang w:val="en-GB" w:eastAsia="en-GB" w:bidi="en-GB"/>
      </w:rPr>
    </w:lvl>
    <w:lvl w:ilvl="4" w:tplc="EBD4CFC4">
      <w:numFmt w:val="bullet"/>
      <w:lvlText w:val="•"/>
      <w:lvlJc w:val="left"/>
      <w:pPr>
        <w:ind w:left="2914" w:hanging="360"/>
      </w:pPr>
      <w:rPr>
        <w:rFonts w:hint="default"/>
        <w:lang w:val="en-GB" w:eastAsia="en-GB" w:bidi="en-GB"/>
      </w:rPr>
    </w:lvl>
    <w:lvl w:ilvl="5" w:tplc="358EE65E">
      <w:numFmt w:val="bullet"/>
      <w:lvlText w:val="•"/>
      <w:lvlJc w:val="left"/>
      <w:pPr>
        <w:ind w:left="3448" w:hanging="360"/>
      </w:pPr>
      <w:rPr>
        <w:rFonts w:hint="default"/>
        <w:lang w:val="en-GB" w:eastAsia="en-GB" w:bidi="en-GB"/>
      </w:rPr>
    </w:lvl>
    <w:lvl w:ilvl="6" w:tplc="45C8653E">
      <w:numFmt w:val="bullet"/>
      <w:lvlText w:val="•"/>
      <w:lvlJc w:val="left"/>
      <w:pPr>
        <w:ind w:left="3981" w:hanging="360"/>
      </w:pPr>
      <w:rPr>
        <w:rFonts w:hint="default"/>
        <w:lang w:val="en-GB" w:eastAsia="en-GB" w:bidi="en-GB"/>
      </w:rPr>
    </w:lvl>
    <w:lvl w:ilvl="7" w:tplc="783AC7FA">
      <w:numFmt w:val="bullet"/>
      <w:lvlText w:val="•"/>
      <w:lvlJc w:val="left"/>
      <w:pPr>
        <w:ind w:left="4515" w:hanging="360"/>
      </w:pPr>
      <w:rPr>
        <w:rFonts w:hint="default"/>
        <w:lang w:val="en-GB" w:eastAsia="en-GB" w:bidi="en-GB"/>
      </w:rPr>
    </w:lvl>
    <w:lvl w:ilvl="8" w:tplc="46F8E400">
      <w:numFmt w:val="bullet"/>
      <w:lvlText w:val="•"/>
      <w:lvlJc w:val="left"/>
      <w:pPr>
        <w:ind w:left="5048" w:hanging="360"/>
      </w:pPr>
      <w:rPr>
        <w:rFonts w:hint="default"/>
        <w:lang w:val="en-GB" w:eastAsia="en-GB" w:bidi="en-GB"/>
      </w:rPr>
    </w:lvl>
  </w:abstractNum>
  <w:abstractNum w:abstractNumId="78" w15:restartNumberingAfterBreak="0">
    <w:nsid w:val="56CD4381"/>
    <w:multiLevelType w:val="hybridMultilevel"/>
    <w:tmpl w:val="D304BF26"/>
    <w:lvl w:ilvl="0" w:tplc="A6360414">
      <w:numFmt w:val="bullet"/>
      <w:lvlText w:val=""/>
      <w:lvlJc w:val="left"/>
      <w:pPr>
        <w:ind w:left="777" w:hanging="360"/>
      </w:pPr>
      <w:rPr>
        <w:rFonts w:ascii="Symbol" w:eastAsia="Symbol" w:hAnsi="Symbol" w:cs="Symbol" w:hint="default"/>
        <w:w w:val="100"/>
        <w:sz w:val="17"/>
        <w:szCs w:val="17"/>
        <w:lang w:val="en-GB" w:eastAsia="en-GB" w:bidi="en-GB"/>
      </w:rPr>
    </w:lvl>
    <w:lvl w:ilvl="1" w:tplc="F0EE8FB8">
      <w:numFmt w:val="bullet"/>
      <w:lvlText w:val="•"/>
      <w:lvlJc w:val="left"/>
      <w:pPr>
        <w:ind w:left="1262" w:hanging="360"/>
      </w:pPr>
      <w:rPr>
        <w:rFonts w:hint="default"/>
        <w:lang w:val="en-GB" w:eastAsia="en-GB" w:bidi="en-GB"/>
      </w:rPr>
    </w:lvl>
    <w:lvl w:ilvl="2" w:tplc="F6442BAE">
      <w:numFmt w:val="bullet"/>
      <w:lvlText w:val="•"/>
      <w:lvlJc w:val="left"/>
      <w:pPr>
        <w:ind w:left="1744" w:hanging="360"/>
      </w:pPr>
      <w:rPr>
        <w:rFonts w:hint="default"/>
        <w:lang w:val="en-GB" w:eastAsia="en-GB" w:bidi="en-GB"/>
      </w:rPr>
    </w:lvl>
    <w:lvl w:ilvl="3" w:tplc="FAFE84AE">
      <w:numFmt w:val="bullet"/>
      <w:lvlText w:val="•"/>
      <w:lvlJc w:val="left"/>
      <w:pPr>
        <w:ind w:left="2226" w:hanging="360"/>
      </w:pPr>
      <w:rPr>
        <w:rFonts w:hint="default"/>
        <w:lang w:val="en-GB" w:eastAsia="en-GB" w:bidi="en-GB"/>
      </w:rPr>
    </w:lvl>
    <w:lvl w:ilvl="4" w:tplc="A2B22EAA">
      <w:numFmt w:val="bullet"/>
      <w:lvlText w:val="•"/>
      <w:lvlJc w:val="left"/>
      <w:pPr>
        <w:ind w:left="2708" w:hanging="360"/>
      </w:pPr>
      <w:rPr>
        <w:rFonts w:hint="default"/>
        <w:lang w:val="en-GB" w:eastAsia="en-GB" w:bidi="en-GB"/>
      </w:rPr>
    </w:lvl>
    <w:lvl w:ilvl="5" w:tplc="7D98ACC2">
      <w:numFmt w:val="bullet"/>
      <w:lvlText w:val="•"/>
      <w:lvlJc w:val="left"/>
      <w:pPr>
        <w:ind w:left="3190" w:hanging="360"/>
      </w:pPr>
      <w:rPr>
        <w:rFonts w:hint="default"/>
        <w:lang w:val="en-GB" w:eastAsia="en-GB" w:bidi="en-GB"/>
      </w:rPr>
    </w:lvl>
    <w:lvl w:ilvl="6" w:tplc="FA9E37CA">
      <w:numFmt w:val="bullet"/>
      <w:lvlText w:val="•"/>
      <w:lvlJc w:val="left"/>
      <w:pPr>
        <w:ind w:left="3672" w:hanging="360"/>
      </w:pPr>
      <w:rPr>
        <w:rFonts w:hint="default"/>
        <w:lang w:val="en-GB" w:eastAsia="en-GB" w:bidi="en-GB"/>
      </w:rPr>
    </w:lvl>
    <w:lvl w:ilvl="7" w:tplc="C1125CD6">
      <w:numFmt w:val="bullet"/>
      <w:lvlText w:val="•"/>
      <w:lvlJc w:val="left"/>
      <w:pPr>
        <w:ind w:left="4154" w:hanging="360"/>
      </w:pPr>
      <w:rPr>
        <w:rFonts w:hint="default"/>
        <w:lang w:val="en-GB" w:eastAsia="en-GB" w:bidi="en-GB"/>
      </w:rPr>
    </w:lvl>
    <w:lvl w:ilvl="8" w:tplc="063EB280">
      <w:numFmt w:val="bullet"/>
      <w:lvlText w:val="•"/>
      <w:lvlJc w:val="left"/>
      <w:pPr>
        <w:ind w:left="4636" w:hanging="360"/>
      </w:pPr>
      <w:rPr>
        <w:rFonts w:hint="default"/>
        <w:lang w:val="en-GB" w:eastAsia="en-GB" w:bidi="en-GB"/>
      </w:rPr>
    </w:lvl>
  </w:abstractNum>
  <w:abstractNum w:abstractNumId="79" w15:restartNumberingAfterBreak="0">
    <w:nsid w:val="58A616EA"/>
    <w:multiLevelType w:val="hybridMultilevel"/>
    <w:tmpl w:val="A06A6B54"/>
    <w:lvl w:ilvl="0" w:tplc="D4021058">
      <w:numFmt w:val="bullet"/>
      <w:lvlText w:val=""/>
      <w:lvlJc w:val="left"/>
      <w:pPr>
        <w:ind w:left="776" w:hanging="360"/>
      </w:pPr>
      <w:rPr>
        <w:rFonts w:ascii="Symbol" w:eastAsia="Symbol" w:hAnsi="Symbol" w:cs="Symbol" w:hint="default"/>
        <w:w w:val="100"/>
        <w:sz w:val="17"/>
        <w:szCs w:val="17"/>
        <w:lang w:val="en-GB" w:eastAsia="en-GB" w:bidi="en-GB"/>
      </w:rPr>
    </w:lvl>
    <w:lvl w:ilvl="1" w:tplc="82AC7D2A">
      <w:numFmt w:val="bullet"/>
      <w:lvlText w:val="•"/>
      <w:lvlJc w:val="left"/>
      <w:pPr>
        <w:ind w:left="999" w:hanging="360"/>
      </w:pPr>
      <w:rPr>
        <w:rFonts w:hint="default"/>
        <w:lang w:val="en-GB" w:eastAsia="en-GB" w:bidi="en-GB"/>
      </w:rPr>
    </w:lvl>
    <w:lvl w:ilvl="2" w:tplc="4B7C334A">
      <w:numFmt w:val="bullet"/>
      <w:lvlText w:val="•"/>
      <w:lvlJc w:val="left"/>
      <w:pPr>
        <w:ind w:left="1219" w:hanging="360"/>
      </w:pPr>
      <w:rPr>
        <w:rFonts w:hint="default"/>
        <w:lang w:val="en-GB" w:eastAsia="en-GB" w:bidi="en-GB"/>
      </w:rPr>
    </w:lvl>
    <w:lvl w:ilvl="3" w:tplc="F976B45E">
      <w:numFmt w:val="bullet"/>
      <w:lvlText w:val="•"/>
      <w:lvlJc w:val="left"/>
      <w:pPr>
        <w:ind w:left="1439" w:hanging="360"/>
      </w:pPr>
      <w:rPr>
        <w:rFonts w:hint="default"/>
        <w:lang w:val="en-GB" w:eastAsia="en-GB" w:bidi="en-GB"/>
      </w:rPr>
    </w:lvl>
    <w:lvl w:ilvl="4" w:tplc="05002AC2">
      <w:numFmt w:val="bullet"/>
      <w:lvlText w:val="•"/>
      <w:lvlJc w:val="left"/>
      <w:pPr>
        <w:ind w:left="1659" w:hanging="360"/>
      </w:pPr>
      <w:rPr>
        <w:rFonts w:hint="default"/>
        <w:lang w:val="en-GB" w:eastAsia="en-GB" w:bidi="en-GB"/>
      </w:rPr>
    </w:lvl>
    <w:lvl w:ilvl="5" w:tplc="D47E5F92">
      <w:numFmt w:val="bullet"/>
      <w:lvlText w:val="•"/>
      <w:lvlJc w:val="left"/>
      <w:pPr>
        <w:ind w:left="1879" w:hanging="360"/>
      </w:pPr>
      <w:rPr>
        <w:rFonts w:hint="default"/>
        <w:lang w:val="en-GB" w:eastAsia="en-GB" w:bidi="en-GB"/>
      </w:rPr>
    </w:lvl>
    <w:lvl w:ilvl="6" w:tplc="E9C612CE">
      <w:numFmt w:val="bullet"/>
      <w:lvlText w:val="•"/>
      <w:lvlJc w:val="left"/>
      <w:pPr>
        <w:ind w:left="2099" w:hanging="360"/>
      </w:pPr>
      <w:rPr>
        <w:rFonts w:hint="default"/>
        <w:lang w:val="en-GB" w:eastAsia="en-GB" w:bidi="en-GB"/>
      </w:rPr>
    </w:lvl>
    <w:lvl w:ilvl="7" w:tplc="DA429884">
      <w:numFmt w:val="bullet"/>
      <w:lvlText w:val="•"/>
      <w:lvlJc w:val="left"/>
      <w:pPr>
        <w:ind w:left="2319" w:hanging="360"/>
      </w:pPr>
      <w:rPr>
        <w:rFonts w:hint="default"/>
        <w:lang w:val="en-GB" w:eastAsia="en-GB" w:bidi="en-GB"/>
      </w:rPr>
    </w:lvl>
    <w:lvl w:ilvl="8" w:tplc="A24A5A08">
      <w:numFmt w:val="bullet"/>
      <w:lvlText w:val="•"/>
      <w:lvlJc w:val="left"/>
      <w:pPr>
        <w:ind w:left="2539" w:hanging="360"/>
      </w:pPr>
      <w:rPr>
        <w:rFonts w:hint="default"/>
        <w:lang w:val="en-GB" w:eastAsia="en-GB" w:bidi="en-GB"/>
      </w:rPr>
    </w:lvl>
  </w:abstractNum>
  <w:abstractNum w:abstractNumId="80" w15:restartNumberingAfterBreak="0">
    <w:nsid w:val="59AF6480"/>
    <w:multiLevelType w:val="hybridMultilevel"/>
    <w:tmpl w:val="A9187BB4"/>
    <w:lvl w:ilvl="0" w:tplc="44BA2434">
      <w:numFmt w:val="bullet"/>
      <w:lvlText w:val=""/>
      <w:lvlJc w:val="left"/>
      <w:pPr>
        <w:ind w:left="776" w:hanging="360"/>
      </w:pPr>
      <w:rPr>
        <w:rFonts w:ascii="Symbol" w:eastAsia="Symbol" w:hAnsi="Symbol" w:cs="Symbol" w:hint="default"/>
        <w:w w:val="100"/>
        <w:sz w:val="17"/>
        <w:szCs w:val="17"/>
        <w:lang w:val="en-GB" w:eastAsia="en-GB" w:bidi="en-GB"/>
      </w:rPr>
    </w:lvl>
    <w:lvl w:ilvl="1" w:tplc="413A99F6">
      <w:numFmt w:val="bullet"/>
      <w:lvlText w:val="•"/>
      <w:lvlJc w:val="left"/>
      <w:pPr>
        <w:ind w:left="1313" w:hanging="360"/>
      </w:pPr>
      <w:rPr>
        <w:rFonts w:hint="default"/>
        <w:lang w:val="en-GB" w:eastAsia="en-GB" w:bidi="en-GB"/>
      </w:rPr>
    </w:lvl>
    <w:lvl w:ilvl="2" w:tplc="DB443C52">
      <w:numFmt w:val="bullet"/>
      <w:lvlText w:val="•"/>
      <w:lvlJc w:val="left"/>
      <w:pPr>
        <w:ind w:left="1847" w:hanging="360"/>
      </w:pPr>
      <w:rPr>
        <w:rFonts w:hint="default"/>
        <w:lang w:val="en-GB" w:eastAsia="en-GB" w:bidi="en-GB"/>
      </w:rPr>
    </w:lvl>
    <w:lvl w:ilvl="3" w:tplc="70B6752E">
      <w:numFmt w:val="bullet"/>
      <w:lvlText w:val="•"/>
      <w:lvlJc w:val="left"/>
      <w:pPr>
        <w:ind w:left="2380" w:hanging="360"/>
      </w:pPr>
      <w:rPr>
        <w:rFonts w:hint="default"/>
        <w:lang w:val="en-GB" w:eastAsia="en-GB" w:bidi="en-GB"/>
      </w:rPr>
    </w:lvl>
    <w:lvl w:ilvl="4" w:tplc="DD72EFE2">
      <w:numFmt w:val="bullet"/>
      <w:lvlText w:val="•"/>
      <w:lvlJc w:val="left"/>
      <w:pPr>
        <w:ind w:left="2914" w:hanging="360"/>
      </w:pPr>
      <w:rPr>
        <w:rFonts w:hint="default"/>
        <w:lang w:val="en-GB" w:eastAsia="en-GB" w:bidi="en-GB"/>
      </w:rPr>
    </w:lvl>
    <w:lvl w:ilvl="5" w:tplc="6B3679AA">
      <w:numFmt w:val="bullet"/>
      <w:lvlText w:val="•"/>
      <w:lvlJc w:val="left"/>
      <w:pPr>
        <w:ind w:left="3448" w:hanging="360"/>
      </w:pPr>
      <w:rPr>
        <w:rFonts w:hint="default"/>
        <w:lang w:val="en-GB" w:eastAsia="en-GB" w:bidi="en-GB"/>
      </w:rPr>
    </w:lvl>
    <w:lvl w:ilvl="6" w:tplc="DD92D3EA">
      <w:numFmt w:val="bullet"/>
      <w:lvlText w:val="•"/>
      <w:lvlJc w:val="left"/>
      <w:pPr>
        <w:ind w:left="3981" w:hanging="360"/>
      </w:pPr>
      <w:rPr>
        <w:rFonts w:hint="default"/>
        <w:lang w:val="en-GB" w:eastAsia="en-GB" w:bidi="en-GB"/>
      </w:rPr>
    </w:lvl>
    <w:lvl w:ilvl="7" w:tplc="4510CA40">
      <w:numFmt w:val="bullet"/>
      <w:lvlText w:val="•"/>
      <w:lvlJc w:val="left"/>
      <w:pPr>
        <w:ind w:left="4515" w:hanging="360"/>
      </w:pPr>
      <w:rPr>
        <w:rFonts w:hint="default"/>
        <w:lang w:val="en-GB" w:eastAsia="en-GB" w:bidi="en-GB"/>
      </w:rPr>
    </w:lvl>
    <w:lvl w:ilvl="8" w:tplc="98D4A664">
      <w:numFmt w:val="bullet"/>
      <w:lvlText w:val="•"/>
      <w:lvlJc w:val="left"/>
      <w:pPr>
        <w:ind w:left="5048" w:hanging="360"/>
      </w:pPr>
      <w:rPr>
        <w:rFonts w:hint="default"/>
        <w:lang w:val="en-GB" w:eastAsia="en-GB" w:bidi="en-GB"/>
      </w:rPr>
    </w:lvl>
  </w:abstractNum>
  <w:abstractNum w:abstractNumId="81" w15:restartNumberingAfterBreak="0">
    <w:nsid w:val="5A565F64"/>
    <w:multiLevelType w:val="hybridMultilevel"/>
    <w:tmpl w:val="A6689510"/>
    <w:lvl w:ilvl="0" w:tplc="F95CC9AA">
      <w:numFmt w:val="bullet"/>
      <w:lvlText w:val=""/>
      <w:lvlJc w:val="left"/>
      <w:pPr>
        <w:ind w:left="776" w:hanging="360"/>
      </w:pPr>
      <w:rPr>
        <w:rFonts w:ascii="Symbol" w:eastAsia="Symbol" w:hAnsi="Symbol" w:cs="Symbol" w:hint="default"/>
        <w:w w:val="100"/>
        <w:sz w:val="17"/>
        <w:szCs w:val="17"/>
        <w:lang w:val="en-GB" w:eastAsia="en-GB" w:bidi="en-GB"/>
      </w:rPr>
    </w:lvl>
    <w:lvl w:ilvl="1" w:tplc="21EE0E74">
      <w:numFmt w:val="bullet"/>
      <w:lvlText w:val="•"/>
      <w:lvlJc w:val="left"/>
      <w:pPr>
        <w:ind w:left="1313" w:hanging="360"/>
      </w:pPr>
      <w:rPr>
        <w:rFonts w:hint="default"/>
        <w:lang w:val="en-GB" w:eastAsia="en-GB" w:bidi="en-GB"/>
      </w:rPr>
    </w:lvl>
    <w:lvl w:ilvl="2" w:tplc="CC56BE0E">
      <w:numFmt w:val="bullet"/>
      <w:lvlText w:val="•"/>
      <w:lvlJc w:val="left"/>
      <w:pPr>
        <w:ind w:left="1847" w:hanging="360"/>
      </w:pPr>
      <w:rPr>
        <w:rFonts w:hint="default"/>
        <w:lang w:val="en-GB" w:eastAsia="en-GB" w:bidi="en-GB"/>
      </w:rPr>
    </w:lvl>
    <w:lvl w:ilvl="3" w:tplc="B5587DF6">
      <w:numFmt w:val="bullet"/>
      <w:lvlText w:val="•"/>
      <w:lvlJc w:val="left"/>
      <w:pPr>
        <w:ind w:left="2380" w:hanging="360"/>
      </w:pPr>
      <w:rPr>
        <w:rFonts w:hint="default"/>
        <w:lang w:val="en-GB" w:eastAsia="en-GB" w:bidi="en-GB"/>
      </w:rPr>
    </w:lvl>
    <w:lvl w:ilvl="4" w:tplc="D172C314">
      <w:numFmt w:val="bullet"/>
      <w:lvlText w:val="•"/>
      <w:lvlJc w:val="left"/>
      <w:pPr>
        <w:ind w:left="2914" w:hanging="360"/>
      </w:pPr>
      <w:rPr>
        <w:rFonts w:hint="default"/>
        <w:lang w:val="en-GB" w:eastAsia="en-GB" w:bidi="en-GB"/>
      </w:rPr>
    </w:lvl>
    <w:lvl w:ilvl="5" w:tplc="86B428E4">
      <w:numFmt w:val="bullet"/>
      <w:lvlText w:val="•"/>
      <w:lvlJc w:val="left"/>
      <w:pPr>
        <w:ind w:left="3448" w:hanging="360"/>
      </w:pPr>
      <w:rPr>
        <w:rFonts w:hint="default"/>
        <w:lang w:val="en-GB" w:eastAsia="en-GB" w:bidi="en-GB"/>
      </w:rPr>
    </w:lvl>
    <w:lvl w:ilvl="6" w:tplc="39F248AE">
      <w:numFmt w:val="bullet"/>
      <w:lvlText w:val="•"/>
      <w:lvlJc w:val="left"/>
      <w:pPr>
        <w:ind w:left="3981" w:hanging="360"/>
      </w:pPr>
      <w:rPr>
        <w:rFonts w:hint="default"/>
        <w:lang w:val="en-GB" w:eastAsia="en-GB" w:bidi="en-GB"/>
      </w:rPr>
    </w:lvl>
    <w:lvl w:ilvl="7" w:tplc="A816F280">
      <w:numFmt w:val="bullet"/>
      <w:lvlText w:val="•"/>
      <w:lvlJc w:val="left"/>
      <w:pPr>
        <w:ind w:left="4515" w:hanging="360"/>
      </w:pPr>
      <w:rPr>
        <w:rFonts w:hint="default"/>
        <w:lang w:val="en-GB" w:eastAsia="en-GB" w:bidi="en-GB"/>
      </w:rPr>
    </w:lvl>
    <w:lvl w:ilvl="8" w:tplc="B32C1078">
      <w:numFmt w:val="bullet"/>
      <w:lvlText w:val="•"/>
      <w:lvlJc w:val="left"/>
      <w:pPr>
        <w:ind w:left="5048" w:hanging="360"/>
      </w:pPr>
      <w:rPr>
        <w:rFonts w:hint="default"/>
        <w:lang w:val="en-GB" w:eastAsia="en-GB" w:bidi="en-GB"/>
      </w:rPr>
    </w:lvl>
  </w:abstractNum>
  <w:abstractNum w:abstractNumId="82" w15:restartNumberingAfterBreak="0">
    <w:nsid w:val="5CB42DA4"/>
    <w:multiLevelType w:val="hybridMultilevel"/>
    <w:tmpl w:val="2C2E3AE6"/>
    <w:lvl w:ilvl="0" w:tplc="FC5C082E">
      <w:numFmt w:val="bullet"/>
      <w:lvlText w:val=""/>
      <w:lvlJc w:val="left"/>
      <w:pPr>
        <w:ind w:left="776" w:hanging="360"/>
      </w:pPr>
      <w:rPr>
        <w:rFonts w:ascii="Symbol" w:eastAsia="Symbol" w:hAnsi="Symbol" w:cs="Symbol" w:hint="default"/>
        <w:w w:val="100"/>
        <w:sz w:val="17"/>
        <w:szCs w:val="17"/>
        <w:lang w:val="en-GB" w:eastAsia="en-GB" w:bidi="en-GB"/>
      </w:rPr>
    </w:lvl>
    <w:lvl w:ilvl="1" w:tplc="1228FAFA">
      <w:numFmt w:val="bullet"/>
      <w:lvlText w:val="•"/>
      <w:lvlJc w:val="left"/>
      <w:pPr>
        <w:ind w:left="1313" w:hanging="360"/>
      </w:pPr>
      <w:rPr>
        <w:rFonts w:hint="default"/>
        <w:lang w:val="en-GB" w:eastAsia="en-GB" w:bidi="en-GB"/>
      </w:rPr>
    </w:lvl>
    <w:lvl w:ilvl="2" w:tplc="EA5C601E">
      <w:numFmt w:val="bullet"/>
      <w:lvlText w:val="•"/>
      <w:lvlJc w:val="left"/>
      <w:pPr>
        <w:ind w:left="1847" w:hanging="360"/>
      </w:pPr>
      <w:rPr>
        <w:rFonts w:hint="default"/>
        <w:lang w:val="en-GB" w:eastAsia="en-GB" w:bidi="en-GB"/>
      </w:rPr>
    </w:lvl>
    <w:lvl w:ilvl="3" w:tplc="FC607FFC">
      <w:numFmt w:val="bullet"/>
      <w:lvlText w:val="•"/>
      <w:lvlJc w:val="left"/>
      <w:pPr>
        <w:ind w:left="2380" w:hanging="360"/>
      </w:pPr>
      <w:rPr>
        <w:rFonts w:hint="default"/>
        <w:lang w:val="en-GB" w:eastAsia="en-GB" w:bidi="en-GB"/>
      </w:rPr>
    </w:lvl>
    <w:lvl w:ilvl="4" w:tplc="652E2AB0">
      <w:numFmt w:val="bullet"/>
      <w:lvlText w:val="•"/>
      <w:lvlJc w:val="left"/>
      <w:pPr>
        <w:ind w:left="2914" w:hanging="360"/>
      </w:pPr>
      <w:rPr>
        <w:rFonts w:hint="default"/>
        <w:lang w:val="en-GB" w:eastAsia="en-GB" w:bidi="en-GB"/>
      </w:rPr>
    </w:lvl>
    <w:lvl w:ilvl="5" w:tplc="1854C254">
      <w:numFmt w:val="bullet"/>
      <w:lvlText w:val="•"/>
      <w:lvlJc w:val="left"/>
      <w:pPr>
        <w:ind w:left="3448" w:hanging="360"/>
      </w:pPr>
      <w:rPr>
        <w:rFonts w:hint="default"/>
        <w:lang w:val="en-GB" w:eastAsia="en-GB" w:bidi="en-GB"/>
      </w:rPr>
    </w:lvl>
    <w:lvl w:ilvl="6" w:tplc="A7362CBA">
      <w:numFmt w:val="bullet"/>
      <w:lvlText w:val="•"/>
      <w:lvlJc w:val="left"/>
      <w:pPr>
        <w:ind w:left="3981" w:hanging="360"/>
      </w:pPr>
      <w:rPr>
        <w:rFonts w:hint="default"/>
        <w:lang w:val="en-GB" w:eastAsia="en-GB" w:bidi="en-GB"/>
      </w:rPr>
    </w:lvl>
    <w:lvl w:ilvl="7" w:tplc="23D6423A">
      <w:numFmt w:val="bullet"/>
      <w:lvlText w:val="•"/>
      <w:lvlJc w:val="left"/>
      <w:pPr>
        <w:ind w:left="4515" w:hanging="360"/>
      </w:pPr>
      <w:rPr>
        <w:rFonts w:hint="default"/>
        <w:lang w:val="en-GB" w:eastAsia="en-GB" w:bidi="en-GB"/>
      </w:rPr>
    </w:lvl>
    <w:lvl w:ilvl="8" w:tplc="26D2B2F6">
      <w:numFmt w:val="bullet"/>
      <w:lvlText w:val="•"/>
      <w:lvlJc w:val="left"/>
      <w:pPr>
        <w:ind w:left="5048" w:hanging="360"/>
      </w:pPr>
      <w:rPr>
        <w:rFonts w:hint="default"/>
        <w:lang w:val="en-GB" w:eastAsia="en-GB" w:bidi="en-GB"/>
      </w:rPr>
    </w:lvl>
  </w:abstractNum>
  <w:abstractNum w:abstractNumId="83" w15:restartNumberingAfterBreak="0">
    <w:nsid w:val="5CC11EEC"/>
    <w:multiLevelType w:val="hybridMultilevel"/>
    <w:tmpl w:val="F34A01AC"/>
    <w:lvl w:ilvl="0" w:tplc="A294A716">
      <w:numFmt w:val="bullet"/>
      <w:lvlText w:val=""/>
      <w:lvlJc w:val="left"/>
      <w:pPr>
        <w:ind w:left="776" w:hanging="360"/>
      </w:pPr>
      <w:rPr>
        <w:rFonts w:ascii="Symbol" w:eastAsia="Symbol" w:hAnsi="Symbol" w:cs="Symbol" w:hint="default"/>
        <w:w w:val="100"/>
        <w:sz w:val="17"/>
        <w:szCs w:val="17"/>
        <w:lang w:val="en-GB" w:eastAsia="en-GB" w:bidi="en-GB"/>
      </w:rPr>
    </w:lvl>
    <w:lvl w:ilvl="1" w:tplc="684A4E38">
      <w:numFmt w:val="bullet"/>
      <w:lvlText w:val="o"/>
      <w:lvlJc w:val="left"/>
      <w:pPr>
        <w:ind w:left="1497" w:hanging="360"/>
      </w:pPr>
      <w:rPr>
        <w:rFonts w:ascii="Courier New" w:eastAsia="Courier New" w:hAnsi="Courier New" w:cs="Courier New" w:hint="default"/>
        <w:w w:val="100"/>
        <w:sz w:val="17"/>
        <w:szCs w:val="17"/>
        <w:lang w:val="en-GB" w:eastAsia="en-GB" w:bidi="en-GB"/>
      </w:rPr>
    </w:lvl>
    <w:lvl w:ilvl="2" w:tplc="1D3CCD48">
      <w:numFmt w:val="bullet"/>
      <w:lvlText w:val="•"/>
      <w:lvlJc w:val="left"/>
      <w:pPr>
        <w:ind w:left="2012" w:hanging="360"/>
      </w:pPr>
      <w:rPr>
        <w:rFonts w:hint="default"/>
        <w:lang w:val="en-GB" w:eastAsia="en-GB" w:bidi="en-GB"/>
      </w:rPr>
    </w:lvl>
    <w:lvl w:ilvl="3" w:tplc="C50E52EA">
      <w:numFmt w:val="bullet"/>
      <w:lvlText w:val="•"/>
      <w:lvlJc w:val="left"/>
      <w:pPr>
        <w:ind w:left="2525" w:hanging="360"/>
      </w:pPr>
      <w:rPr>
        <w:rFonts w:hint="default"/>
        <w:lang w:val="en-GB" w:eastAsia="en-GB" w:bidi="en-GB"/>
      </w:rPr>
    </w:lvl>
    <w:lvl w:ilvl="4" w:tplc="61B03774">
      <w:numFmt w:val="bullet"/>
      <w:lvlText w:val="•"/>
      <w:lvlJc w:val="left"/>
      <w:pPr>
        <w:ind w:left="3038" w:hanging="360"/>
      </w:pPr>
      <w:rPr>
        <w:rFonts w:hint="default"/>
        <w:lang w:val="en-GB" w:eastAsia="en-GB" w:bidi="en-GB"/>
      </w:rPr>
    </w:lvl>
    <w:lvl w:ilvl="5" w:tplc="D1A08FA8">
      <w:numFmt w:val="bullet"/>
      <w:lvlText w:val="•"/>
      <w:lvlJc w:val="left"/>
      <w:pPr>
        <w:ind w:left="3551" w:hanging="360"/>
      </w:pPr>
      <w:rPr>
        <w:rFonts w:hint="default"/>
        <w:lang w:val="en-GB" w:eastAsia="en-GB" w:bidi="en-GB"/>
      </w:rPr>
    </w:lvl>
    <w:lvl w:ilvl="6" w:tplc="A9D4C5E2">
      <w:numFmt w:val="bullet"/>
      <w:lvlText w:val="•"/>
      <w:lvlJc w:val="left"/>
      <w:pPr>
        <w:ind w:left="4064" w:hanging="360"/>
      </w:pPr>
      <w:rPr>
        <w:rFonts w:hint="default"/>
        <w:lang w:val="en-GB" w:eastAsia="en-GB" w:bidi="en-GB"/>
      </w:rPr>
    </w:lvl>
    <w:lvl w:ilvl="7" w:tplc="20C4836A">
      <w:numFmt w:val="bullet"/>
      <w:lvlText w:val="•"/>
      <w:lvlJc w:val="left"/>
      <w:pPr>
        <w:ind w:left="4577" w:hanging="360"/>
      </w:pPr>
      <w:rPr>
        <w:rFonts w:hint="default"/>
        <w:lang w:val="en-GB" w:eastAsia="en-GB" w:bidi="en-GB"/>
      </w:rPr>
    </w:lvl>
    <w:lvl w:ilvl="8" w:tplc="06F8D2F6">
      <w:numFmt w:val="bullet"/>
      <w:lvlText w:val="•"/>
      <w:lvlJc w:val="left"/>
      <w:pPr>
        <w:ind w:left="5090" w:hanging="360"/>
      </w:pPr>
      <w:rPr>
        <w:rFonts w:hint="default"/>
        <w:lang w:val="en-GB" w:eastAsia="en-GB" w:bidi="en-GB"/>
      </w:rPr>
    </w:lvl>
  </w:abstractNum>
  <w:abstractNum w:abstractNumId="84" w15:restartNumberingAfterBreak="0">
    <w:nsid w:val="5D3633B2"/>
    <w:multiLevelType w:val="hybridMultilevel"/>
    <w:tmpl w:val="95B232F8"/>
    <w:lvl w:ilvl="0" w:tplc="8A8ED48A">
      <w:numFmt w:val="bullet"/>
      <w:lvlText w:val=""/>
      <w:lvlJc w:val="left"/>
      <w:pPr>
        <w:ind w:left="776" w:hanging="360"/>
      </w:pPr>
      <w:rPr>
        <w:rFonts w:ascii="Symbol" w:eastAsia="Symbol" w:hAnsi="Symbol" w:cs="Symbol" w:hint="default"/>
        <w:w w:val="100"/>
        <w:sz w:val="17"/>
        <w:szCs w:val="17"/>
        <w:lang w:val="en-GB" w:eastAsia="en-GB" w:bidi="en-GB"/>
      </w:rPr>
    </w:lvl>
    <w:lvl w:ilvl="1" w:tplc="2DDA78B2">
      <w:numFmt w:val="bullet"/>
      <w:lvlText w:val="•"/>
      <w:lvlJc w:val="left"/>
      <w:pPr>
        <w:ind w:left="999" w:hanging="360"/>
      </w:pPr>
      <w:rPr>
        <w:rFonts w:hint="default"/>
        <w:lang w:val="en-GB" w:eastAsia="en-GB" w:bidi="en-GB"/>
      </w:rPr>
    </w:lvl>
    <w:lvl w:ilvl="2" w:tplc="D04A2CB8">
      <w:numFmt w:val="bullet"/>
      <w:lvlText w:val="•"/>
      <w:lvlJc w:val="left"/>
      <w:pPr>
        <w:ind w:left="1219" w:hanging="360"/>
      </w:pPr>
      <w:rPr>
        <w:rFonts w:hint="default"/>
        <w:lang w:val="en-GB" w:eastAsia="en-GB" w:bidi="en-GB"/>
      </w:rPr>
    </w:lvl>
    <w:lvl w:ilvl="3" w:tplc="DFAC5626">
      <w:numFmt w:val="bullet"/>
      <w:lvlText w:val="•"/>
      <w:lvlJc w:val="left"/>
      <w:pPr>
        <w:ind w:left="1439" w:hanging="360"/>
      </w:pPr>
      <w:rPr>
        <w:rFonts w:hint="default"/>
        <w:lang w:val="en-GB" w:eastAsia="en-GB" w:bidi="en-GB"/>
      </w:rPr>
    </w:lvl>
    <w:lvl w:ilvl="4" w:tplc="622C966C">
      <w:numFmt w:val="bullet"/>
      <w:lvlText w:val="•"/>
      <w:lvlJc w:val="left"/>
      <w:pPr>
        <w:ind w:left="1659" w:hanging="360"/>
      </w:pPr>
      <w:rPr>
        <w:rFonts w:hint="default"/>
        <w:lang w:val="en-GB" w:eastAsia="en-GB" w:bidi="en-GB"/>
      </w:rPr>
    </w:lvl>
    <w:lvl w:ilvl="5" w:tplc="1C4E3EC8">
      <w:numFmt w:val="bullet"/>
      <w:lvlText w:val="•"/>
      <w:lvlJc w:val="left"/>
      <w:pPr>
        <w:ind w:left="1879" w:hanging="360"/>
      </w:pPr>
      <w:rPr>
        <w:rFonts w:hint="default"/>
        <w:lang w:val="en-GB" w:eastAsia="en-GB" w:bidi="en-GB"/>
      </w:rPr>
    </w:lvl>
    <w:lvl w:ilvl="6" w:tplc="FA5E7832">
      <w:numFmt w:val="bullet"/>
      <w:lvlText w:val="•"/>
      <w:lvlJc w:val="left"/>
      <w:pPr>
        <w:ind w:left="2099" w:hanging="360"/>
      </w:pPr>
      <w:rPr>
        <w:rFonts w:hint="default"/>
        <w:lang w:val="en-GB" w:eastAsia="en-GB" w:bidi="en-GB"/>
      </w:rPr>
    </w:lvl>
    <w:lvl w:ilvl="7" w:tplc="96C46DB4">
      <w:numFmt w:val="bullet"/>
      <w:lvlText w:val="•"/>
      <w:lvlJc w:val="left"/>
      <w:pPr>
        <w:ind w:left="2319" w:hanging="360"/>
      </w:pPr>
      <w:rPr>
        <w:rFonts w:hint="default"/>
        <w:lang w:val="en-GB" w:eastAsia="en-GB" w:bidi="en-GB"/>
      </w:rPr>
    </w:lvl>
    <w:lvl w:ilvl="8" w:tplc="14486DC4">
      <w:numFmt w:val="bullet"/>
      <w:lvlText w:val="•"/>
      <w:lvlJc w:val="left"/>
      <w:pPr>
        <w:ind w:left="2539" w:hanging="360"/>
      </w:pPr>
      <w:rPr>
        <w:rFonts w:hint="default"/>
        <w:lang w:val="en-GB" w:eastAsia="en-GB" w:bidi="en-GB"/>
      </w:rPr>
    </w:lvl>
  </w:abstractNum>
  <w:abstractNum w:abstractNumId="85" w15:restartNumberingAfterBreak="0">
    <w:nsid w:val="5DFE2DB3"/>
    <w:multiLevelType w:val="hybridMultilevel"/>
    <w:tmpl w:val="B8343F9A"/>
    <w:lvl w:ilvl="0" w:tplc="8CC4C69E">
      <w:numFmt w:val="bullet"/>
      <w:lvlText w:val=""/>
      <w:lvlJc w:val="left"/>
      <w:pPr>
        <w:ind w:left="781" w:hanging="360"/>
      </w:pPr>
      <w:rPr>
        <w:rFonts w:ascii="Symbol" w:eastAsia="Symbol" w:hAnsi="Symbol" w:cs="Symbol" w:hint="default"/>
        <w:w w:val="100"/>
        <w:sz w:val="17"/>
        <w:szCs w:val="17"/>
        <w:lang w:val="en-GB" w:eastAsia="en-GB" w:bidi="en-GB"/>
      </w:rPr>
    </w:lvl>
    <w:lvl w:ilvl="1" w:tplc="0ECC2A2A">
      <w:numFmt w:val="bullet"/>
      <w:lvlText w:val="•"/>
      <w:lvlJc w:val="left"/>
      <w:pPr>
        <w:ind w:left="999" w:hanging="360"/>
      </w:pPr>
      <w:rPr>
        <w:rFonts w:hint="default"/>
        <w:lang w:val="en-GB" w:eastAsia="en-GB" w:bidi="en-GB"/>
      </w:rPr>
    </w:lvl>
    <w:lvl w:ilvl="2" w:tplc="E954BEE2">
      <w:numFmt w:val="bullet"/>
      <w:lvlText w:val="•"/>
      <w:lvlJc w:val="left"/>
      <w:pPr>
        <w:ind w:left="1219" w:hanging="360"/>
      </w:pPr>
      <w:rPr>
        <w:rFonts w:hint="default"/>
        <w:lang w:val="en-GB" w:eastAsia="en-GB" w:bidi="en-GB"/>
      </w:rPr>
    </w:lvl>
    <w:lvl w:ilvl="3" w:tplc="69CAE206">
      <w:numFmt w:val="bullet"/>
      <w:lvlText w:val="•"/>
      <w:lvlJc w:val="left"/>
      <w:pPr>
        <w:ind w:left="1439" w:hanging="360"/>
      </w:pPr>
      <w:rPr>
        <w:rFonts w:hint="default"/>
        <w:lang w:val="en-GB" w:eastAsia="en-GB" w:bidi="en-GB"/>
      </w:rPr>
    </w:lvl>
    <w:lvl w:ilvl="4" w:tplc="A3883A54">
      <w:numFmt w:val="bullet"/>
      <w:lvlText w:val="•"/>
      <w:lvlJc w:val="left"/>
      <w:pPr>
        <w:ind w:left="1659" w:hanging="360"/>
      </w:pPr>
      <w:rPr>
        <w:rFonts w:hint="default"/>
        <w:lang w:val="en-GB" w:eastAsia="en-GB" w:bidi="en-GB"/>
      </w:rPr>
    </w:lvl>
    <w:lvl w:ilvl="5" w:tplc="0E1EE488">
      <w:numFmt w:val="bullet"/>
      <w:lvlText w:val="•"/>
      <w:lvlJc w:val="left"/>
      <w:pPr>
        <w:ind w:left="1879" w:hanging="360"/>
      </w:pPr>
      <w:rPr>
        <w:rFonts w:hint="default"/>
        <w:lang w:val="en-GB" w:eastAsia="en-GB" w:bidi="en-GB"/>
      </w:rPr>
    </w:lvl>
    <w:lvl w:ilvl="6" w:tplc="FA56790A">
      <w:numFmt w:val="bullet"/>
      <w:lvlText w:val="•"/>
      <w:lvlJc w:val="left"/>
      <w:pPr>
        <w:ind w:left="2099" w:hanging="360"/>
      </w:pPr>
      <w:rPr>
        <w:rFonts w:hint="default"/>
        <w:lang w:val="en-GB" w:eastAsia="en-GB" w:bidi="en-GB"/>
      </w:rPr>
    </w:lvl>
    <w:lvl w:ilvl="7" w:tplc="167CE118">
      <w:numFmt w:val="bullet"/>
      <w:lvlText w:val="•"/>
      <w:lvlJc w:val="left"/>
      <w:pPr>
        <w:ind w:left="2319" w:hanging="360"/>
      </w:pPr>
      <w:rPr>
        <w:rFonts w:hint="default"/>
        <w:lang w:val="en-GB" w:eastAsia="en-GB" w:bidi="en-GB"/>
      </w:rPr>
    </w:lvl>
    <w:lvl w:ilvl="8" w:tplc="E3CA4596">
      <w:numFmt w:val="bullet"/>
      <w:lvlText w:val="•"/>
      <w:lvlJc w:val="left"/>
      <w:pPr>
        <w:ind w:left="2539" w:hanging="360"/>
      </w:pPr>
      <w:rPr>
        <w:rFonts w:hint="default"/>
        <w:lang w:val="en-GB" w:eastAsia="en-GB" w:bidi="en-GB"/>
      </w:rPr>
    </w:lvl>
  </w:abstractNum>
  <w:abstractNum w:abstractNumId="86" w15:restartNumberingAfterBreak="0">
    <w:nsid w:val="5F4B1CE6"/>
    <w:multiLevelType w:val="hybridMultilevel"/>
    <w:tmpl w:val="C31449CC"/>
    <w:lvl w:ilvl="0" w:tplc="929E5AD8">
      <w:numFmt w:val="bullet"/>
      <w:lvlText w:val=""/>
      <w:lvlJc w:val="left"/>
      <w:pPr>
        <w:ind w:left="776" w:hanging="360"/>
      </w:pPr>
      <w:rPr>
        <w:rFonts w:ascii="Symbol" w:eastAsia="Symbol" w:hAnsi="Symbol" w:cs="Symbol" w:hint="default"/>
        <w:w w:val="100"/>
        <w:sz w:val="17"/>
        <w:szCs w:val="17"/>
        <w:lang w:val="en-GB" w:eastAsia="en-GB" w:bidi="en-GB"/>
      </w:rPr>
    </w:lvl>
    <w:lvl w:ilvl="1" w:tplc="6614699E">
      <w:numFmt w:val="bullet"/>
      <w:lvlText w:val="•"/>
      <w:lvlJc w:val="left"/>
      <w:pPr>
        <w:ind w:left="999" w:hanging="360"/>
      </w:pPr>
      <w:rPr>
        <w:rFonts w:hint="default"/>
        <w:lang w:val="en-GB" w:eastAsia="en-GB" w:bidi="en-GB"/>
      </w:rPr>
    </w:lvl>
    <w:lvl w:ilvl="2" w:tplc="33B62CDA">
      <w:numFmt w:val="bullet"/>
      <w:lvlText w:val="•"/>
      <w:lvlJc w:val="left"/>
      <w:pPr>
        <w:ind w:left="1219" w:hanging="360"/>
      </w:pPr>
      <w:rPr>
        <w:rFonts w:hint="default"/>
        <w:lang w:val="en-GB" w:eastAsia="en-GB" w:bidi="en-GB"/>
      </w:rPr>
    </w:lvl>
    <w:lvl w:ilvl="3" w:tplc="12B4EFC0">
      <w:numFmt w:val="bullet"/>
      <w:lvlText w:val="•"/>
      <w:lvlJc w:val="left"/>
      <w:pPr>
        <w:ind w:left="1439" w:hanging="360"/>
      </w:pPr>
      <w:rPr>
        <w:rFonts w:hint="default"/>
        <w:lang w:val="en-GB" w:eastAsia="en-GB" w:bidi="en-GB"/>
      </w:rPr>
    </w:lvl>
    <w:lvl w:ilvl="4" w:tplc="5434A78E">
      <w:numFmt w:val="bullet"/>
      <w:lvlText w:val="•"/>
      <w:lvlJc w:val="left"/>
      <w:pPr>
        <w:ind w:left="1659" w:hanging="360"/>
      </w:pPr>
      <w:rPr>
        <w:rFonts w:hint="default"/>
        <w:lang w:val="en-GB" w:eastAsia="en-GB" w:bidi="en-GB"/>
      </w:rPr>
    </w:lvl>
    <w:lvl w:ilvl="5" w:tplc="67B62BA2">
      <w:numFmt w:val="bullet"/>
      <w:lvlText w:val="•"/>
      <w:lvlJc w:val="left"/>
      <w:pPr>
        <w:ind w:left="1879" w:hanging="360"/>
      </w:pPr>
      <w:rPr>
        <w:rFonts w:hint="default"/>
        <w:lang w:val="en-GB" w:eastAsia="en-GB" w:bidi="en-GB"/>
      </w:rPr>
    </w:lvl>
    <w:lvl w:ilvl="6" w:tplc="4992B2D2">
      <w:numFmt w:val="bullet"/>
      <w:lvlText w:val="•"/>
      <w:lvlJc w:val="left"/>
      <w:pPr>
        <w:ind w:left="2099" w:hanging="360"/>
      </w:pPr>
      <w:rPr>
        <w:rFonts w:hint="default"/>
        <w:lang w:val="en-GB" w:eastAsia="en-GB" w:bidi="en-GB"/>
      </w:rPr>
    </w:lvl>
    <w:lvl w:ilvl="7" w:tplc="9CBC8250">
      <w:numFmt w:val="bullet"/>
      <w:lvlText w:val="•"/>
      <w:lvlJc w:val="left"/>
      <w:pPr>
        <w:ind w:left="2319" w:hanging="360"/>
      </w:pPr>
      <w:rPr>
        <w:rFonts w:hint="default"/>
        <w:lang w:val="en-GB" w:eastAsia="en-GB" w:bidi="en-GB"/>
      </w:rPr>
    </w:lvl>
    <w:lvl w:ilvl="8" w:tplc="9CFA8E38">
      <w:numFmt w:val="bullet"/>
      <w:lvlText w:val="•"/>
      <w:lvlJc w:val="left"/>
      <w:pPr>
        <w:ind w:left="2539" w:hanging="360"/>
      </w:pPr>
      <w:rPr>
        <w:rFonts w:hint="default"/>
        <w:lang w:val="en-GB" w:eastAsia="en-GB" w:bidi="en-GB"/>
      </w:rPr>
    </w:lvl>
  </w:abstractNum>
  <w:abstractNum w:abstractNumId="87" w15:restartNumberingAfterBreak="0">
    <w:nsid w:val="5F6B60C8"/>
    <w:multiLevelType w:val="hybridMultilevel"/>
    <w:tmpl w:val="33A24D42"/>
    <w:lvl w:ilvl="0" w:tplc="7528E6EA">
      <w:numFmt w:val="bullet"/>
      <w:lvlText w:val=""/>
      <w:lvlJc w:val="left"/>
      <w:pPr>
        <w:ind w:left="776" w:hanging="360"/>
      </w:pPr>
      <w:rPr>
        <w:rFonts w:ascii="Symbol" w:eastAsia="Symbol" w:hAnsi="Symbol" w:cs="Symbol" w:hint="default"/>
        <w:w w:val="100"/>
        <w:sz w:val="17"/>
        <w:szCs w:val="17"/>
        <w:lang w:val="en-GB" w:eastAsia="en-GB" w:bidi="en-GB"/>
      </w:rPr>
    </w:lvl>
    <w:lvl w:ilvl="1" w:tplc="33C6AE72">
      <w:numFmt w:val="bullet"/>
      <w:lvlText w:val="•"/>
      <w:lvlJc w:val="left"/>
      <w:pPr>
        <w:ind w:left="999" w:hanging="360"/>
      </w:pPr>
      <w:rPr>
        <w:rFonts w:hint="default"/>
        <w:lang w:val="en-GB" w:eastAsia="en-GB" w:bidi="en-GB"/>
      </w:rPr>
    </w:lvl>
    <w:lvl w:ilvl="2" w:tplc="BE3EE8B0">
      <w:numFmt w:val="bullet"/>
      <w:lvlText w:val="•"/>
      <w:lvlJc w:val="left"/>
      <w:pPr>
        <w:ind w:left="1219" w:hanging="360"/>
      </w:pPr>
      <w:rPr>
        <w:rFonts w:hint="default"/>
        <w:lang w:val="en-GB" w:eastAsia="en-GB" w:bidi="en-GB"/>
      </w:rPr>
    </w:lvl>
    <w:lvl w:ilvl="3" w:tplc="47283D62">
      <w:numFmt w:val="bullet"/>
      <w:lvlText w:val="•"/>
      <w:lvlJc w:val="left"/>
      <w:pPr>
        <w:ind w:left="1439" w:hanging="360"/>
      </w:pPr>
      <w:rPr>
        <w:rFonts w:hint="default"/>
        <w:lang w:val="en-GB" w:eastAsia="en-GB" w:bidi="en-GB"/>
      </w:rPr>
    </w:lvl>
    <w:lvl w:ilvl="4" w:tplc="4E824D2E">
      <w:numFmt w:val="bullet"/>
      <w:lvlText w:val="•"/>
      <w:lvlJc w:val="left"/>
      <w:pPr>
        <w:ind w:left="1659" w:hanging="360"/>
      </w:pPr>
      <w:rPr>
        <w:rFonts w:hint="default"/>
        <w:lang w:val="en-GB" w:eastAsia="en-GB" w:bidi="en-GB"/>
      </w:rPr>
    </w:lvl>
    <w:lvl w:ilvl="5" w:tplc="37504FEC">
      <w:numFmt w:val="bullet"/>
      <w:lvlText w:val="•"/>
      <w:lvlJc w:val="left"/>
      <w:pPr>
        <w:ind w:left="1879" w:hanging="360"/>
      </w:pPr>
      <w:rPr>
        <w:rFonts w:hint="default"/>
        <w:lang w:val="en-GB" w:eastAsia="en-GB" w:bidi="en-GB"/>
      </w:rPr>
    </w:lvl>
    <w:lvl w:ilvl="6" w:tplc="AB009510">
      <w:numFmt w:val="bullet"/>
      <w:lvlText w:val="•"/>
      <w:lvlJc w:val="left"/>
      <w:pPr>
        <w:ind w:left="2099" w:hanging="360"/>
      </w:pPr>
      <w:rPr>
        <w:rFonts w:hint="default"/>
        <w:lang w:val="en-GB" w:eastAsia="en-GB" w:bidi="en-GB"/>
      </w:rPr>
    </w:lvl>
    <w:lvl w:ilvl="7" w:tplc="21A409AC">
      <w:numFmt w:val="bullet"/>
      <w:lvlText w:val="•"/>
      <w:lvlJc w:val="left"/>
      <w:pPr>
        <w:ind w:left="2319" w:hanging="360"/>
      </w:pPr>
      <w:rPr>
        <w:rFonts w:hint="default"/>
        <w:lang w:val="en-GB" w:eastAsia="en-GB" w:bidi="en-GB"/>
      </w:rPr>
    </w:lvl>
    <w:lvl w:ilvl="8" w:tplc="7910DA2C">
      <w:numFmt w:val="bullet"/>
      <w:lvlText w:val="•"/>
      <w:lvlJc w:val="left"/>
      <w:pPr>
        <w:ind w:left="2539" w:hanging="360"/>
      </w:pPr>
      <w:rPr>
        <w:rFonts w:hint="default"/>
        <w:lang w:val="en-GB" w:eastAsia="en-GB" w:bidi="en-GB"/>
      </w:rPr>
    </w:lvl>
  </w:abstractNum>
  <w:abstractNum w:abstractNumId="88" w15:restartNumberingAfterBreak="0">
    <w:nsid w:val="600574BE"/>
    <w:multiLevelType w:val="hybridMultilevel"/>
    <w:tmpl w:val="D63A02C2"/>
    <w:lvl w:ilvl="0" w:tplc="2B1087F8">
      <w:numFmt w:val="bullet"/>
      <w:lvlText w:val=""/>
      <w:lvlJc w:val="left"/>
      <w:pPr>
        <w:ind w:left="776" w:hanging="360"/>
      </w:pPr>
      <w:rPr>
        <w:rFonts w:ascii="Symbol" w:eastAsia="Symbol" w:hAnsi="Symbol" w:cs="Symbol" w:hint="default"/>
        <w:w w:val="100"/>
        <w:sz w:val="17"/>
        <w:szCs w:val="17"/>
        <w:lang w:val="en-GB" w:eastAsia="en-GB" w:bidi="en-GB"/>
      </w:rPr>
    </w:lvl>
    <w:lvl w:ilvl="1" w:tplc="CCC06BF6">
      <w:numFmt w:val="bullet"/>
      <w:lvlText w:val="•"/>
      <w:lvlJc w:val="left"/>
      <w:pPr>
        <w:ind w:left="1313" w:hanging="360"/>
      </w:pPr>
      <w:rPr>
        <w:rFonts w:hint="default"/>
        <w:lang w:val="en-GB" w:eastAsia="en-GB" w:bidi="en-GB"/>
      </w:rPr>
    </w:lvl>
    <w:lvl w:ilvl="2" w:tplc="2E4C7BEC">
      <w:numFmt w:val="bullet"/>
      <w:lvlText w:val="•"/>
      <w:lvlJc w:val="left"/>
      <w:pPr>
        <w:ind w:left="1847" w:hanging="360"/>
      </w:pPr>
      <w:rPr>
        <w:rFonts w:hint="default"/>
        <w:lang w:val="en-GB" w:eastAsia="en-GB" w:bidi="en-GB"/>
      </w:rPr>
    </w:lvl>
    <w:lvl w:ilvl="3" w:tplc="B1C66F10">
      <w:numFmt w:val="bullet"/>
      <w:lvlText w:val="•"/>
      <w:lvlJc w:val="left"/>
      <w:pPr>
        <w:ind w:left="2380" w:hanging="360"/>
      </w:pPr>
      <w:rPr>
        <w:rFonts w:hint="default"/>
        <w:lang w:val="en-GB" w:eastAsia="en-GB" w:bidi="en-GB"/>
      </w:rPr>
    </w:lvl>
    <w:lvl w:ilvl="4" w:tplc="51CA35A8">
      <w:numFmt w:val="bullet"/>
      <w:lvlText w:val="•"/>
      <w:lvlJc w:val="left"/>
      <w:pPr>
        <w:ind w:left="2914" w:hanging="360"/>
      </w:pPr>
      <w:rPr>
        <w:rFonts w:hint="default"/>
        <w:lang w:val="en-GB" w:eastAsia="en-GB" w:bidi="en-GB"/>
      </w:rPr>
    </w:lvl>
    <w:lvl w:ilvl="5" w:tplc="D84C92CA">
      <w:numFmt w:val="bullet"/>
      <w:lvlText w:val="•"/>
      <w:lvlJc w:val="left"/>
      <w:pPr>
        <w:ind w:left="3448" w:hanging="360"/>
      </w:pPr>
      <w:rPr>
        <w:rFonts w:hint="default"/>
        <w:lang w:val="en-GB" w:eastAsia="en-GB" w:bidi="en-GB"/>
      </w:rPr>
    </w:lvl>
    <w:lvl w:ilvl="6" w:tplc="D14E3DE2">
      <w:numFmt w:val="bullet"/>
      <w:lvlText w:val="•"/>
      <w:lvlJc w:val="left"/>
      <w:pPr>
        <w:ind w:left="3981" w:hanging="360"/>
      </w:pPr>
      <w:rPr>
        <w:rFonts w:hint="default"/>
        <w:lang w:val="en-GB" w:eastAsia="en-GB" w:bidi="en-GB"/>
      </w:rPr>
    </w:lvl>
    <w:lvl w:ilvl="7" w:tplc="84D45D9E">
      <w:numFmt w:val="bullet"/>
      <w:lvlText w:val="•"/>
      <w:lvlJc w:val="left"/>
      <w:pPr>
        <w:ind w:left="4515" w:hanging="360"/>
      </w:pPr>
      <w:rPr>
        <w:rFonts w:hint="default"/>
        <w:lang w:val="en-GB" w:eastAsia="en-GB" w:bidi="en-GB"/>
      </w:rPr>
    </w:lvl>
    <w:lvl w:ilvl="8" w:tplc="CF2C5F74">
      <w:numFmt w:val="bullet"/>
      <w:lvlText w:val="•"/>
      <w:lvlJc w:val="left"/>
      <w:pPr>
        <w:ind w:left="5048" w:hanging="360"/>
      </w:pPr>
      <w:rPr>
        <w:rFonts w:hint="default"/>
        <w:lang w:val="en-GB" w:eastAsia="en-GB" w:bidi="en-GB"/>
      </w:rPr>
    </w:lvl>
  </w:abstractNum>
  <w:abstractNum w:abstractNumId="89" w15:restartNumberingAfterBreak="0">
    <w:nsid w:val="60847714"/>
    <w:multiLevelType w:val="hybridMultilevel"/>
    <w:tmpl w:val="1DD83C74"/>
    <w:lvl w:ilvl="0" w:tplc="841CBEF6">
      <w:numFmt w:val="bullet"/>
      <w:lvlText w:val=""/>
      <w:lvlJc w:val="left"/>
      <w:pPr>
        <w:ind w:left="776" w:hanging="360"/>
      </w:pPr>
      <w:rPr>
        <w:rFonts w:ascii="Symbol" w:eastAsia="Symbol" w:hAnsi="Symbol" w:cs="Symbol" w:hint="default"/>
        <w:w w:val="100"/>
        <w:sz w:val="17"/>
        <w:szCs w:val="17"/>
        <w:lang w:val="en-GB" w:eastAsia="en-GB" w:bidi="en-GB"/>
      </w:rPr>
    </w:lvl>
    <w:lvl w:ilvl="1" w:tplc="61080460">
      <w:numFmt w:val="bullet"/>
      <w:lvlText w:val="•"/>
      <w:lvlJc w:val="left"/>
      <w:pPr>
        <w:ind w:left="1313" w:hanging="360"/>
      </w:pPr>
      <w:rPr>
        <w:rFonts w:hint="default"/>
        <w:lang w:val="en-GB" w:eastAsia="en-GB" w:bidi="en-GB"/>
      </w:rPr>
    </w:lvl>
    <w:lvl w:ilvl="2" w:tplc="598606D8">
      <w:numFmt w:val="bullet"/>
      <w:lvlText w:val="•"/>
      <w:lvlJc w:val="left"/>
      <w:pPr>
        <w:ind w:left="1847" w:hanging="360"/>
      </w:pPr>
      <w:rPr>
        <w:rFonts w:hint="default"/>
        <w:lang w:val="en-GB" w:eastAsia="en-GB" w:bidi="en-GB"/>
      </w:rPr>
    </w:lvl>
    <w:lvl w:ilvl="3" w:tplc="DEBEB426">
      <w:numFmt w:val="bullet"/>
      <w:lvlText w:val="•"/>
      <w:lvlJc w:val="left"/>
      <w:pPr>
        <w:ind w:left="2380" w:hanging="360"/>
      </w:pPr>
      <w:rPr>
        <w:rFonts w:hint="default"/>
        <w:lang w:val="en-GB" w:eastAsia="en-GB" w:bidi="en-GB"/>
      </w:rPr>
    </w:lvl>
    <w:lvl w:ilvl="4" w:tplc="AE907286">
      <w:numFmt w:val="bullet"/>
      <w:lvlText w:val="•"/>
      <w:lvlJc w:val="left"/>
      <w:pPr>
        <w:ind w:left="2914" w:hanging="360"/>
      </w:pPr>
      <w:rPr>
        <w:rFonts w:hint="default"/>
        <w:lang w:val="en-GB" w:eastAsia="en-GB" w:bidi="en-GB"/>
      </w:rPr>
    </w:lvl>
    <w:lvl w:ilvl="5" w:tplc="E8B64540">
      <w:numFmt w:val="bullet"/>
      <w:lvlText w:val="•"/>
      <w:lvlJc w:val="left"/>
      <w:pPr>
        <w:ind w:left="3448" w:hanging="360"/>
      </w:pPr>
      <w:rPr>
        <w:rFonts w:hint="default"/>
        <w:lang w:val="en-GB" w:eastAsia="en-GB" w:bidi="en-GB"/>
      </w:rPr>
    </w:lvl>
    <w:lvl w:ilvl="6" w:tplc="3FBA32E0">
      <w:numFmt w:val="bullet"/>
      <w:lvlText w:val="•"/>
      <w:lvlJc w:val="left"/>
      <w:pPr>
        <w:ind w:left="3981" w:hanging="360"/>
      </w:pPr>
      <w:rPr>
        <w:rFonts w:hint="default"/>
        <w:lang w:val="en-GB" w:eastAsia="en-GB" w:bidi="en-GB"/>
      </w:rPr>
    </w:lvl>
    <w:lvl w:ilvl="7" w:tplc="17AC8E52">
      <w:numFmt w:val="bullet"/>
      <w:lvlText w:val="•"/>
      <w:lvlJc w:val="left"/>
      <w:pPr>
        <w:ind w:left="4515" w:hanging="360"/>
      </w:pPr>
      <w:rPr>
        <w:rFonts w:hint="default"/>
        <w:lang w:val="en-GB" w:eastAsia="en-GB" w:bidi="en-GB"/>
      </w:rPr>
    </w:lvl>
    <w:lvl w:ilvl="8" w:tplc="4EB25670">
      <w:numFmt w:val="bullet"/>
      <w:lvlText w:val="•"/>
      <w:lvlJc w:val="left"/>
      <w:pPr>
        <w:ind w:left="5048" w:hanging="360"/>
      </w:pPr>
      <w:rPr>
        <w:rFonts w:hint="default"/>
        <w:lang w:val="en-GB" w:eastAsia="en-GB" w:bidi="en-GB"/>
      </w:rPr>
    </w:lvl>
  </w:abstractNum>
  <w:abstractNum w:abstractNumId="90" w15:restartNumberingAfterBreak="0">
    <w:nsid w:val="61123E51"/>
    <w:multiLevelType w:val="hybridMultilevel"/>
    <w:tmpl w:val="BEF8E436"/>
    <w:lvl w:ilvl="0" w:tplc="8156325E">
      <w:numFmt w:val="bullet"/>
      <w:lvlText w:val=""/>
      <w:lvlJc w:val="left"/>
      <w:pPr>
        <w:ind w:left="776" w:hanging="360"/>
      </w:pPr>
      <w:rPr>
        <w:rFonts w:ascii="Symbol" w:eastAsia="Symbol" w:hAnsi="Symbol" w:cs="Symbol" w:hint="default"/>
        <w:w w:val="100"/>
        <w:sz w:val="17"/>
        <w:szCs w:val="17"/>
        <w:lang w:val="en-GB" w:eastAsia="en-GB" w:bidi="en-GB"/>
      </w:rPr>
    </w:lvl>
    <w:lvl w:ilvl="1" w:tplc="A0EABA0A">
      <w:numFmt w:val="bullet"/>
      <w:lvlText w:val="•"/>
      <w:lvlJc w:val="left"/>
      <w:pPr>
        <w:ind w:left="1313" w:hanging="360"/>
      </w:pPr>
      <w:rPr>
        <w:rFonts w:hint="default"/>
        <w:lang w:val="en-GB" w:eastAsia="en-GB" w:bidi="en-GB"/>
      </w:rPr>
    </w:lvl>
    <w:lvl w:ilvl="2" w:tplc="91841F1C">
      <w:numFmt w:val="bullet"/>
      <w:lvlText w:val="•"/>
      <w:lvlJc w:val="left"/>
      <w:pPr>
        <w:ind w:left="1847" w:hanging="360"/>
      </w:pPr>
      <w:rPr>
        <w:rFonts w:hint="default"/>
        <w:lang w:val="en-GB" w:eastAsia="en-GB" w:bidi="en-GB"/>
      </w:rPr>
    </w:lvl>
    <w:lvl w:ilvl="3" w:tplc="C46270F8">
      <w:numFmt w:val="bullet"/>
      <w:lvlText w:val="•"/>
      <w:lvlJc w:val="left"/>
      <w:pPr>
        <w:ind w:left="2380" w:hanging="360"/>
      </w:pPr>
      <w:rPr>
        <w:rFonts w:hint="default"/>
        <w:lang w:val="en-GB" w:eastAsia="en-GB" w:bidi="en-GB"/>
      </w:rPr>
    </w:lvl>
    <w:lvl w:ilvl="4" w:tplc="440A9624">
      <w:numFmt w:val="bullet"/>
      <w:lvlText w:val="•"/>
      <w:lvlJc w:val="left"/>
      <w:pPr>
        <w:ind w:left="2914" w:hanging="360"/>
      </w:pPr>
      <w:rPr>
        <w:rFonts w:hint="default"/>
        <w:lang w:val="en-GB" w:eastAsia="en-GB" w:bidi="en-GB"/>
      </w:rPr>
    </w:lvl>
    <w:lvl w:ilvl="5" w:tplc="68805494">
      <w:numFmt w:val="bullet"/>
      <w:lvlText w:val="•"/>
      <w:lvlJc w:val="left"/>
      <w:pPr>
        <w:ind w:left="3448" w:hanging="360"/>
      </w:pPr>
      <w:rPr>
        <w:rFonts w:hint="default"/>
        <w:lang w:val="en-GB" w:eastAsia="en-GB" w:bidi="en-GB"/>
      </w:rPr>
    </w:lvl>
    <w:lvl w:ilvl="6" w:tplc="12AE0B72">
      <w:numFmt w:val="bullet"/>
      <w:lvlText w:val="•"/>
      <w:lvlJc w:val="left"/>
      <w:pPr>
        <w:ind w:left="3981" w:hanging="360"/>
      </w:pPr>
      <w:rPr>
        <w:rFonts w:hint="default"/>
        <w:lang w:val="en-GB" w:eastAsia="en-GB" w:bidi="en-GB"/>
      </w:rPr>
    </w:lvl>
    <w:lvl w:ilvl="7" w:tplc="7276AA18">
      <w:numFmt w:val="bullet"/>
      <w:lvlText w:val="•"/>
      <w:lvlJc w:val="left"/>
      <w:pPr>
        <w:ind w:left="4515" w:hanging="360"/>
      </w:pPr>
      <w:rPr>
        <w:rFonts w:hint="default"/>
        <w:lang w:val="en-GB" w:eastAsia="en-GB" w:bidi="en-GB"/>
      </w:rPr>
    </w:lvl>
    <w:lvl w:ilvl="8" w:tplc="D7B024D2">
      <w:numFmt w:val="bullet"/>
      <w:lvlText w:val="•"/>
      <w:lvlJc w:val="left"/>
      <w:pPr>
        <w:ind w:left="5048" w:hanging="360"/>
      </w:pPr>
      <w:rPr>
        <w:rFonts w:hint="default"/>
        <w:lang w:val="en-GB" w:eastAsia="en-GB" w:bidi="en-GB"/>
      </w:rPr>
    </w:lvl>
  </w:abstractNum>
  <w:abstractNum w:abstractNumId="91" w15:restartNumberingAfterBreak="0">
    <w:nsid w:val="61152BA3"/>
    <w:multiLevelType w:val="hybridMultilevel"/>
    <w:tmpl w:val="B0006FC6"/>
    <w:lvl w:ilvl="0" w:tplc="56A2D580">
      <w:numFmt w:val="bullet"/>
      <w:lvlText w:val=""/>
      <w:lvlJc w:val="left"/>
      <w:pPr>
        <w:ind w:left="776" w:hanging="360"/>
      </w:pPr>
      <w:rPr>
        <w:rFonts w:ascii="Symbol" w:eastAsia="Symbol" w:hAnsi="Symbol" w:cs="Symbol" w:hint="default"/>
        <w:w w:val="100"/>
        <w:sz w:val="17"/>
        <w:szCs w:val="17"/>
        <w:lang w:val="en-GB" w:eastAsia="en-GB" w:bidi="en-GB"/>
      </w:rPr>
    </w:lvl>
    <w:lvl w:ilvl="1" w:tplc="263E9244">
      <w:numFmt w:val="bullet"/>
      <w:lvlText w:val="•"/>
      <w:lvlJc w:val="left"/>
      <w:pPr>
        <w:ind w:left="999" w:hanging="360"/>
      </w:pPr>
      <w:rPr>
        <w:rFonts w:hint="default"/>
        <w:lang w:val="en-GB" w:eastAsia="en-GB" w:bidi="en-GB"/>
      </w:rPr>
    </w:lvl>
    <w:lvl w:ilvl="2" w:tplc="BFC0C226">
      <w:numFmt w:val="bullet"/>
      <w:lvlText w:val="•"/>
      <w:lvlJc w:val="left"/>
      <w:pPr>
        <w:ind w:left="1219" w:hanging="360"/>
      </w:pPr>
      <w:rPr>
        <w:rFonts w:hint="default"/>
        <w:lang w:val="en-GB" w:eastAsia="en-GB" w:bidi="en-GB"/>
      </w:rPr>
    </w:lvl>
    <w:lvl w:ilvl="3" w:tplc="D0DC381C">
      <w:numFmt w:val="bullet"/>
      <w:lvlText w:val="•"/>
      <w:lvlJc w:val="left"/>
      <w:pPr>
        <w:ind w:left="1439" w:hanging="360"/>
      </w:pPr>
      <w:rPr>
        <w:rFonts w:hint="default"/>
        <w:lang w:val="en-GB" w:eastAsia="en-GB" w:bidi="en-GB"/>
      </w:rPr>
    </w:lvl>
    <w:lvl w:ilvl="4" w:tplc="D5D28BFE">
      <w:numFmt w:val="bullet"/>
      <w:lvlText w:val="•"/>
      <w:lvlJc w:val="left"/>
      <w:pPr>
        <w:ind w:left="1659" w:hanging="360"/>
      </w:pPr>
      <w:rPr>
        <w:rFonts w:hint="default"/>
        <w:lang w:val="en-GB" w:eastAsia="en-GB" w:bidi="en-GB"/>
      </w:rPr>
    </w:lvl>
    <w:lvl w:ilvl="5" w:tplc="266692A6">
      <w:numFmt w:val="bullet"/>
      <w:lvlText w:val="•"/>
      <w:lvlJc w:val="left"/>
      <w:pPr>
        <w:ind w:left="1879" w:hanging="360"/>
      </w:pPr>
      <w:rPr>
        <w:rFonts w:hint="default"/>
        <w:lang w:val="en-GB" w:eastAsia="en-GB" w:bidi="en-GB"/>
      </w:rPr>
    </w:lvl>
    <w:lvl w:ilvl="6" w:tplc="8CDC35BC">
      <w:numFmt w:val="bullet"/>
      <w:lvlText w:val="•"/>
      <w:lvlJc w:val="left"/>
      <w:pPr>
        <w:ind w:left="2099" w:hanging="360"/>
      </w:pPr>
      <w:rPr>
        <w:rFonts w:hint="default"/>
        <w:lang w:val="en-GB" w:eastAsia="en-GB" w:bidi="en-GB"/>
      </w:rPr>
    </w:lvl>
    <w:lvl w:ilvl="7" w:tplc="D262A1C8">
      <w:numFmt w:val="bullet"/>
      <w:lvlText w:val="•"/>
      <w:lvlJc w:val="left"/>
      <w:pPr>
        <w:ind w:left="2319" w:hanging="360"/>
      </w:pPr>
      <w:rPr>
        <w:rFonts w:hint="default"/>
        <w:lang w:val="en-GB" w:eastAsia="en-GB" w:bidi="en-GB"/>
      </w:rPr>
    </w:lvl>
    <w:lvl w:ilvl="8" w:tplc="F19EF194">
      <w:numFmt w:val="bullet"/>
      <w:lvlText w:val="•"/>
      <w:lvlJc w:val="left"/>
      <w:pPr>
        <w:ind w:left="2539" w:hanging="360"/>
      </w:pPr>
      <w:rPr>
        <w:rFonts w:hint="default"/>
        <w:lang w:val="en-GB" w:eastAsia="en-GB" w:bidi="en-GB"/>
      </w:rPr>
    </w:lvl>
  </w:abstractNum>
  <w:abstractNum w:abstractNumId="92" w15:restartNumberingAfterBreak="0">
    <w:nsid w:val="611702A7"/>
    <w:multiLevelType w:val="hybridMultilevel"/>
    <w:tmpl w:val="C492B19C"/>
    <w:lvl w:ilvl="0" w:tplc="6316CA58">
      <w:numFmt w:val="bullet"/>
      <w:lvlText w:val=""/>
      <w:lvlJc w:val="left"/>
      <w:pPr>
        <w:ind w:left="776" w:hanging="360"/>
      </w:pPr>
      <w:rPr>
        <w:rFonts w:ascii="Symbol" w:eastAsia="Symbol" w:hAnsi="Symbol" w:cs="Symbol" w:hint="default"/>
        <w:w w:val="100"/>
        <w:sz w:val="17"/>
        <w:szCs w:val="17"/>
        <w:lang w:val="en-GB" w:eastAsia="en-GB" w:bidi="en-GB"/>
      </w:rPr>
    </w:lvl>
    <w:lvl w:ilvl="1" w:tplc="1BB8C842">
      <w:numFmt w:val="bullet"/>
      <w:lvlText w:val="•"/>
      <w:lvlJc w:val="left"/>
      <w:pPr>
        <w:ind w:left="999" w:hanging="360"/>
      </w:pPr>
      <w:rPr>
        <w:rFonts w:hint="default"/>
        <w:lang w:val="en-GB" w:eastAsia="en-GB" w:bidi="en-GB"/>
      </w:rPr>
    </w:lvl>
    <w:lvl w:ilvl="2" w:tplc="1BC4B41A">
      <w:numFmt w:val="bullet"/>
      <w:lvlText w:val="•"/>
      <w:lvlJc w:val="left"/>
      <w:pPr>
        <w:ind w:left="1219" w:hanging="360"/>
      </w:pPr>
      <w:rPr>
        <w:rFonts w:hint="default"/>
        <w:lang w:val="en-GB" w:eastAsia="en-GB" w:bidi="en-GB"/>
      </w:rPr>
    </w:lvl>
    <w:lvl w:ilvl="3" w:tplc="CD8626F0">
      <w:numFmt w:val="bullet"/>
      <w:lvlText w:val="•"/>
      <w:lvlJc w:val="left"/>
      <w:pPr>
        <w:ind w:left="1439" w:hanging="360"/>
      </w:pPr>
      <w:rPr>
        <w:rFonts w:hint="default"/>
        <w:lang w:val="en-GB" w:eastAsia="en-GB" w:bidi="en-GB"/>
      </w:rPr>
    </w:lvl>
    <w:lvl w:ilvl="4" w:tplc="292A9FC2">
      <w:numFmt w:val="bullet"/>
      <w:lvlText w:val="•"/>
      <w:lvlJc w:val="left"/>
      <w:pPr>
        <w:ind w:left="1659" w:hanging="360"/>
      </w:pPr>
      <w:rPr>
        <w:rFonts w:hint="default"/>
        <w:lang w:val="en-GB" w:eastAsia="en-GB" w:bidi="en-GB"/>
      </w:rPr>
    </w:lvl>
    <w:lvl w:ilvl="5" w:tplc="772400CE">
      <w:numFmt w:val="bullet"/>
      <w:lvlText w:val="•"/>
      <w:lvlJc w:val="left"/>
      <w:pPr>
        <w:ind w:left="1879" w:hanging="360"/>
      </w:pPr>
      <w:rPr>
        <w:rFonts w:hint="default"/>
        <w:lang w:val="en-GB" w:eastAsia="en-GB" w:bidi="en-GB"/>
      </w:rPr>
    </w:lvl>
    <w:lvl w:ilvl="6" w:tplc="16E4883C">
      <w:numFmt w:val="bullet"/>
      <w:lvlText w:val="•"/>
      <w:lvlJc w:val="left"/>
      <w:pPr>
        <w:ind w:left="2099" w:hanging="360"/>
      </w:pPr>
      <w:rPr>
        <w:rFonts w:hint="default"/>
        <w:lang w:val="en-GB" w:eastAsia="en-GB" w:bidi="en-GB"/>
      </w:rPr>
    </w:lvl>
    <w:lvl w:ilvl="7" w:tplc="DA0482C4">
      <w:numFmt w:val="bullet"/>
      <w:lvlText w:val="•"/>
      <w:lvlJc w:val="left"/>
      <w:pPr>
        <w:ind w:left="2319" w:hanging="360"/>
      </w:pPr>
      <w:rPr>
        <w:rFonts w:hint="default"/>
        <w:lang w:val="en-GB" w:eastAsia="en-GB" w:bidi="en-GB"/>
      </w:rPr>
    </w:lvl>
    <w:lvl w:ilvl="8" w:tplc="358E1144">
      <w:numFmt w:val="bullet"/>
      <w:lvlText w:val="•"/>
      <w:lvlJc w:val="left"/>
      <w:pPr>
        <w:ind w:left="2539" w:hanging="360"/>
      </w:pPr>
      <w:rPr>
        <w:rFonts w:hint="default"/>
        <w:lang w:val="en-GB" w:eastAsia="en-GB" w:bidi="en-GB"/>
      </w:rPr>
    </w:lvl>
  </w:abstractNum>
  <w:abstractNum w:abstractNumId="93" w15:restartNumberingAfterBreak="0">
    <w:nsid w:val="62F23488"/>
    <w:multiLevelType w:val="hybridMultilevel"/>
    <w:tmpl w:val="2CA897A2"/>
    <w:lvl w:ilvl="0" w:tplc="A5D8F5C2">
      <w:numFmt w:val="bullet"/>
      <w:lvlText w:val=""/>
      <w:lvlJc w:val="left"/>
      <w:pPr>
        <w:ind w:left="776" w:hanging="360"/>
      </w:pPr>
      <w:rPr>
        <w:rFonts w:ascii="Symbol" w:eastAsia="Symbol" w:hAnsi="Symbol" w:cs="Symbol" w:hint="default"/>
        <w:w w:val="100"/>
        <w:sz w:val="17"/>
        <w:szCs w:val="17"/>
        <w:lang w:val="en-GB" w:eastAsia="en-GB" w:bidi="en-GB"/>
      </w:rPr>
    </w:lvl>
    <w:lvl w:ilvl="1" w:tplc="BFC6B14A">
      <w:numFmt w:val="bullet"/>
      <w:lvlText w:val="•"/>
      <w:lvlJc w:val="left"/>
      <w:pPr>
        <w:ind w:left="999" w:hanging="360"/>
      </w:pPr>
      <w:rPr>
        <w:rFonts w:hint="default"/>
        <w:lang w:val="en-GB" w:eastAsia="en-GB" w:bidi="en-GB"/>
      </w:rPr>
    </w:lvl>
    <w:lvl w:ilvl="2" w:tplc="E4589F8E">
      <w:numFmt w:val="bullet"/>
      <w:lvlText w:val="•"/>
      <w:lvlJc w:val="left"/>
      <w:pPr>
        <w:ind w:left="1219" w:hanging="360"/>
      </w:pPr>
      <w:rPr>
        <w:rFonts w:hint="default"/>
        <w:lang w:val="en-GB" w:eastAsia="en-GB" w:bidi="en-GB"/>
      </w:rPr>
    </w:lvl>
    <w:lvl w:ilvl="3" w:tplc="AE80D158">
      <w:numFmt w:val="bullet"/>
      <w:lvlText w:val="•"/>
      <w:lvlJc w:val="left"/>
      <w:pPr>
        <w:ind w:left="1439" w:hanging="360"/>
      </w:pPr>
      <w:rPr>
        <w:rFonts w:hint="default"/>
        <w:lang w:val="en-GB" w:eastAsia="en-GB" w:bidi="en-GB"/>
      </w:rPr>
    </w:lvl>
    <w:lvl w:ilvl="4" w:tplc="C94C00D6">
      <w:numFmt w:val="bullet"/>
      <w:lvlText w:val="•"/>
      <w:lvlJc w:val="left"/>
      <w:pPr>
        <w:ind w:left="1659" w:hanging="360"/>
      </w:pPr>
      <w:rPr>
        <w:rFonts w:hint="default"/>
        <w:lang w:val="en-GB" w:eastAsia="en-GB" w:bidi="en-GB"/>
      </w:rPr>
    </w:lvl>
    <w:lvl w:ilvl="5" w:tplc="67F0BFC4">
      <w:numFmt w:val="bullet"/>
      <w:lvlText w:val="•"/>
      <w:lvlJc w:val="left"/>
      <w:pPr>
        <w:ind w:left="1879" w:hanging="360"/>
      </w:pPr>
      <w:rPr>
        <w:rFonts w:hint="default"/>
        <w:lang w:val="en-GB" w:eastAsia="en-GB" w:bidi="en-GB"/>
      </w:rPr>
    </w:lvl>
    <w:lvl w:ilvl="6" w:tplc="71F8D41A">
      <w:numFmt w:val="bullet"/>
      <w:lvlText w:val="•"/>
      <w:lvlJc w:val="left"/>
      <w:pPr>
        <w:ind w:left="2099" w:hanging="360"/>
      </w:pPr>
      <w:rPr>
        <w:rFonts w:hint="default"/>
        <w:lang w:val="en-GB" w:eastAsia="en-GB" w:bidi="en-GB"/>
      </w:rPr>
    </w:lvl>
    <w:lvl w:ilvl="7" w:tplc="A0D802BC">
      <w:numFmt w:val="bullet"/>
      <w:lvlText w:val="•"/>
      <w:lvlJc w:val="left"/>
      <w:pPr>
        <w:ind w:left="2319" w:hanging="360"/>
      </w:pPr>
      <w:rPr>
        <w:rFonts w:hint="default"/>
        <w:lang w:val="en-GB" w:eastAsia="en-GB" w:bidi="en-GB"/>
      </w:rPr>
    </w:lvl>
    <w:lvl w:ilvl="8" w:tplc="60109942">
      <w:numFmt w:val="bullet"/>
      <w:lvlText w:val="•"/>
      <w:lvlJc w:val="left"/>
      <w:pPr>
        <w:ind w:left="2539" w:hanging="360"/>
      </w:pPr>
      <w:rPr>
        <w:rFonts w:hint="default"/>
        <w:lang w:val="en-GB" w:eastAsia="en-GB" w:bidi="en-GB"/>
      </w:rPr>
    </w:lvl>
  </w:abstractNum>
  <w:abstractNum w:abstractNumId="94" w15:restartNumberingAfterBreak="0">
    <w:nsid w:val="63811C96"/>
    <w:multiLevelType w:val="hybridMultilevel"/>
    <w:tmpl w:val="A4C826CE"/>
    <w:lvl w:ilvl="0" w:tplc="278EC366">
      <w:numFmt w:val="bullet"/>
      <w:lvlText w:val=""/>
      <w:lvlJc w:val="left"/>
      <w:pPr>
        <w:ind w:left="776" w:hanging="360"/>
      </w:pPr>
      <w:rPr>
        <w:rFonts w:ascii="Symbol" w:eastAsia="Symbol" w:hAnsi="Symbol" w:cs="Symbol" w:hint="default"/>
        <w:w w:val="100"/>
        <w:sz w:val="17"/>
        <w:szCs w:val="17"/>
        <w:lang w:val="en-GB" w:eastAsia="en-GB" w:bidi="en-GB"/>
      </w:rPr>
    </w:lvl>
    <w:lvl w:ilvl="1" w:tplc="AA2A76C2">
      <w:numFmt w:val="bullet"/>
      <w:lvlText w:val="•"/>
      <w:lvlJc w:val="left"/>
      <w:pPr>
        <w:ind w:left="999" w:hanging="360"/>
      </w:pPr>
      <w:rPr>
        <w:rFonts w:hint="default"/>
        <w:lang w:val="en-GB" w:eastAsia="en-GB" w:bidi="en-GB"/>
      </w:rPr>
    </w:lvl>
    <w:lvl w:ilvl="2" w:tplc="7958BF02">
      <w:numFmt w:val="bullet"/>
      <w:lvlText w:val="•"/>
      <w:lvlJc w:val="left"/>
      <w:pPr>
        <w:ind w:left="1219" w:hanging="360"/>
      </w:pPr>
      <w:rPr>
        <w:rFonts w:hint="default"/>
        <w:lang w:val="en-GB" w:eastAsia="en-GB" w:bidi="en-GB"/>
      </w:rPr>
    </w:lvl>
    <w:lvl w:ilvl="3" w:tplc="3F9C8FB8">
      <w:numFmt w:val="bullet"/>
      <w:lvlText w:val="•"/>
      <w:lvlJc w:val="left"/>
      <w:pPr>
        <w:ind w:left="1439" w:hanging="360"/>
      </w:pPr>
      <w:rPr>
        <w:rFonts w:hint="default"/>
        <w:lang w:val="en-GB" w:eastAsia="en-GB" w:bidi="en-GB"/>
      </w:rPr>
    </w:lvl>
    <w:lvl w:ilvl="4" w:tplc="F404DF62">
      <w:numFmt w:val="bullet"/>
      <w:lvlText w:val="•"/>
      <w:lvlJc w:val="left"/>
      <w:pPr>
        <w:ind w:left="1659" w:hanging="360"/>
      </w:pPr>
      <w:rPr>
        <w:rFonts w:hint="default"/>
        <w:lang w:val="en-GB" w:eastAsia="en-GB" w:bidi="en-GB"/>
      </w:rPr>
    </w:lvl>
    <w:lvl w:ilvl="5" w:tplc="46349156">
      <w:numFmt w:val="bullet"/>
      <w:lvlText w:val="•"/>
      <w:lvlJc w:val="left"/>
      <w:pPr>
        <w:ind w:left="1879" w:hanging="360"/>
      </w:pPr>
      <w:rPr>
        <w:rFonts w:hint="default"/>
        <w:lang w:val="en-GB" w:eastAsia="en-GB" w:bidi="en-GB"/>
      </w:rPr>
    </w:lvl>
    <w:lvl w:ilvl="6" w:tplc="1CECF4C0">
      <w:numFmt w:val="bullet"/>
      <w:lvlText w:val="•"/>
      <w:lvlJc w:val="left"/>
      <w:pPr>
        <w:ind w:left="2099" w:hanging="360"/>
      </w:pPr>
      <w:rPr>
        <w:rFonts w:hint="default"/>
        <w:lang w:val="en-GB" w:eastAsia="en-GB" w:bidi="en-GB"/>
      </w:rPr>
    </w:lvl>
    <w:lvl w:ilvl="7" w:tplc="F1BA30F4">
      <w:numFmt w:val="bullet"/>
      <w:lvlText w:val="•"/>
      <w:lvlJc w:val="left"/>
      <w:pPr>
        <w:ind w:left="2319" w:hanging="360"/>
      </w:pPr>
      <w:rPr>
        <w:rFonts w:hint="default"/>
        <w:lang w:val="en-GB" w:eastAsia="en-GB" w:bidi="en-GB"/>
      </w:rPr>
    </w:lvl>
    <w:lvl w:ilvl="8" w:tplc="786C61C0">
      <w:numFmt w:val="bullet"/>
      <w:lvlText w:val="•"/>
      <w:lvlJc w:val="left"/>
      <w:pPr>
        <w:ind w:left="2539" w:hanging="360"/>
      </w:pPr>
      <w:rPr>
        <w:rFonts w:hint="default"/>
        <w:lang w:val="en-GB" w:eastAsia="en-GB" w:bidi="en-GB"/>
      </w:rPr>
    </w:lvl>
  </w:abstractNum>
  <w:abstractNum w:abstractNumId="95" w15:restartNumberingAfterBreak="0">
    <w:nsid w:val="648B7FE8"/>
    <w:multiLevelType w:val="hybridMultilevel"/>
    <w:tmpl w:val="79646D0A"/>
    <w:lvl w:ilvl="0" w:tplc="7AF68BCC">
      <w:numFmt w:val="bullet"/>
      <w:lvlText w:val=""/>
      <w:lvlJc w:val="left"/>
      <w:pPr>
        <w:ind w:left="776" w:hanging="360"/>
      </w:pPr>
      <w:rPr>
        <w:rFonts w:ascii="Symbol" w:eastAsia="Symbol" w:hAnsi="Symbol" w:cs="Symbol" w:hint="default"/>
        <w:w w:val="100"/>
        <w:sz w:val="17"/>
        <w:szCs w:val="17"/>
        <w:lang w:val="en-GB" w:eastAsia="en-GB" w:bidi="en-GB"/>
      </w:rPr>
    </w:lvl>
    <w:lvl w:ilvl="1" w:tplc="9528BF38">
      <w:numFmt w:val="bullet"/>
      <w:lvlText w:val="o"/>
      <w:lvlJc w:val="left"/>
      <w:pPr>
        <w:ind w:left="1497" w:hanging="360"/>
      </w:pPr>
      <w:rPr>
        <w:rFonts w:ascii="Courier New" w:eastAsia="Courier New" w:hAnsi="Courier New" w:cs="Courier New" w:hint="default"/>
        <w:w w:val="100"/>
        <w:sz w:val="17"/>
        <w:szCs w:val="17"/>
        <w:lang w:val="en-GB" w:eastAsia="en-GB" w:bidi="en-GB"/>
      </w:rPr>
    </w:lvl>
    <w:lvl w:ilvl="2" w:tplc="3F3894F4">
      <w:numFmt w:val="bullet"/>
      <w:lvlText w:val="•"/>
      <w:lvlJc w:val="left"/>
      <w:pPr>
        <w:ind w:left="2012" w:hanging="360"/>
      </w:pPr>
      <w:rPr>
        <w:rFonts w:hint="default"/>
        <w:lang w:val="en-GB" w:eastAsia="en-GB" w:bidi="en-GB"/>
      </w:rPr>
    </w:lvl>
    <w:lvl w:ilvl="3" w:tplc="01FEAFAC">
      <w:numFmt w:val="bullet"/>
      <w:lvlText w:val="•"/>
      <w:lvlJc w:val="left"/>
      <w:pPr>
        <w:ind w:left="2525" w:hanging="360"/>
      </w:pPr>
      <w:rPr>
        <w:rFonts w:hint="default"/>
        <w:lang w:val="en-GB" w:eastAsia="en-GB" w:bidi="en-GB"/>
      </w:rPr>
    </w:lvl>
    <w:lvl w:ilvl="4" w:tplc="E566209A">
      <w:numFmt w:val="bullet"/>
      <w:lvlText w:val="•"/>
      <w:lvlJc w:val="left"/>
      <w:pPr>
        <w:ind w:left="3038" w:hanging="360"/>
      </w:pPr>
      <w:rPr>
        <w:rFonts w:hint="default"/>
        <w:lang w:val="en-GB" w:eastAsia="en-GB" w:bidi="en-GB"/>
      </w:rPr>
    </w:lvl>
    <w:lvl w:ilvl="5" w:tplc="30AA64D8">
      <w:numFmt w:val="bullet"/>
      <w:lvlText w:val="•"/>
      <w:lvlJc w:val="left"/>
      <w:pPr>
        <w:ind w:left="3551" w:hanging="360"/>
      </w:pPr>
      <w:rPr>
        <w:rFonts w:hint="default"/>
        <w:lang w:val="en-GB" w:eastAsia="en-GB" w:bidi="en-GB"/>
      </w:rPr>
    </w:lvl>
    <w:lvl w:ilvl="6" w:tplc="25208C94">
      <w:numFmt w:val="bullet"/>
      <w:lvlText w:val="•"/>
      <w:lvlJc w:val="left"/>
      <w:pPr>
        <w:ind w:left="4064" w:hanging="360"/>
      </w:pPr>
      <w:rPr>
        <w:rFonts w:hint="default"/>
        <w:lang w:val="en-GB" w:eastAsia="en-GB" w:bidi="en-GB"/>
      </w:rPr>
    </w:lvl>
    <w:lvl w:ilvl="7" w:tplc="6D409818">
      <w:numFmt w:val="bullet"/>
      <w:lvlText w:val="•"/>
      <w:lvlJc w:val="left"/>
      <w:pPr>
        <w:ind w:left="4577" w:hanging="360"/>
      </w:pPr>
      <w:rPr>
        <w:rFonts w:hint="default"/>
        <w:lang w:val="en-GB" w:eastAsia="en-GB" w:bidi="en-GB"/>
      </w:rPr>
    </w:lvl>
    <w:lvl w:ilvl="8" w:tplc="3B86113E">
      <w:numFmt w:val="bullet"/>
      <w:lvlText w:val="•"/>
      <w:lvlJc w:val="left"/>
      <w:pPr>
        <w:ind w:left="5090" w:hanging="360"/>
      </w:pPr>
      <w:rPr>
        <w:rFonts w:hint="default"/>
        <w:lang w:val="en-GB" w:eastAsia="en-GB" w:bidi="en-GB"/>
      </w:rPr>
    </w:lvl>
  </w:abstractNum>
  <w:abstractNum w:abstractNumId="96" w15:restartNumberingAfterBreak="0">
    <w:nsid w:val="64AE37CF"/>
    <w:multiLevelType w:val="hybridMultilevel"/>
    <w:tmpl w:val="7EDAED98"/>
    <w:lvl w:ilvl="0" w:tplc="90349CF2">
      <w:numFmt w:val="bullet"/>
      <w:lvlText w:val=""/>
      <w:lvlJc w:val="left"/>
      <w:pPr>
        <w:ind w:left="777" w:hanging="360"/>
      </w:pPr>
      <w:rPr>
        <w:rFonts w:ascii="Symbol" w:eastAsia="Symbol" w:hAnsi="Symbol" w:cs="Symbol" w:hint="default"/>
        <w:w w:val="100"/>
        <w:sz w:val="17"/>
        <w:szCs w:val="17"/>
        <w:lang w:val="en-GB" w:eastAsia="en-GB" w:bidi="en-GB"/>
      </w:rPr>
    </w:lvl>
    <w:lvl w:ilvl="1" w:tplc="9188A998">
      <w:numFmt w:val="bullet"/>
      <w:lvlText w:val="•"/>
      <w:lvlJc w:val="left"/>
      <w:pPr>
        <w:ind w:left="1262" w:hanging="360"/>
      </w:pPr>
      <w:rPr>
        <w:rFonts w:hint="default"/>
        <w:lang w:val="en-GB" w:eastAsia="en-GB" w:bidi="en-GB"/>
      </w:rPr>
    </w:lvl>
    <w:lvl w:ilvl="2" w:tplc="B41E6EDE">
      <w:numFmt w:val="bullet"/>
      <w:lvlText w:val="•"/>
      <w:lvlJc w:val="left"/>
      <w:pPr>
        <w:ind w:left="1744" w:hanging="360"/>
      </w:pPr>
      <w:rPr>
        <w:rFonts w:hint="default"/>
        <w:lang w:val="en-GB" w:eastAsia="en-GB" w:bidi="en-GB"/>
      </w:rPr>
    </w:lvl>
    <w:lvl w:ilvl="3" w:tplc="C7D6DEBA">
      <w:numFmt w:val="bullet"/>
      <w:lvlText w:val="•"/>
      <w:lvlJc w:val="left"/>
      <w:pPr>
        <w:ind w:left="2226" w:hanging="360"/>
      </w:pPr>
      <w:rPr>
        <w:rFonts w:hint="default"/>
        <w:lang w:val="en-GB" w:eastAsia="en-GB" w:bidi="en-GB"/>
      </w:rPr>
    </w:lvl>
    <w:lvl w:ilvl="4" w:tplc="37424DDC">
      <w:numFmt w:val="bullet"/>
      <w:lvlText w:val="•"/>
      <w:lvlJc w:val="left"/>
      <w:pPr>
        <w:ind w:left="2708" w:hanging="360"/>
      </w:pPr>
      <w:rPr>
        <w:rFonts w:hint="default"/>
        <w:lang w:val="en-GB" w:eastAsia="en-GB" w:bidi="en-GB"/>
      </w:rPr>
    </w:lvl>
    <w:lvl w:ilvl="5" w:tplc="6F3A5D0C">
      <w:numFmt w:val="bullet"/>
      <w:lvlText w:val="•"/>
      <w:lvlJc w:val="left"/>
      <w:pPr>
        <w:ind w:left="3190" w:hanging="360"/>
      </w:pPr>
      <w:rPr>
        <w:rFonts w:hint="default"/>
        <w:lang w:val="en-GB" w:eastAsia="en-GB" w:bidi="en-GB"/>
      </w:rPr>
    </w:lvl>
    <w:lvl w:ilvl="6" w:tplc="0930B698">
      <w:numFmt w:val="bullet"/>
      <w:lvlText w:val="•"/>
      <w:lvlJc w:val="left"/>
      <w:pPr>
        <w:ind w:left="3672" w:hanging="360"/>
      </w:pPr>
      <w:rPr>
        <w:rFonts w:hint="default"/>
        <w:lang w:val="en-GB" w:eastAsia="en-GB" w:bidi="en-GB"/>
      </w:rPr>
    </w:lvl>
    <w:lvl w:ilvl="7" w:tplc="9BA20EBA">
      <w:numFmt w:val="bullet"/>
      <w:lvlText w:val="•"/>
      <w:lvlJc w:val="left"/>
      <w:pPr>
        <w:ind w:left="4154" w:hanging="360"/>
      </w:pPr>
      <w:rPr>
        <w:rFonts w:hint="default"/>
        <w:lang w:val="en-GB" w:eastAsia="en-GB" w:bidi="en-GB"/>
      </w:rPr>
    </w:lvl>
    <w:lvl w:ilvl="8" w:tplc="5128E98E">
      <w:numFmt w:val="bullet"/>
      <w:lvlText w:val="•"/>
      <w:lvlJc w:val="left"/>
      <w:pPr>
        <w:ind w:left="4636" w:hanging="360"/>
      </w:pPr>
      <w:rPr>
        <w:rFonts w:hint="default"/>
        <w:lang w:val="en-GB" w:eastAsia="en-GB" w:bidi="en-GB"/>
      </w:rPr>
    </w:lvl>
  </w:abstractNum>
  <w:abstractNum w:abstractNumId="97" w15:restartNumberingAfterBreak="0">
    <w:nsid w:val="668371B4"/>
    <w:multiLevelType w:val="hybridMultilevel"/>
    <w:tmpl w:val="980EF9C4"/>
    <w:lvl w:ilvl="0" w:tplc="85C42A72">
      <w:numFmt w:val="bullet"/>
      <w:lvlText w:val=""/>
      <w:lvlJc w:val="left"/>
      <w:pPr>
        <w:ind w:left="776" w:hanging="360"/>
      </w:pPr>
      <w:rPr>
        <w:rFonts w:ascii="Symbol" w:eastAsia="Symbol" w:hAnsi="Symbol" w:cs="Symbol" w:hint="default"/>
        <w:w w:val="100"/>
        <w:sz w:val="17"/>
        <w:szCs w:val="17"/>
        <w:lang w:val="en-GB" w:eastAsia="en-GB" w:bidi="en-GB"/>
      </w:rPr>
    </w:lvl>
    <w:lvl w:ilvl="1" w:tplc="A4A6F424">
      <w:numFmt w:val="bullet"/>
      <w:lvlText w:val="o"/>
      <w:lvlJc w:val="left"/>
      <w:pPr>
        <w:ind w:left="1497" w:hanging="360"/>
      </w:pPr>
      <w:rPr>
        <w:rFonts w:ascii="Courier New" w:eastAsia="Courier New" w:hAnsi="Courier New" w:cs="Courier New" w:hint="default"/>
        <w:w w:val="100"/>
        <w:sz w:val="17"/>
        <w:szCs w:val="17"/>
        <w:lang w:val="en-GB" w:eastAsia="en-GB" w:bidi="en-GB"/>
      </w:rPr>
    </w:lvl>
    <w:lvl w:ilvl="2" w:tplc="D178753E">
      <w:numFmt w:val="bullet"/>
      <w:lvlText w:val="•"/>
      <w:lvlJc w:val="left"/>
      <w:pPr>
        <w:ind w:left="2012" w:hanging="360"/>
      </w:pPr>
      <w:rPr>
        <w:rFonts w:hint="default"/>
        <w:lang w:val="en-GB" w:eastAsia="en-GB" w:bidi="en-GB"/>
      </w:rPr>
    </w:lvl>
    <w:lvl w:ilvl="3" w:tplc="3D5A3754">
      <w:numFmt w:val="bullet"/>
      <w:lvlText w:val="•"/>
      <w:lvlJc w:val="left"/>
      <w:pPr>
        <w:ind w:left="2525" w:hanging="360"/>
      </w:pPr>
      <w:rPr>
        <w:rFonts w:hint="default"/>
        <w:lang w:val="en-GB" w:eastAsia="en-GB" w:bidi="en-GB"/>
      </w:rPr>
    </w:lvl>
    <w:lvl w:ilvl="4" w:tplc="E9B8D452">
      <w:numFmt w:val="bullet"/>
      <w:lvlText w:val="•"/>
      <w:lvlJc w:val="left"/>
      <w:pPr>
        <w:ind w:left="3038" w:hanging="360"/>
      </w:pPr>
      <w:rPr>
        <w:rFonts w:hint="default"/>
        <w:lang w:val="en-GB" w:eastAsia="en-GB" w:bidi="en-GB"/>
      </w:rPr>
    </w:lvl>
    <w:lvl w:ilvl="5" w:tplc="E11EC456">
      <w:numFmt w:val="bullet"/>
      <w:lvlText w:val="•"/>
      <w:lvlJc w:val="left"/>
      <w:pPr>
        <w:ind w:left="3551" w:hanging="360"/>
      </w:pPr>
      <w:rPr>
        <w:rFonts w:hint="default"/>
        <w:lang w:val="en-GB" w:eastAsia="en-GB" w:bidi="en-GB"/>
      </w:rPr>
    </w:lvl>
    <w:lvl w:ilvl="6" w:tplc="96E0845A">
      <w:numFmt w:val="bullet"/>
      <w:lvlText w:val="•"/>
      <w:lvlJc w:val="left"/>
      <w:pPr>
        <w:ind w:left="4064" w:hanging="360"/>
      </w:pPr>
      <w:rPr>
        <w:rFonts w:hint="default"/>
        <w:lang w:val="en-GB" w:eastAsia="en-GB" w:bidi="en-GB"/>
      </w:rPr>
    </w:lvl>
    <w:lvl w:ilvl="7" w:tplc="FD845856">
      <w:numFmt w:val="bullet"/>
      <w:lvlText w:val="•"/>
      <w:lvlJc w:val="left"/>
      <w:pPr>
        <w:ind w:left="4577" w:hanging="360"/>
      </w:pPr>
      <w:rPr>
        <w:rFonts w:hint="default"/>
        <w:lang w:val="en-GB" w:eastAsia="en-GB" w:bidi="en-GB"/>
      </w:rPr>
    </w:lvl>
    <w:lvl w:ilvl="8" w:tplc="7280115C">
      <w:numFmt w:val="bullet"/>
      <w:lvlText w:val="•"/>
      <w:lvlJc w:val="left"/>
      <w:pPr>
        <w:ind w:left="5090" w:hanging="360"/>
      </w:pPr>
      <w:rPr>
        <w:rFonts w:hint="default"/>
        <w:lang w:val="en-GB" w:eastAsia="en-GB" w:bidi="en-GB"/>
      </w:rPr>
    </w:lvl>
  </w:abstractNum>
  <w:abstractNum w:abstractNumId="98" w15:restartNumberingAfterBreak="0">
    <w:nsid w:val="689C7C03"/>
    <w:multiLevelType w:val="hybridMultilevel"/>
    <w:tmpl w:val="C346C82E"/>
    <w:lvl w:ilvl="0" w:tplc="0C685814">
      <w:numFmt w:val="bullet"/>
      <w:lvlText w:val=""/>
      <w:lvlJc w:val="left"/>
      <w:pPr>
        <w:ind w:left="776" w:hanging="360"/>
      </w:pPr>
      <w:rPr>
        <w:rFonts w:ascii="Symbol" w:eastAsia="Symbol" w:hAnsi="Symbol" w:cs="Symbol" w:hint="default"/>
        <w:w w:val="100"/>
        <w:sz w:val="17"/>
        <w:szCs w:val="17"/>
        <w:lang w:val="en-GB" w:eastAsia="en-GB" w:bidi="en-GB"/>
      </w:rPr>
    </w:lvl>
    <w:lvl w:ilvl="1" w:tplc="6908CFA2">
      <w:numFmt w:val="bullet"/>
      <w:lvlText w:val="•"/>
      <w:lvlJc w:val="left"/>
      <w:pPr>
        <w:ind w:left="999" w:hanging="360"/>
      </w:pPr>
      <w:rPr>
        <w:rFonts w:hint="default"/>
        <w:lang w:val="en-GB" w:eastAsia="en-GB" w:bidi="en-GB"/>
      </w:rPr>
    </w:lvl>
    <w:lvl w:ilvl="2" w:tplc="299223C0">
      <w:numFmt w:val="bullet"/>
      <w:lvlText w:val="•"/>
      <w:lvlJc w:val="left"/>
      <w:pPr>
        <w:ind w:left="1219" w:hanging="360"/>
      </w:pPr>
      <w:rPr>
        <w:rFonts w:hint="default"/>
        <w:lang w:val="en-GB" w:eastAsia="en-GB" w:bidi="en-GB"/>
      </w:rPr>
    </w:lvl>
    <w:lvl w:ilvl="3" w:tplc="EE828544">
      <w:numFmt w:val="bullet"/>
      <w:lvlText w:val="•"/>
      <w:lvlJc w:val="left"/>
      <w:pPr>
        <w:ind w:left="1439" w:hanging="360"/>
      </w:pPr>
      <w:rPr>
        <w:rFonts w:hint="default"/>
        <w:lang w:val="en-GB" w:eastAsia="en-GB" w:bidi="en-GB"/>
      </w:rPr>
    </w:lvl>
    <w:lvl w:ilvl="4" w:tplc="11E611CC">
      <w:numFmt w:val="bullet"/>
      <w:lvlText w:val="•"/>
      <w:lvlJc w:val="left"/>
      <w:pPr>
        <w:ind w:left="1659" w:hanging="360"/>
      </w:pPr>
      <w:rPr>
        <w:rFonts w:hint="default"/>
        <w:lang w:val="en-GB" w:eastAsia="en-GB" w:bidi="en-GB"/>
      </w:rPr>
    </w:lvl>
    <w:lvl w:ilvl="5" w:tplc="0420B532">
      <w:numFmt w:val="bullet"/>
      <w:lvlText w:val="•"/>
      <w:lvlJc w:val="left"/>
      <w:pPr>
        <w:ind w:left="1879" w:hanging="360"/>
      </w:pPr>
      <w:rPr>
        <w:rFonts w:hint="default"/>
        <w:lang w:val="en-GB" w:eastAsia="en-GB" w:bidi="en-GB"/>
      </w:rPr>
    </w:lvl>
    <w:lvl w:ilvl="6" w:tplc="C2BE89B4">
      <w:numFmt w:val="bullet"/>
      <w:lvlText w:val="•"/>
      <w:lvlJc w:val="left"/>
      <w:pPr>
        <w:ind w:left="2099" w:hanging="360"/>
      </w:pPr>
      <w:rPr>
        <w:rFonts w:hint="default"/>
        <w:lang w:val="en-GB" w:eastAsia="en-GB" w:bidi="en-GB"/>
      </w:rPr>
    </w:lvl>
    <w:lvl w:ilvl="7" w:tplc="5ADE90EA">
      <w:numFmt w:val="bullet"/>
      <w:lvlText w:val="•"/>
      <w:lvlJc w:val="left"/>
      <w:pPr>
        <w:ind w:left="2319" w:hanging="360"/>
      </w:pPr>
      <w:rPr>
        <w:rFonts w:hint="default"/>
        <w:lang w:val="en-GB" w:eastAsia="en-GB" w:bidi="en-GB"/>
      </w:rPr>
    </w:lvl>
    <w:lvl w:ilvl="8" w:tplc="FA36B148">
      <w:numFmt w:val="bullet"/>
      <w:lvlText w:val="•"/>
      <w:lvlJc w:val="left"/>
      <w:pPr>
        <w:ind w:left="2539" w:hanging="360"/>
      </w:pPr>
      <w:rPr>
        <w:rFonts w:hint="default"/>
        <w:lang w:val="en-GB" w:eastAsia="en-GB" w:bidi="en-GB"/>
      </w:rPr>
    </w:lvl>
  </w:abstractNum>
  <w:abstractNum w:abstractNumId="99" w15:restartNumberingAfterBreak="0">
    <w:nsid w:val="690A039B"/>
    <w:multiLevelType w:val="hybridMultilevel"/>
    <w:tmpl w:val="124430FE"/>
    <w:lvl w:ilvl="0" w:tplc="EEF01198">
      <w:numFmt w:val="bullet"/>
      <w:lvlText w:val=""/>
      <w:lvlJc w:val="left"/>
      <w:pPr>
        <w:ind w:left="776" w:hanging="360"/>
      </w:pPr>
      <w:rPr>
        <w:rFonts w:ascii="Symbol" w:eastAsia="Symbol" w:hAnsi="Symbol" w:cs="Symbol" w:hint="default"/>
        <w:w w:val="100"/>
        <w:sz w:val="17"/>
        <w:szCs w:val="17"/>
        <w:lang w:val="en-GB" w:eastAsia="en-GB" w:bidi="en-GB"/>
      </w:rPr>
    </w:lvl>
    <w:lvl w:ilvl="1" w:tplc="714E5838">
      <w:numFmt w:val="bullet"/>
      <w:lvlText w:val="•"/>
      <w:lvlJc w:val="left"/>
      <w:pPr>
        <w:ind w:left="1313" w:hanging="360"/>
      </w:pPr>
      <w:rPr>
        <w:rFonts w:hint="default"/>
        <w:lang w:val="en-GB" w:eastAsia="en-GB" w:bidi="en-GB"/>
      </w:rPr>
    </w:lvl>
    <w:lvl w:ilvl="2" w:tplc="B5228B92">
      <w:numFmt w:val="bullet"/>
      <w:lvlText w:val="•"/>
      <w:lvlJc w:val="left"/>
      <w:pPr>
        <w:ind w:left="1847" w:hanging="360"/>
      </w:pPr>
      <w:rPr>
        <w:rFonts w:hint="default"/>
        <w:lang w:val="en-GB" w:eastAsia="en-GB" w:bidi="en-GB"/>
      </w:rPr>
    </w:lvl>
    <w:lvl w:ilvl="3" w:tplc="C81ECE3A">
      <w:numFmt w:val="bullet"/>
      <w:lvlText w:val="•"/>
      <w:lvlJc w:val="left"/>
      <w:pPr>
        <w:ind w:left="2380" w:hanging="360"/>
      </w:pPr>
      <w:rPr>
        <w:rFonts w:hint="default"/>
        <w:lang w:val="en-GB" w:eastAsia="en-GB" w:bidi="en-GB"/>
      </w:rPr>
    </w:lvl>
    <w:lvl w:ilvl="4" w:tplc="0032F7C4">
      <w:numFmt w:val="bullet"/>
      <w:lvlText w:val="•"/>
      <w:lvlJc w:val="left"/>
      <w:pPr>
        <w:ind w:left="2914" w:hanging="360"/>
      </w:pPr>
      <w:rPr>
        <w:rFonts w:hint="default"/>
        <w:lang w:val="en-GB" w:eastAsia="en-GB" w:bidi="en-GB"/>
      </w:rPr>
    </w:lvl>
    <w:lvl w:ilvl="5" w:tplc="C5B69340">
      <w:numFmt w:val="bullet"/>
      <w:lvlText w:val="•"/>
      <w:lvlJc w:val="left"/>
      <w:pPr>
        <w:ind w:left="3448" w:hanging="360"/>
      </w:pPr>
      <w:rPr>
        <w:rFonts w:hint="default"/>
        <w:lang w:val="en-GB" w:eastAsia="en-GB" w:bidi="en-GB"/>
      </w:rPr>
    </w:lvl>
    <w:lvl w:ilvl="6" w:tplc="78E8EA36">
      <w:numFmt w:val="bullet"/>
      <w:lvlText w:val="•"/>
      <w:lvlJc w:val="left"/>
      <w:pPr>
        <w:ind w:left="3981" w:hanging="360"/>
      </w:pPr>
      <w:rPr>
        <w:rFonts w:hint="default"/>
        <w:lang w:val="en-GB" w:eastAsia="en-GB" w:bidi="en-GB"/>
      </w:rPr>
    </w:lvl>
    <w:lvl w:ilvl="7" w:tplc="E1B6BACE">
      <w:numFmt w:val="bullet"/>
      <w:lvlText w:val="•"/>
      <w:lvlJc w:val="left"/>
      <w:pPr>
        <w:ind w:left="4515" w:hanging="360"/>
      </w:pPr>
      <w:rPr>
        <w:rFonts w:hint="default"/>
        <w:lang w:val="en-GB" w:eastAsia="en-GB" w:bidi="en-GB"/>
      </w:rPr>
    </w:lvl>
    <w:lvl w:ilvl="8" w:tplc="256E3120">
      <w:numFmt w:val="bullet"/>
      <w:lvlText w:val="•"/>
      <w:lvlJc w:val="left"/>
      <w:pPr>
        <w:ind w:left="5048" w:hanging="360"/>
      </w:pPr>
      <w:rPr>
        <w:rFonts w:hint="default"/>
        <w:lang w:val="en-GB" w:eastAsia="en-GB" w:bidi="en-GB"/>
      </w:rPr>
    </w:lvl>
  </w:abstractNum>
  <w:abstractNum w:abstractNumId="100" w15:restartNumberingAfterBreak="0">
    <w:nsid w:val="6B9F0F65"/>
    <w:multiLevelType w:val="hybridMultilevel"/>
    <w:tmpl w:val="6DDC1B5C"/>
    <w:lvl w:ilvl="0" w:tplc="0738661C">
      <w:numFmt w:val="bullet"/>
      <w:lvlText w:val=""/>
      <w:lvlJc w:val="left"/>
      <w:pPr>
        <w:ind w:left="776" w:hanging="360"/>
      </w:pPr>
      <w:rPr>
        <w:rFonts w:ascii="Symbol" w:eastAsia="Symbol" w:hAnsi="Symbol" w:cs="Symbol" w:hint="default"/>
        <w:w w:val="100"/>
        <w:sz w:val="17"/>
        <w:szCs w:val="17"/>
        <w:lang w:val="en-GB" w:eastAsia="en-GB" w:bidi="en-GB"/>
      </w:rPr>
    </w:lvl>
    <w:lvl w:ilvl="1" w:tplc="DE9CB5CA">
      <w:numFmt w:val="bullet"/>
      <w:lvlText w:val="•"/>
      <w:lvlJc w:val="left"/>
      <w:pPr>
        <w:ind w:left="999" w:hanging="360"/>
      </w:pPr>
      <w:rPr>
        <w:rFonts w:hint="default"/>
        <w:lang w:val="en-GB" w:eastAsia="en-GB" w:bidi="en-GB"/>
      </w:rPr>
    </w:lvl>
    <w:lvl w:ilvl="2" w:tplc="73F4CCE2">
      <w:numFmt w:val="bullet"/>
      <w:lvlText w:val="•"/>
      <w:lvlJc w:val="left"/>
      <w:pPr>
        <w:ind w:left="1219" w:hanging="360"/>
      </w:pPr>
      <w:rPr>
        <w:rFonts w:hint="default"/>
        <w:lang w:val="en-GB" w:eastAsia="en-GB" w:bidi="en-GB"/>
      </w:rPr>
    </w:lvl>
    <w:lvl w:ilvl="3" w:tplc="ACEA0B16">
      <w:numFmt w:val="bullet"/>
      <w:lvlText w:val="•"/>
      <w:lvlJc w:val="left"/>
      <w:pPr>
        <w:ind w:left="1439" w:hanging="360"/>
      </w:pPr>
      <w:rPr>
        <w:rFonts w:hint="default"/>
        <w:lang w:val="en-GB" w:eastAsia="en-GB" w:bidi="en-GB"/>
      </w:rPr>
    </w:lvl>
    <w:lvl w:ilvl="4" w:tplc="B54A6B7C">
      <w:numFmt w:val="bullet"/>
      <w:lvlText w:val="•"/>
      <w:lvlJc w:val="left"/>
      <w:pPr>
        <w:ind w:left="1659" w:hanging="360"/>
      </w:pPr>
      <w:rPr>
        <w:rFonts w:hint="default"/>
        <w:lang w:val="en-GB" w:eastAsia="en-GB" w:bidi="en-GB"/>
      </w:rPr>
    </w:lvl>
    <w:lvl w:ilvl="5" w:tplc="DAD80DF4">
      <w:numFmt w:val="bullet"/>
      <w:lvlText w:val="•"/>
      <w:lvlJc w:val="left"/>
      <w:pPr>
        <w:ind w:left="1879" w:hanging="360"/>
      </w:pPr>
      <w:rPr>
        <w:rFonts w:hint="default"/>
        <w:lang w:val="en-GB" w:eastAsia="en-GB" w:bidi="en-GB"/>
      </w:rPr>
    </w:lvl>
    <w:lvl w:ilvl="6" w:tplc="899469DE">
      <w:numFmt w:val="bullet"/>
      <w:lvlText w:val="•"/>
      <w:lvlJc w:val="left"/>
      <w:pPr>
        <w:ind w:left="2099" w:hanging="360"/>
      </w:pPr>
      <w:rPr>
        <w:rFonts w:hint="default"/>
        <w:lang w:val="en-GB" w:eastAsia="en-GB" w:bidi="en-GB"/>
      </w:rPr>
    </w:lvl>
    <w:lvl w:ilvl="7" w:tplc="F5DC7D40">
      <w:numFmt w:val="bullet"/>
      <w:lvlText w:val="•"/>
      <w:lvlJc w:val="left"/>
      <w:pPr>
        <w:ind w:left="2319" w:hanging="360"/>
      </w:pPr>
      <w:rPr>
        <w:rFonts w:hint="default"/>
        <w:lang w:val="en-GB" w:eastAsia="en-GB" w:bidi="en-GB"/>
      </w:rPr>
    </w:lvl>
    <w:lvl w:ilvl="8" w:tplc="6ABAB7C6">
      <w:numFmt w:val="bullet"/>
      <w:lvlText w:val="•"/>
      <w:lvlJc w:val="left"/>
      <w:pPr>
        <w:ind w:left="2539" w:hanging="360"/>
      </w:pPr>
      <w:rPr>
        <w:rFonts w:hint="default"/>
        <w:lang w:val="en-GB" w:eastAsia="en-GB" w:bidi="en-GB"/>
      </w:rPr>
    </w:lvl>
  </w:abstractNum>
  <w:abstractNum w:abstractNumId="101" w15:restartNumberingAfterBreak="0">
    <w:nsid w:val="6D511D39"/>
    <w:multiLevelType w:val="hybridMultilevel"/>
    <w:tmpl w:val="871CB8C2"/>
    <w:lvl w:ilvl="0" w:tplc="61D6BFB8">
      <w:numFmt w:val="bullet"/>
      <w:lvlText w:val=""/>
      <w:lvlJc w:val="left"/>
      <w:pPr>
        <w:ind w:left="776" w:hanging="360"/>
      </w:pPr>
      <w:rPr>
        <w:rFonts w:ascii="Symbol" w:eastAsia="Symbol" w:hAnsi="Symbol" w:cs="Symbol" w:hint="default"/>
        <w:w w:val="100"/>
        <w:sz w:val="17"/>
        <w:szCs w:val="17"/>
        <w:lang w:val="en-GB" w:eastAsia="en-GB" w:bidi="en-GB"/>
      </w:rPr>
    </w:lvl>
    <w:lvl w:ilvl="1" w:tplc="69484C2E">
      <w:numFmt w:val="bullet"/>
      <w:lvlText w:val="•"/>
      <w:lvlJc w:val="left"/>
      <w:pPr>
        <w:ind w:left="1056" w:hanging="360"/>
      </w:pPr>
      <w:rPr>
        <w:rFonts w:hint="default"/>
        <w:lang w:val="en-GB" w:eastAsia="en-GB" w:bidi="en-GB"/>
      </w:rPr>
    </w:lvl>
    <w:lvl w:ilvl="2" w:tplc="D92E40D4">
      <w:numFmt w:val="bullet"/>
      <w:lvlText w:val="•"/>
      <w:lvlJc w:val="left"/>
      <w:pPr>
        <w:ind w:left="1333" w:hanging="360"/>
      </w:pPr>
      <w:rPr>
        <w:rFonts w:hint="default"/>
        <w:lang w:val="en-GB" w:eastAsia="en-GB" w:bidi="en-GB"/>
      </w:rPr>
    </w:lvl>
    <w:lvl w:ilvl="3" w:tplc="58CC2002">
      <w:numFmt w:val="bullet"/>
      <w:lvlText w:val="•"/>
      <w:lvlJc w:val="left"/>
      <w:pPr>
        <w:ind w:left="1610" w:hanging="360"/>
      </w:pPr>
      <w:rPr>
        <w:rFonts w:hint="default"/>
        <w:lang w:val="en-GB" w:eastAsia="en-GB" w:bidi="en-GB"/>
      </w:rPr>
    </w:lvl>
    <w:lvl w:ilvl="4" w:tplc="41A4849A">
      <w:numFmt w:val="bullet"/>
      <w:lvlText w:val="•"/>
      <w:lvlJc w:val="left"/>
      <w:pPr>
        <w:ind w:left="1887" w:hanging="360"/>
      </w:pPr>
      <w:rPr>
        <w:rFonts w:hint="default"/>
        <w:lang w:val="en-GB" w:eastAsia="en-GB" w:bidi="en-GB"/>
      </w:rPr>
    </w:lvl>
    <w:lvl w:ilvl="5" w:tplc="A6B282FA">
      <w:numFmt w:val="bullet"/>
      <w:lvlText w:val="•"/>
      <w:lvlJc w:val="left"/>
      <w:pPr>
        <w:ind w:left="2164" w:hanging="360"/>
      </w:pPr>
      <w:rPr>
        <w:rFonts w:hint="default"/>
        <w:lang w:val="en-GB" w:eastAsia="en-GB" w:bidi="en-GB"/>
      </w:rPr>
    </w:lvl>
    <w:lvl w:ilvl="6" w:tplc="1198343C">
      <w:numFmt w:val="bullet"/>
      <w:lvlText w:val="•"/>
      <w:lvlJc w:val="left"/>
      <w:pPr>
        <w:ind w:left="2440" w:hanging="360"/>
      </w:pPr>
      <w:rPr>
        <w:rFonts w:hint="default"/>
        <w:lang w:val="en-GB" w:eastAsia="en-GB" w:bidi="en-GB"/>
      </w:rPr>
    </w:lvl>
    <w:lvl w:ilvl="7" w:tplc="2B56F2D6">
      <w:numFmt w:val="bullet"/>
      <w:lvlText w:val="•"/>
      <w:lvlJc w:val="left"/>
      <w:pPr>
        <w:ind w:left="2717" w:hanging="360"/>
      </w:pPr>
      <w:rPr>
        <w:rFonts w:hint="default"/>
        <w:lang w:val="en-GB" w:eastAsia="en-GB" w:bidi="en-GB"/>
      </w:rPr>
    </w:lvl>
    <w:lvl w:ilvl="8" w:tplc="80246406">
      <w:numFmt w:val="bullet"/>
      <w:lvlText w:val="•"/>
      <w:lvlJc w:val="left"/>
      <w:pPr>
        <w:ind w:left="2994" w:hanging="360"/>
      </w:pPr>
      <w:rPr>
        <w:rFonts w:hint="default"/>
        <w:lang w:val="en-GB" w:eastAsia="en-GB" w:bidi="en-GB"/>
      </w:rPr>
    </w:lvl>
  </w:abstractNum>
  <w:abstractNum w:abstractNumId="102" w15:restartNumberingAfterBreak="0">
    <w:nsid w:val="6E922B44"/>
    <w:multiLevelType w:val="hybridMultilevel"/>
    <w:tmpl w:val="272AE676"/>
    <w:lvl w:ilvl="0" w:tplc="F5962A38">
      <w:numFmt w:val="bullet"/>
      <w:lvlText w:val=""/>
      <w:lvlJc w:val="left"/>
      <w:pPr>
        <w:ind w:left="776" w:hanging="360"/>
      </w:pPr>
      <w:rPr>
        <w:rFonts w:ascii="Symbol" w:eastAsia="Symbol" w:hAnsi="Symbol" w:cs="Symbol" w:hint="default"/>
        <w:w w:val="100"/>
        <w:sz w:val="17"/>
        <w:szCs w:val="17"/>
        <w:lang w:val="en-GB" w:eastAsia="en-GB" w:bidi="en-GB"/>
      </w:rPr>
    </w:lvl>
    <w:lvl w:ilvl="1" w:tplc="EE62D5D2">
      <w:numFmt w:val="bullet"/>
      <w:lvlText w:val="•"/>
      <w:lvlJc w:val="left"/>
      <w:pPr>
        <w:ind w:left="1313" w:hanging="360"/>
      </w:pPr>
      <w:rPr>
        <w:rFonts w:hint="default"/>
        <w:lang w:val="en-GB" w:eastAsia="en-GB" w:bidi="en-GB"/>
      </w:rPr>
    </w:lvl>
    <w:lvl w:ilvl="2" w:tplc="6DC82DEA">
      <w:numFmt w:val="bullet"/>
      <w:lvlText w:val="•"/>
      <w:lvlJc w:val="left"/>
      <w:pPr>
        <w:ind w:left="1847" w:hanging="360"/>
      </w:pPr>
      <w:rPr>
        <w:rFonts w:hint="default"/>
        <w:lang w:val="en-GB" w:eastAsia="en-GB" w:bidi="en-GB"/>
      </w:rPr>
    </w:lvl>
    <w:lvl w:ilvl="3" w:tplc="E084D4E6">
      <w:numFmt w:val="bullet"/>
      <w:lvlText w:val="•"/>
      <w:lvlJc w:val="left"/>
      <w:pPr>
        <w:ind w:left="2380" w:hanging="360"/>
      </w:pPr>
      <w:rPr>
        <w:rFonts w:hint="default"/>
        <w:lang w:val="en-GB" w:eastAsia="en-GB" w:bidi="en-GB"/>
      </w:rPr>
    </w:lvl>
    <w:lvl w:ilvl="4" w:tplc="FB38325A">
      <w:numFmt w:val="bullet"/>
      <w:lvlText w:val="•"/>
      <w:lvlJc w:val="left"/>
      <w:pPr>
        <w:ind w:left="2914" w:hanging="360"/>
      </w:pPr>
      <w:rPr>
        <w:rFonts w:hint="default"/>
        <w:lang w:val="en-GB" w:eastAsia="en-GB" w:bidi="en-GB"/>
      </w:rPr>
    </w:lvl>
    <w:lvl w:ilvl="5" w:tplc="2BE429A0">
      <w:numFmt w:val="bullet"/>
      <w:lvlText w:val="•"/>
      <w:lvlJc w:val="left"/>
      <w:pPr>
        <w:ind w:left="3448" w:hanging="360"/>
      </w:pPr>
      <w:rPr>
        <w:rFonts w:hint="default"/>
        <w:lang w:val="en-GB" w:eastAsia="en-GB" w:bidi="en-GB"/>
      </w:rPr>
    </w:lvl>
    <w:lvl w:ilvl="6" w:tplc="24704CFC">
      <w:numFmt w:val="bullet"/>
      <w:lvlText w:val="•"/>
      <w:lvlJc w:val="left"/>
      <w:pPr>
        <w:ind w:left="3981" w:hanging="360"/>
      </w:pPr>
      <w:rPr>
        <w:rFonts w:hint="default"/>
        <w:lang w:val="en-GB" w:eastAsia="en-GB" w:bidi="en-GB"/>
      </w:rPr>
    </w:lvl>
    <w:lvl w:ilvl="7" w:tplc="E57C829C">
      <w:numFmt w:val="bullet"/>
      <w:lvlText w:val="•"/>
      <w:lvlJc w:val="left"/>
      <w:pPr>
        <w:ind w:left="4515" w:hanging="360"/>
      </w:pPr>
      <w:rPr>
        <w:rFonts w:hint="default"/>
        <w:lang w:val="en-GB" w:eastAsia="en-GB" w:bidi="en-GB"/>
      </w:rPr>
    </w:lvl>
    <w:lvl w:ilvl="8" w:tplc="0206D834">
      <w:numFmt w:val="bullet"/>
      <w:lvlText w:val="•"/>
      <w:lvlJc w:val="left"/>
      <w:pPr>
        <w:ind w:left="5048" w:hanging="360"/>
      </w:pPr>
      <w:rPr>
        <w:rFonts w:hint="default"/>
        <w:lang w:val="en-GB" w:eastAsia="en-GB" w:bidi="en-GB"/>
      </w:rPr>
    </w:lvl>
  </w:abstractNum>
  <w:abstractNum w:abstractNumId="103" w15:restartNumberingAfterBreak="0">
    <w:nsid w:val="71680618"/>
    <w:multiLevelType w:val="hybridMultilevel"/>
    <w:tmpl w:val="C94625A0"/>
    <w:lvl w:ilvl="0" w:tplc="B6903200">
      <w:numFmt w:val="bullet"/>
      <w:lvlText w:val=""/>
      <w:lvlJc w:val="left"/>
      <w:pPr>
        <w:ind w:left="776" w:hanging="360"/>
      </w:pPr>
      <w:rPr>
        <w:rFonts w:ascii="Symbol" w:eastAsia="Symbol" w:hAnsi="Symbol" w:cs="Symbol" w:hint="default"/>
        <w:w w:val="100"/>
        <w:sz w:val="17"/>
        <w:szCs w:val="17"/>
        <w:lang w:val="en-GB" w:eastAsia="en-GB" w:bidi="en-GB"/>
      </w:rPr>
    </w:lvl>
    <w:lvl w:ilvl="1" w:tplc="ADE826D2">
      <w:numFmt w:val="bullet"/>
      <w:lvlText w:val="•"/>
      <w:lvlJc w:val="left"/>
      <w:pPr>
        <w:ind w:left="1313" w:hanging="360"/>
      </w:pPr>
      <w:rPr>
        <w:rFonts w:hint="default"/>
        <w:lang w:val="en-GB" w:eastAsia="en-GB" w:bidi="en-GB"/>
      </w:rPr>
    </w:lvl>
    <w:lvl w:ilvl="2" w:tplc="CCD22E02">
      <w:numFmt w:val="bullet"/>
      <w:lvlText w:val="•"/>
      <w:lvlJc w:val="left"/>
      <w:pPr>
        <w:ind w:left="1847" w:hanging="360"/>
      </w:pPr>
      <w:rPr>
        <w:rFonts w:hint="default"/>
        <w:lang w:val="en-GB" w:eastAsia="en-GB" w:bidi="en-GB"/>
      </w:rPr>
    </w:lvl>
    <w:lvl w:ilvl="3" w:tplc="5F325A70">
      <w:numFmt w:val="bullet"/>
      <w:lvlText w:val="•"/>
      <w:lvlJc w:val="left"/>
      <w:pPr>
        <w:ind w:left="2380" w:hanging="360"/>
      </w:pPr>
      <w:rPr>
        <w:rFonts w:hint="default"/>
        <w:lang w:val="en-GB" w:eastAsia="en-GB" w:bidi="en-GB"/>
      </w:rPr>
    </w:lvl>
    <w:lvl w:ilvl="4" w:tplc="D3F8551A">
      <w:numFmt w:val="bullet"/>
      <w:lvlText w:val="•"/>
      <w:lvlJc w:val="left"/>
      <w:pPr>
        <w:ind w:left="2914" w:hanging="360"/>
      </w:pPr>
      <w:rPr>
        <w:rFonts w:hint="default"/>
        <w:lang w:val="en-GB" w:eastAsia="en-GB" w:bidi="en-GB"/>
      </w:rPr>
    </w:lvl>
    <w:lvl w:ilvl="5" w:tplc="1F543C1E">
      <w:numFmt w:val="bullet"/>
      <w:lvlText w:val="•"/>
      <w:lvlJc w:val="left"/>
      <w:pPr>
        <w:ind w:left="3448" w:hanging="360"/>
      </w:pPr>
      <w:rPr>
        <w:rFonts w:hint="default"/>
        <w:lang w:val="en-GB" w:eastAsia="en-GB" w:bidi="en-GB"/>
      </w:rPr>
    </w:lvl>
    <w:lvl w:ilvl="6" w:tplc="CC383EB8">
      <w:numFmt w:val="bullet"/>
      <w:lvlText w:val="•"/>
      <w:lvlJc w:val="left"/>
      <w:pPr>
        <w:ind w:left="3981" w:hanging="360"/>
      </w:pPr>
      <w:rPr>
        <w:rFonts w:hint="default"/>
        <w:lang w:val="en-GB" w:eastAsia="en-GB" w:bidi="en-GB"/>
      </w:rPr>
    </w:lvl>
    <w:lvl w:ilvl="7" w:tplc="95160C7A">
      <w:numFmt w:val="bullet"/>
      <w:lvlText w:val="•"/>
      <w:lvlJc w:val="left"/>
      <w:pPr>
        <w:ind w:left="4515" w:hanging="360"/>
      </w:pPr>
      <w:rPr>
        <w:rFonts w:hint="default"/>
        <w:lang w:val="en-GB" w:eastAsia="en-GB" w:bidi="en-GB"/>
      </w:rPr>
    </w:lvl>
    <w:lvl w:ilvl="8" w:tplc="EE12EC2C">
      <w:numFmt w:val="bullet"/>
      <w:lvlText w:val="•"/>
      <w:lvlJc w:val="left"/>
      <w:pPr>
        <w:ind w:left="5048" w:hanging="360"/>
      </w:pPr>
      <w:rPr>
        <w:rFonts w:hint="default"/>
        <w:lang w:val="en-GB" w:eastAsia="en-GB" w:bidi="en-GB"/>
      </w:rPr>
    </w:lvl>
  </w:abstractNum>
  <w:abstractNum w:abstractNumId="104" w15:restartNumberingAfterBreak="0">
    <w:nsid w:val="72016DFC"/>
    <w:multiLevelType w:val="hybridMultilevel"/>
    <w:tmpl w:val="4D808A0E"/>
    <w:lvl w:ilvl="0" w:tplc="C7629166">
      <w:numFmt w:val="bullet"/>
      <w:lvlText w:val=""/>
      <w:lvlJc w:val="left"/>
      <w:pPr>
        <w:ind w:left="776" w:hanging="360"/>
      </w:pPr>
      <w:rPr>
        <w:rFonts w:ascii="Symbol" w:eastAsia="Symbol" w:hAnsi="Symbol" w:cs="Symbol" w:hint="default"/>
        <w:w w:val="100"/>
        <w:sz w:val="17"/>
        <w:szCs w:val="17"/>
        <w:lang w:val="en-GB" w:eastAsia="en-GB" w:bidi="en-GB"/>
      </w:rPr>
    </w:lvl>
    <w:lvl w:ilvl="1" w:tplc="5E80DDEE">
      <w:numFmt w:val="bullet"/>
      <w:lvlText w:val="•"/>
      <w:lvlJc w:val="left"/>
      <w:pPr>
        <w:ind w:left="999" w:hanging="360"/>
      </w:pPr>
      <w:rPr>
        <w:rFonts w:hint="default"/>
        <w:lang w:val="en-GB" w:eastAsia="en-GB" w:bidi="en-GB"/>
      </w:rPr>
    </w:lvl>
    <w:lvl w:ilvl="2" w:tplc="8D404BB8">
      <w:numFmt w:val="bullet"/>
      <w:lvlText w:val="•"/>
      <w:lvlJc w:val="left"/>
      <w:pPr>
        <w:ind w:left="1219" w:hanging="360"/>
      </w:pPr>
      <w:rPr>
        <w:rFonts w:hint="default"/>
        <w:lang w:val="en-GB" w:eastAsia="en-GB" w:bidi="en-GB"/>
      </w:rPr>
    </w:lvl>
    <w:lvl w:ilvl="3" w:tplc="52F2A8C2">
      <w:numFmt w:val="bullet"/>
      <w:lvlText w:val="•"/>
      <w:lvlJc w:val="left"/>
      <w:pPr>
        <w:ind w:left="1439" w:hanging="360"/>
      </w:pPr>
      <w:rPr>
        <w:rFonts w:hint="default"/>
        <w:lang w:val="en-GB" w:eastAsia="en-GB" w:bidi="en-GB"/>
      </w:rPr>
    </w:lvl>
    <w:lvl w:ilvl="4" w:tplc="96E20AC6">
      <w:numFmt w:val="bullet"/>
      <w:lvlText w:val="•"/>
      <w:lvlJc w:val="left"/>
      <w:pPr>
        <w:ind w:left="1659" w:hanging="360"/>
      </w:pPr>
      <w:rPr>
        <w:rFonts w:hint="default"/>
        <w:lang w:val="en-GB" w:eastAsia="en-GB" w:bidi="en-GB"/>
      </w:rPr>
    </w:lvl>
    <w:lvl w:ilvl="5" w:tplc="ADBCA5F2">
      <w:numFmt w:val="bullet"/>
      <w:lvlText w:val="•"/>
      <w:lvlJc w:val="left"/>
      <w:pPr>
        <w:ind w:left="1879" w:hanging="360"/>
      </w:pPr>
      <w:rPr>
        <w:rFonts w:hint="default"/>
        <w:lang w:val="en-GB" w:eastAsia="en-GB" w:bidi="en-GB"/>
      </w:rPr>
    </w:lvl>
    <w:lvl w:ilvl="6" w:tplc="DC649FF0">
      <w:numFmt w:val="bullet"/>
      <w:lvlText w:val="•"/>
      <w:lvlJc w:val="left"/>
      <w:pPr>
        <w:ind w:left="2099" w:hanging="360"/>
      </w:pPr>
      <w:rPr>
        <w:rFonts w:hint="default"/>
        <w:lang w:val="en-GB" w:eastAsia="en-GB" w:bidi="en-GB"/>
      </w:rPr>
    </w:lvl>
    <w:lvl w:ilvl="7" w:tplc="5E068134">
      <w:numFmt w:val="bullet"/>
      <w:lvlText w:val="•"/>
      <w:lvlJc w:val="left"/>
      <w:pPr>
        <w:ind w:left="2319" w:hanging="360"/>
      </w:pPr>
      <w:rPr>
        <w:rFonts w:hint="default"/>
        <w:lang w:val="en-GB" w:eastAsia="en-GB" w:bidi="en-GB"/>
      </w:rPr>
    </w:lvl>
    <w:lvl w:ilvl="8" w:tplc="2084CA2A">
      <w:numFmt w:val="bullet"/>
      <w:lvlText w:val="•"/>
      <w:lvlJc w:val="left"/>
      <w:pPr>
        <w:ind w:left="2539" w:hanging="360"/>
      </w:pPr>
      <w:rPr>
        <w:rFonts w:hint="default"/>
        <w:lang w:val="en-GB" w:eastAsia="en-GB" w:bidi="en-GB"/>
      </w:rPr>
    </w:lvl>
  </w:abstractNum>
  <w:abstractNum w:abstractNumId="105" w15:restartNumberingAfterBreak="0">
    <w:nsid w:val="73584867"/>
    <w:multiLevelType w:val="hybridMultilevel"/>
    <w:tmpl w:val="D506E974"/>
    <w:lvl w:ilvl="0" w:tplc="C936C290">
      <w:numFmt w:val="bullet"/>
      <w:lvlText w:val=""/>
      <w:lvlJc w:val="left"/>
      <w:pPr>
        <w:ind w:left="776" w:hanging="360"/>
      </w:pPr>
      <w:rPr>
        <w:rFonts w:ascii="Symbol" w:eastAsia="Symbol" w:hAnsi="Symbol" w:cs="Symbol" w:hint="default"/>
        <w:w w:val="100"/>
        <w:sz w:val="17"/>
        <w:szCs w:val="17"/>
        <w:lang w:val="en-GB" w:eastAsia="en-GB" w:bidi="en-GB"/>
      </w:rPr>
    </w:lvl>
    <w:lvl w:ilvl="1" w:tplc="B0F67C10">
      <w:numFmt w:val="bullet"/>
      <w:lvlText w:val="•"/>
      <w:lvlJc w:val="left"/>
      <w:pPr>
        <w:ind w:left="1313" w:hanging="360"/>
      </w:pPr>
      <w:rPr>
        <w:rFonts w:hint="default"/>
        <w:lang w:val="en-GB" w:eastAsia="en-GB" w:bidi="en-GB"/>
      </w:rPr>
    </w:lvl>
    <w:lvl w:ilvl="2" w:tplc="0B5884B4">
      <w:numFmt w:val="bullet"/>
      <w:lvlText w:val="•"/>
      <w:lvlJc w:val="left"/>
      <w:pPr>
        <w:ind w:left="1847" w:hanging="360"/>
      </w:pPr>
      <w:rPr>
        <w:rFonts w:hint="default"/>
        <w:lang w:val="en-GB" w:eastAsia="en-GB" w:bidi="en-GB"/>
      </w:rPr>
    </w:lvl>
    <w:lvl w:ilvl="3" w:tplc="85FA51B8">
      <w:numFmt w:val="bullet"/>
      <w:lvlText w:val="•"/>
      <w:lvlJc w:val="left"/>
      <w:pPr>
        <w:ind w:left="2380" w:hanging="360"/>
      </w:pPr>
      <w:rPr>
        <w:rFonts w:hint="default"/>
        <w:lang w:val="en-GB" w:eastAsia="en-GB" w:bidi="en-GB"/>
      </w:rPr>
    </w:lvl>
    <w:lvl w:ilvl="4" w:tplc="6C162720">
      <w:numFmt w:val="bullet"/>
      <w:lvlText w:val="•"/>
      <w:lvlJc w:val="left"/>
      <w:pPr>
        <w:ind w:left="2914" w:hanging="360"/>
      </w:pPr>
      <w:rPr>
        <w:rFonts w:hint="default"/>
        <w:lang w:val="en-GB" w:eastAsia="en-GB" w:bidi="en-GB"/>
      </w:rPr>
    </w:lvl>
    <w:lvl w:ilvl="5" w:tplc="648A779E">
      <w:numFmt w:val="bullet"/>
      <w:lvlText w:val="•"/>
      <w:lvlJc w:val="left"/>
      <w:pPr>
        <w:ind w:left="3448" w:hanging="360"/>
      </w:pPr>
      <w:rPr>
        <w:rFonts w:hint="default"/>
        <w:lang w:val="en-GB" w:eastAsia="en-GB" w:bidi="en-GB"/>
      </w:rPr>
    </w:lvl>
    <w:lvl w:ilvl="6" w:tplc="6F28EB3C">
      <w:numFmt w:val="bullet"/>
      <w:lvlText w:val="•"/>
      <w:lvlJc w:val="left"/>
      <w:pPr>
        <w:ind w:left="3981" w:hanging="360"/>
      </w:pPr>
      <w:rPr>
        <w:rFonts w:hint="default"/>
        <w:lang w:val="en-GB" w:eastAsia="en-GB" w:bidi="en-GB"/>
      </w:rPr>
    </w:lvl>
    <w:lvl w:ilvl="7" w:tplc="F8465AD6">
      <w:numFmt w:val="bullet"/>
      <w:lvlText w:val="•"/>
      <w:lvlJc w:val="left"/>
      <w:pPr>
        <w:ind w:left="4515" w:hanging="360"/>
      </w:pPr>
      <w:rPr>
        <w:rFonts w:hint="default"/>
        <w:lang w:val="en-GB" w:eastAsia="en-GB" w:bidi="en-GB"/>
      </w:rPr>
    </w:lvl>
    <w:lvl w:ilvl="8" w:tplc="334C3E86">
      <w:numFmt w:val="bullet"/>
      <w:lvlText w:val="•"/>
      <w:lvlJc w:val="left"/>
      <w:pPr>
        <w:ind w:left="5048" w:hanging="360"/>
      </w:pPr>
      <w:rPr>
        <w:rFonts w:hint="default"/>
        <w:lang w:val="en-GB" w:eastAsia="en-GB" w:bidi="en-GB"/>
      </w:rPr>
    </w:lvl>
  </w:abstractNum>
  <w:abstractNum w:abstractNumId="106" w15:restartNumberingAfterBreak="0">
    <w:nsid w:val="736C5512"/>
    <w:multiLevelType w:val="hybridMultilevel"/>
    <w:tmpl w:val="B4F472FE"/>
    <w:lvl w:ilvl="0" w:tplc="1E16A2CA">
      <w:numFmt w:val="bullet"/>
      <w:lvlText w:val=""/>
      <w:lvlJc w:val="left"/>
      <w:pPr>
        <w:ind w:left="776" w:hanging="360"/>
      </w:pPr>
      <w:rPr>
        <w:rFonts w:ascii="Symbol" w:eastAsia="Symbol" w:hAnsi="Symbol" w:cs="Symbol" w:hint="default"/>
        <w:w w:val="100"/>
        <w:sz w:val="17"/>
        <w:szCs w:val="17"/>
        <w:lang w:val="en-GB" w:eastAsia="en-GB" w:bidi="en-GB"/>
      </w:rPr>
    </w:lvl>
    <w:lvl w:ilvl="1" w:tplc="99C6C77C">
      <w:numFmt w:val="bullet"/>
      <w:lvlText w:val="•"/>
      <w:lvlJc w:val="left"/>
      <w:pPr>
        <w:ind w:left="1313" w:hanging="360"/>
      </w:pPr>
      <w:rPr>
        <w:rFonts w:hint="default"/>
        <w:lang w:val="en-GB" w:eastAsia="en-GB" w:bidi="en-GB"/>
      </w:rPr>
    </w:lvl>
    <w:lvl w:ilvl="2" w:tplc="7FDA55A0">
      <w:numFmt w:val="bullet"/>
      <w:lvlText w:val="•"/>
      <w:lvlJc w:val="left"/>
      <w:pPr>
        <w:ind w:left="1847" w:hanging="360"/>
      </w:pPr>
      <w:rPr>
        <w:rFonts w:hint="default"/>
        <w:lang w:val="en-GB" w:eastAsia="en-GB" w:bidi="en-GB"/>
      </w:rPr>
    </w:lvl>
    <w:lvl w:ilvl="3" w:tplc="763C4042">
      <w:numFmt w:val="bullet"/>
      <w:lvlText w:val="•"/>
      <w:lvlJc w:val="left"/>
      <w:pPr>
        <w:ind w:left="2380" w:hanging="360"/>
      </w:pPr>
      <w:rPr>
        <w:rFonts w:hint="default"/>
        <w:lang w:val="en-GB" w:eastAsia="en-GB" w:bidi="en-GB"/>
      </w:rPr>
    </w:lvl>
    <w:lvl w:ilvl="4" w:tplc="B45488F2">
      <w:numFmt w:val="bullet"/>
      <w:lvlText w:val="•"/>
      <w:lvlJc w:val="left"/>
      <w:pPr>
        <w:ind w:left="2914" w:hanging="360"/>
      </w:pPr>
      <w:rPr>
        <w:rFonts w:hint="default"/>
        <w:lang w:val="en-GB" w:eastAsia="en-GB" w:bidi="en-GB"/>
      </w:rPr>
    </w:lvl>
    <w:lvl w:ilvl="5" w:tplc="1606511E">
      <w:numFmt w:val="bullet"/>
      <w:lvlText w:val="•"/>
      <w:lvlJc w:val="left"/>
      <w:pPr>
        <w:ind w:left="3448" w:hanging="360"/>
      </w:pPr>
      <w:rPr>
        <w:rFonts w:hint="default"/>
        <w:lang w:val="en-GB" w:eastAsia="en-GB" w:bidi="en-GB"/>
      </w:rPr>
    </w:lvl>
    <w:lvl w:ilvl="6" w:tplc="693828E6">
      <w:numFmt w:val="bullet"/>
      <w:lvlText w:val="•"/>
      <w:lvlJc w:val="left"/>
      <w:pPr>
        <w:ind w:left="3981" w:hanging="360"/>
      </w:pPr>
      <w:rPr>
        <w:rFonts w:hint="default"/>
        <w:lang w:val="en-GB" w:eastAsia="en-GB" w:bidi="en-GB"/>
      </w:rPr>
    </w:lvl>
    <w:lvl w:ilvl="7" w:tplc="4E00AF08">
      <w:numFmt w:val="bullet"/>
      <w:lvlText w:val="•"/>
      <w:lvlJc w:val="left"/>
      <w:pPr>
        <w:ind w:left="4515" w:hanging="360"/>
      </w:pPr>
      <w:rPr>
        <w:rFonts w:hint="default"/>
        <w:lang w:val="en-GB" w:eastAsia="en-GB" w:bidi="en-GB"/>
      </w:rPr>
    </w:lvl>
    <w:lvl w:ilvl="8" w:tplc="78B887DC">
      <w:numFmt w:val="bullet"/>
      <w:lvlText w:val="•"/>
      <w:lvlJc w:val="left"/>
      <w:pPr>
        <w:ind w:left="5048" w:hanging="360"/>
      </w:pPr>
      <w:rPr>
        <w:rFonts w:hint="default"/>
        <w:lang w:val="en-GB" w:eastAsia="en-GB" w:bidi="en-GB"/>
      </w:rPr>
    </w:lvl>
  </w:abstractNum>
  <w:abstractNum w:abstractNumId="107" w15:restartNumberingAfterBreak="0">
    <w:nsid w:val="76EF07B5"/>
    <w:multiLevelType w:val="hybridMultilevel"/>
    <w:tmpl w:val="D21C11F6"/>
    <w:lvl w:ilvl="0" w:tplc="6CDA56BC">
      <w:numFmt w:val="bullet"/>
      <w:lvlText w:val=""/>
      <w:lvlJc w:val="left"/>
      <w:pPr>
        <w:ind w:left="776" w:hanging="360"/>
      </w:pPr>
      <w:rPr>
        <w:rFonts w:ascii="Symbol" w:eastAsia="Symbol" w:hAnsi="Symbol" w:cs="Symbol" w:hint="default"/>
        <w:w w:val="100"/>
        <w:sz w:val="17"/>
        <w:szCs w:val="17"/>
        <w:lang w:val="en-GB" w:eastAsia="en-GB" w:bidi="en-GB"/>
      </w:rPr>
    </w:lvl>
    <w:lvl w:ilvl="1" w:tplc="FBC8F0A0">
      <w:numFmt w:val="bullet"/>
      <w:lvlText w:val="•"/>
      <w:lvlJc w:val="left"/>
      <w:pPr>
        <w:ind w:left="999" w:hanging="360"/>
      </w:pPr>
      <w:rPr>
        <w:rFonts w:hint="default"/>
        <w:lang w:val="en-GB" w:eastAsia="en-GB" w:bidi="en-GB"/>
      </w:rPr>
    </w:lvl>
    <w:lvl w:ilvl="2" w:tplc="C728C782">
      <w:numFmt w:val="bullet"/>
      <w:lvlText w:val="•"/>
      <w:lvlJc w:val="left"/>
      <w:pPr>
        <w:ind w:left="1219" w:hanging="360"/>
      </w:pPr>
      <w:rPr>
        <w:rFonts w:hint="default"/>
        <w:lang w:val="en-GB" w:eastAsia="en-GB" w:bidi="en-GB"/>
      </w:rPr>
    </w:lvl>
    <w:lvl w:ilvl="3" w:tplc="70027450">
      <w:numFmt w:val="bullet"/>
      <w:lvlText w:val="•"/>
      <w:lvlJc w:val="left"/>
      <w:pPr>
        <w:ind w:left="1439" w:hanging="360"/>
      </w:pPr>
      <w:rPr>
        <w:rFonts w:hint="default"/>
        <w:lang w:val="en-GB" w:eastAsia="en-GB" w:bidi="en-GB"/>
      </w:rPr>
    </w:lvl>
    <w:lvl w:ilvl="4" w:tplc="A03241C0">
      <w:numFmt w:val="bullet"/>
      <w:lvlText w:val="•"/>
      <w:lvlJc w:val="left"/>
      <w:pPr>
        <w:ind w:left="1659" w:hanging="360"/>
      </w:pPr>
      <w:rPr>
        <w:rFonts w:hint="default"/>
        <w:lang w:val="en-GB" w:eastAsia="en-GB" w:bidi="en-GB"/>
      </w:rPr>
    </w:lvl>
    <w:lvl w:ilvl="5" w:tplc="DF7AEECA">
      <w:numFmt w:val="bullet"/>
      <w:lvlText w:val="•"/>
      <w:lvlJc w:val="left"/>
      <w:pPr>
        <w:ind w:left="1879" w:hanging="360"/>
      </w:pPr>
      <w:rPr>
        <w:rFonts w:hint="default"/>
        <w:lang w:val="en-GB" w:eastAsia="en-GB" w:bidi="en-GB"/>
      </w:rPr>
    </w:lvl>
    <w:lvl w:ilvl="6" w:tplc="53AC45CC">
      <w:numFmt w:val="bullet"/>
      <w:lvlText w:val="•"/>
      <w:lvlJc w:val="left"/>
      <w:pPr>
        <w:ind w:left="2099" w:hanging="360"/>
      </w:pPr>
      <w:rPr>
        <w:rFonts w:hint="default"/>
        <w:lang w:val="en-GB" w:eastAsia="en-GB" w:bidi="en-GB"/>
      </w:rPr>
    </w:lvl>
    <w:lvl w:ilvl="7" w:tplc="EF064E4E">
      <w:numFmt w:val="bullet"/>
      <w:lvlText w:val="•"/>
      <w:lvlJc w:val="left"/>
      <w:pPr>
        <w:ind w:left="2319" w:hanging="360"/>
      </w:pPr>
      <w:rPr>
        <w:rFonts w:hint="default"/>
        <w:lang w:val="en-GB" w:eastAsia="en-GB" w:bidi="en-GB"/>
      </w:rPr>
    </w:lvl>
    <w:lvl w:ilvl="8" w:tplc="58ECC0DE">
      <w:numFmt w:val="bullet"/>
      <w:lvlText w:val="•"/>
      <w:lvlJc w:val="left"/>
      <w:pPr>
        <w:ind w:left="2539" w:hanging="360"/>
      </w:pPr>
      <w:rPr>
        <w:rFonts w:hint="default"/>
        <w:lang w:val="en-GB" w:eastAsia="en-GB" w:bidi="en-GB"/>
      </w:rPr>
    </w:lvl>
  </w:abstractNum>
  <w:abstractNum w:abstractNumId="108" w15:restartNumberingAfterBreak="0">
    <w:nsid w:val="78076D20"/>
    <w:multiLevelType w:val="hybridMultilevel"/>
    <w:tmpl w:val="53AC5E44"/>
    <w:lvl w:ilvl="0" w:tplc="A99EA974">
      <w:numFmt w:val="bullet"/>
      <w:lvlText w:val=""/>
      <w:lvlJc w:val="left"/>
      <w:pPr>
        <w:ind w:left="776" w:hanging="360"/>
      </w:pPr>
      <w:rPr>
        <w:rFonts w:ascii="Symbol" w:eastAsia="Symbol" w:hAnsi="Symbol" w:cs="Symbol" w:hint="default"/>
        <w:w w:val="100"/>
        <w:sz w:val="17"/>
        <w:szCs w:val="17"/>
        <w:lang w:val="en-GB" w:eastAsia="en-GB" w:bidi="en-GB"/>
      </w:rPr>
    </w:lvl>
    <w:lvl w:ilvl="1" w:tplc="3D623A48">
      <w:numFmt w:val="bullet"/>
      <w:lvlText w:val="•"/>
      <w:lvlJc w:val="left"/>
      <w:pPr>
        <w:ind w:left="999" w:hanging="360"/>
      </w:pPr>
      <w:rPr>
        <w:rFonts w:hint="default"/>
        <w:lang w:val="en-GB" w:eastAsia="en-GB" w:bidi="en-GB"/>
      </w:rPr>
    </w:lvl>
    <w:lvl w:ilvl="2" w:tplc="526214D8">
      <w:numFmt w:val="bullet"/>
      <w:lvlText w:val="•"/>
      <w:lvlJc w:val="left"/>
      <w:pPr>
        <w:ind w:left="1219" w:hanging="360"/>
      </w:pPr>
      <w:rPr>
        <w:rFonts w:hint="default"/>
        <w:lang w:val="en-GB" w:eastAsia="en-GB" w:bidi="en-GB"/>
      </w:rPr>
    </w:lvl>
    <w:lvl w:ilvl="3" w:tplc="11949828">
      <w:numFmt w:val="bullet"/>
      <w:lvlText w:val="•"/>
      <w:lvlJc w:val="left"/>
      <w:pPr>
        <w:ind w:left="1439" w:hanging="360"/>
      </w:pPr>
      <w:rPr>
        <w:rFonts w:hint="default"/>
        <w:lang w:val="en-GB" w:eastAsia="en-GB" w:bidi="en-GB"/>
      </w:rPr>
    </w:lvl>
    <w:lvl w:ilvl="4" w:tplc="B846C97C">
      <w:numFmt w:val="bullet"/>
      <w:lvlText w:val="•"/>
      <w:lvlJc w:val="left"/>
      <w:pPr>
        <w:ind w:left="1659" w:hanging="360"/>
      </w:pPr>
      <w:rPr>
        <w:rFonts w:hint="default"/>
        <w:lang w:val="en-GB" w:eastAsia="en-GB" w:bidi="en-GB"/>
      </w:rPr>
    </w:lvl>
    <w:lvl w:ilvl="5" w:tplc="1D70BFE2">
      <w:numFmt w:val="bullet"/>
      <w:lvlText w:val="•"/>
      <w:lvlJc w:val="left"/>
      <w:pPr>
        <w:ind w:left="1879" w:hanging="360"/>
      </w:pPr>
      <w:rPr>
        <w:rFonts w:hint="default"/>
        <w:lang w:val="en-GB" w:eastAsia="en-GB" w:bidi="en-GB"/>
      </w:rPr>
    </w:lvl>
    <w:lvl w:ilvl="6" w:tplc="F9F02A7E">
      <w:numFmt w:val="bullet"/>
      <w:lvlText w:val="•"/>
      <w:lvlJc w:val="left"/>
      <w:pPr>
        <w:ind w:left="2099" w:hanging="360"/>
      </w:pPr>
      <w:rPr>
        <w:rFonts w:hint="default"/>
        <w:lang w:val="en-GB" w:eastAsia="en-GB" w:bidi="en-GB"/>
      </w:rPr>
    </w:lvl>
    <w:lvl w:ilvl="7" w:tplc="AFA850BC">
      <w:numFmt w:val="bullet"/>
      <w:lvlText w:val="•"/>
      <w:lvlJc w:val="left"/>
      <w:pPr>
        <w:ind w:left="2319" w:hanging="360"/>
      </w:pPr>
      <w:rPr>
        <w:rFonts w:hint="default"/>
        <w:lang w:val="en-GB" w:eastAsia="en-GB" w:bidi="en-GB"/>
      </w:rPr>
    </w:lvl>
    <w:lvl w:ilvl="8" w:tplc="CA522658">
      <w:numFmt w:val="bullet"/>
      <w:lvlText w:val="•"/>
      <w:lvlJc w:val="left"/>
      <w:pPr>
        <w:ind w:left="2539" w:hanging="360"/>
      </w:pPr>
      <w:rPr>
        <w:rFonts w:hint="default"/>
        <w:lang w:val="en-GB" w:eastAsia="en-GB" w:bidi="en-GB"/>
      </w:rPr>
    </w:lvl>
  </w:abstractNum>
  <w:abstractNum w:abstractNumId="109" w15:restartNumberingAfterBreak="0">
    <w:nsid w:val="795920E9"/>
    <w:multiLevelType w:val="hybridMultilevel"/>
    <w:tmpl w:val="907A0F50"/>
    <w:lvl w:ilvl="0" w:tplc="DA0EF0AE">
      <w:numFmt w:val="bullet"/>
      <w:lvlText w:val=""/>
      <w:lvlJc w:val="left"/>
      <w:pPr>
        <w:ind w:left="776" w:hanging="360"/>
      </w:pPr>
      <w:rPr>
        <w:rFonts w:ascii="Symbol" w:eastAsia="Symbol" w:hAnsi="Symbol" w:cs="Symbol" w:hint="default"/>
        <w:w w:val="100"/>
        <w:sz w:val="17"/>
        <w:szCs w:val="17"/>
        <w:lang w:val="en-GB" w:eastAsia="en-GB" w:bidi="en-GB"/>
      </w:rPr>
    </w:lvl>
    <w:lvl w:ilvl="1" w:tplc="DC902F50">
      <w:numFmt w:val="bullet"/>
      <w:lvlText w:val="•"/>
      <w:lvlJc w:val="left"/>
      <w:pPr>
        <w:ind w:left="999" w:hanging="360"/>
      </w:pPr>
      <w:rPr>
        <w:rFonts w:hint="default"/>
        <w:lang w:val="en-GB" w:eastAsia="en-GB" w:bidi="en-GB"/>
      </w:rPr>
    </w:lvl>
    <w:lvl w:ilvl="2" w:tplc="874A9AC4">
      <w:numFmt w:val="bullet"/>
      <w:lvlText w:val="•"/>
      <w:lvlJc w:val="left"/>
      <w:pPr>
        <w:ind w:left="1219" w:hanging="360"/>
      </w:pPr>
      <w:rPr>
        <w:rFonts w:hint="default"/>
        <w:lang w:val="en-GB" w:eastAsia="en-GB" w:bidi="en-GB"/>
      </w:rPr>
    </w:lvl>
    <w:lvl w:ilvl="3" w:tplc="E466B99E">
      <w:numFmt w:val="bullet"/>
      <w:lvlText w:val="•"/>
      <w:lvlJc w:val="left"/>
      <w:pPr>
        <w:ind w:left="1439" w:hanging="360"/>
      </w:pPr>
      <w:rPr>
        <w:rFonts w:hint="default"/>
        <w:lang w:val="en-GB" w:eastAsia="en-GB" w:bidi="en-GB"/>
      </w:rPr>
    </w:lvl>
    <w:lvl w:ilvl="4" w:tplc="6CB6EB38">
      <w:numFmt w:val="bullet"/>
      <w:lvlText w:val="•"/>
      <w:lvlJc w:val="left"/>
      <w:pPr>
        <w:ind w:left="1659" w:hanging="360"/>
      </w:pPr>
      <w:rPr>
        <w:rFonts w:hint="default"/>
        <w:lang w:val="en-GB" w:eastAsia="en-GB" w:bidi="en-GB"/>
      </w:rPr>
    </w:lvl>
    <w:lvl w:ilvl="5" w:tplc="699AB56C">
      <w:numFmt w:val="bullet"/>
      <w:lvlText w:val="•"/>
      <w:lvlJc w:val="left"/>
      <w:pPr>
        <w:ind w:left="1879" w:hanging="360"/>
      </w:pPr>
      <w:rPr>
        <w:rFonts w:hint="default"/>
        <w:lang w:val="en-GB" w:eastAsia="en-GB" w:bidi="en-GB"/>
      </w:rPr>
    </w:lvl>
    <w:lvl w:ilvl="6" w:tplc="6AB402BC">
      <w:numFmt w:val="bullet"/>
      <w:lvlText w:val="•"/>
      <w:lvlJc w:val="left"/>
      <w:pPr>
        <w:ind w:left="2099" w:hanging="360"/>
      </w:pPr>
      <w:rPr>
        <w:rFonts w:hint="default"/>
        <w:lang w:val="en-GB" w:eastAsia="en-GB" w:bidi="en-GB"/>
      </w:rPr>
    </w:lvl>
    <w:lvl w:ilvl="7" w:tplc="6736F670">
      <w:numFmt w:val="bullet"/>
      <w:lvlText w:val="•"/>
      <w:lvlJc w:val="left"/>
      <w:pPr>
        <w:ind w:left="2319" w:hanging="360"/>
      </w:pPr>
      <w:rPr>
        <w:rFonts w:hint="default"/>
        <w:lang w:val="en-GB" w:eastAsia="en-GB" w:bidi="en-GB"/>
      </w:rPr>
    </w:lvl>
    <w:lvl w:ilvl="8" w:tplc="BA3E8148">
      <w:numFmt w:val="bullet"/>
      <w:lvlText w:val="•"/>
      <w:lvlJc w:val="left"/>
      <w:pPr>
        <w:ind w:left="2539" w:hanging="360"/>
      </w:pPr>
      <w:rPr>
        <w:rFonts w:hint="default"/>
        <w:lang w:val="en-GB" w:eastAsia="en-GB" w:bidi="en-GB"/>
      </w:rPr>
    </w:lvl>
  </w:abstractNum>
  <w:abstractNum w:abstractNumId="110" w15:restartNumberingAfterBreak="0">
    <w:nsid w:val="7A846F77"/>
    <w:multiLevelType w:val="hybridMultilevel"/>
    <w:tmpl w:val="0268A8DC"/>
    <w:lvl w:ilvl="0" w:tplc="9D78AE20">
      <w:numFmt w:val="bullet"/>
      <w:lvlText w:val=""/>
      <w:lvlJc w:val="left"/>
      <w:pPr>
        <w:ind w:left="776" w:hanging="360"/>
      </w:pPr>
      <w:rPr>
        <w:rFonts w:ascii="Symbol" w:eastAsia="Symbol" w:hAnsi="Symbol" w:cs="Symbol" w:hint="default"/>
        <w:w w:val="100"/>
        <w:sz w:val="17"/>
        <w:szCs w:val="17"/>
        <w:lang w:val="en-GB" w:eastAsia="en-GB" w:bidi="en-GB"/>
      </w:rPr>
    </w:lvl>
    <w:lvl w:ilvl="1" w:tplc="9A12231E">
      <w:numFmt w:val="bullet"/>
      <w:lvlText w:val="•"/>
      <w:lvlJc w:val="left"/>
      <w:pPr>
        <w:ind w:left="999" w:hanging="360"/>
      </w:pPr>
      <w:rPr>
        <w:rFonts w:hint="default"/>
        <w:lang w:val="en-GB" w:eastAsia="en-GB" w:bidi="en-GB"/>
      </w:rPr>
    </w:lvl>
    <w:lvl w:ilvl="2" w:tplc="8AF2D440">
      <w:numFmt w:val="bullet"/>
      <w:lvlText w:val="•"/>
      <w:lvlJc w:val="left"/>
      <w:pPr>
        <w:ind w:left="1219" w:hanging="360"/>
      </w:pPr>
      <w:rPr>
        <w:rFonts w:hint="default"/>
        <w:lang w:val="en-GB" w:eastAsia="en-GB" w:bidi="en-GB"/>
      </w:rPr>
    </w:lvl>
    <w:lvl w:ilvl="3" w:tplc="524213EE">
      <w:numFmt w:val="bullet"/>
      <w:lvlText w:val="•"/>
      <w:lvlJc w:val="left"/>
      <w:pPr>
        <w:ind w:left="1439" w:hanging="360"/>
      </w:pPr>
      <w:rPr>
        <w:rFonts w:hint="default"/>
        <w:lang w:val="en-GB" w:eastAsia="en-GB" w:bidi="en-GB"/>
      </w:rPr>
    </w:lvl>
    <w:lvl w:ilvl="4" w:tplc="E3748CFA">
      <w:numFmt w:val="bullet"/>
      <w:lvlText w:val="•"/>
      <w:lvlJc w:val="left"/>
      <w:pPr>
        <w:ind w:left="1659" w:hanging="360"/>
      </w:pPr>
      <w:rPr>
        <w:rFonts w:hint="default"/>
        <w:lang w:val="en-GB" w:eastAsia="en-GB" w:bidi="en-GB"/>
      </w:rPr>
    </w:lvl>
    <w:lvl w:ilvl="5" w:tplc="FA8A0404">
      <w:numFmt w:val="bullet"/>
      <w:lvlText w:val="•"/>
      <w:lvlJc w:val="left"/>
      <w:pPr>
        <w:ind w:left="1879" w:hanging="360"/>
      </w:pPr>
      <w:rPr>
        <w:rFonts w:hint="default"/>
        <w:lang w:val="en-GB" w:eastAsia="en-GB" w:bidi="en-GB"/>
      </w:rPr>
    </w:lvl>
    <w:lvl w:ilvl="6" w:tplc="7A440564">
      <w:numFmt w:val="bullet"/>
      <w:lvlText w:val="•"/>
      <w:lvlJc w:val="left"/>
      <w:pPr>
        <w:ind w:left="2099" w:hanging="360"/>
      </w:pPr>
      <w:rPr>
        <w:rFonts w:hint="default"/>
        <w:lang w:val="en-GB" w:eastAsia="en-GB" w:bidi="en-GB"/>
      </w:rPr>
    </w:lvl>
    <w:lvl w:ilvl="7" w:tplc="16367002">
      <w:numFmt w:val="bullet"/>
      <w:lvlText w:val="•"/>
      <w:lvlJc w:val="left"/>
      <w:pPr>
        <w:ind w:left="2319" w:hanging="360"/>
      </w:pPr>
      <w:rPr>
        <w:rFonts w:hint="default"/>
        <w:lang w:val="en-GB" w:eastAsia="en-GB" w:bidi="en-GB"/>
      </w:rPr>
    </w:lvl>
    <w:lvl w:ilvl="8" w:tplc="9C98FBCC">
      <w:numFmt w:val="bullet"/>
      <w:lvlText w:val="•"/>
      <w:lvlJc w:val="left"/>
      <w:pPr>
        <w:ind w:left="2539" w:hanging="360"/>
      </w:pPr>
      <w:rPr>
        <w:rFonts w:hint="default"/>
        <w:lang w:val="en-GB" w:eastAsia="en-GB" w:bidi="en-GB"/>
      </w:rPr>
    </w:lvl>
  </w:abstractNum>
  <w:abstractNum w:abstractNumId="111" w15:restartNumberingAfterBreak="0">
    <w:nsid w:val="7BD323C3"/>
    <w:multiLevelType w:val="hybridMultilevel"/>
    <w:tmpl w:val="6D84CC10"/>
    <w:lvl w:ilvl="0" w:tplc="04184E04">
      <w:numFmt w:val="bullet"/>
      <w:lvlText w:val=""/>
      <w:lvlJc w:val="left"/>
      <w:pPr>
        <w:ind w:left="776" w:hanging="360"/>
      </w:pPr>
      <w:rPr>
        <w:rFonts w:ascii="Symbol" w:eastAsia="Symbol" w:hAnsi="Symbol" w:cs="Symbol" w:hint="default"/>
        <w:w w:val="100"/>
        <w:sz w:val="17"/>
        <w:szCs w:val="17"/>
        <w:lang w:val="en-GB" w:eastAsia="en-GB" w:bidi="en-GB"/>
      </w:rPr>
    </w:lvl>
    <w:lvl w:ilvl="1" w:tplc="4698897E">
      <w:numFmt w:val="bullet"/>
      <w:lvlText w:val="•"/>
      <w:lvlJc w:val="left"/>
      <w:pPr>
        <w:ind w:left="1313" w:hanging="360"/>
      </w:pPr>
      <w:rPr>
        <w:rFonts w:hint="default"/>
        <w:lang w:val="en-GB" w:eastAsia="en-GB" w:bidi="en-GB"/>
      </w:rPr>
    </w:lvl>
    <w:lvl w:ilvl="2" w:tplc="19763020">
      <w:numFmt w:val="bullet"/>
      <w:lvlText w:val="•"/>
      <w:lvlJc w:val="left"/>
      <w:pPr>
        <w:ind w:left="1847" w:hanging="360"/>
      </w:pPr>
      <w:rPr>
        <w:rFonts w:hint="default"/>
        <w:lang w:val="en-GB" w:eastAsia="en-GB" w:bidi="en-GB"/>
      </w:rPr>
    </w:lvl>
    <w:lvl w:ilvl="3" w:tplc="CBEEEB0E">
      <w:numFmt w:val="bullet"/>
      <w:lvlText w:val="•"/>
      <w:lvlJc w:val="left"/>
      <w:pPr>
        <w:ind w:left="2380" w:hanging="360"/>
      </w:pPr>
      <w:rPr>
        <w:rFonts w:hint="default"/>
        <w:lang w:val="en-GB" w:eastAsia="en-GB" w:bidi="en-GB"/>
      </w:rPr>
    </w:lvl>
    <w:lvl w:ilvl="4" w:tplc="0A108AE2">
      <w:numFmt w:val="bullet"/>
      <w:lvlText w:val="•"/>
      <w:lvlJc w:val="left"/>
      <w:pPr>
        <w:ind w:left="2914" w:hanging="360"/>
      </w:pPr>
      <w:rPr>
        <w:rFonts w:hint="default"/>
        <w:lang w:val="en-GB" w:eastAsia="en-GB" w:bidi="en-GB"/>
      </w:rPr>
    </w:lvl>
    <w:lvl w:ilvl="5" w:tplc="6082C398">
      <w:numFmt w:val="bullet"/>
      <w:lvlText w:val="•"/>
      <w:lvlJc w:val="left"/>
      <w:pPr>
        <w:ind w:left="3448" w:hanging="360"/>
      </w:pPr>
      <w:rPr>
        <w:rFonts w:hint="default"/>
        <w:lang w:val="en-GB" w:eastAsia="en-GB" w:bidi="en-GB"/>
      </w:rPr>
    </w:lvl>
    <w:lvl w:ilvl="6" w:tplc="3B4E7B34">
      <w:numFmt w:val="bullet"/>
      <w:lvlText w:val="•"/>
      <w:lvlJc w:val="left"/>
      <w:pPr>
        <w:ind w:left="3981" w:hanging="360"/>
      </w:pPr>
      <w:rPr>
        <w:rFonts w:hint="default"/>
        <w:lang w:val="en-GB" w:eastAsia="en-GB" w:bidi="en-GB"/>
      </w:rPr>
    </w:lvl>
    <w:lvl w:ilvl="7" w:tplc="DB90B344">
      <w:numFmt w:val="bullet"/>
      <w:lvlText w:val="•"/>
      <w:lvlJc w:val="left"/>
      <w:pPr>
        <w:ind w:left="4515" w:hanging="360"/>
      </w:pPr>
      <w:rPr>
        <w:rFonts w:hint="default"/>
        <w:lang w:val="en-GB" w:eastAsia="en-GB" w:bidi="en-GB"/>
      </w:rPr>
    </w:lvl>
    <w:lvl w:ilvl="8" w:tplc="D4A68412">
      <w:numFmt w:val="bullet"/>
      <w:lvlText w:val="•"/>
      <w:lvlJc w:val="left"/>
      <w:pPr>
        <w:ind w:left="5048" w:hanging="360"/>
      </w:pPr>
      <w:rPr>
        <w:rFonts w:hint="default"/>
        <w:lang w:val="en-GB" w:eastAsia="en-GB" w:bidi="en-GB"/>
      </w:rPr>
    </w:lvl>
  </w:abstractNum>
  <w:abstractNum w:abstractNumId="112" w15:restartNumberingAfterBreak="0">
    <w:nsid w:val="7CE70676"/>
    <w:multiLevelType w:val="hybridMultilevel"/>
    <w:tmpl w:val="0ACE0146"/>
    <w:lvl w:ilvl="0" w:tplc="27EA8E36">
      <w:numFmt w:val="bullet"/>
      <w:lvlText w:val=""/>
      <w:lvlJc w:val="left"/>
      <w:pPr>
        <w:ind w:left="776" w:hanging="360"/>
      </w:pPr>
      <w:rPr>
        <w:rFonts w:ascii="Symbol" w:eastAsia="Symbol" w:hAnsi="Symbol" w:cs="Symbol" w:hint="default"/>
        <w:w w:val="100"/>
        <w:sz w:val="17"/>
        <w:szCs w:val="17"/>
        <w:lang w:val="en-GB" w:eastAsia="en-GB" w:bidi="en-GB"/>
      </w:rPr>
    </w:lvl>
    <w:lvl w:ilvl="1" w:tplc="497EDD2C">
      <w:numFmt w:val="bullet"/>
      <w:lvlText w:val="•"/>
      <w:lvlJc w:val="left"/>
      <w:pPr>
        <w:ind w:left="1313" w:hanging="360"/>
      </w:pPr>
      <w:rPr>
        <w:rFonts w:hint="default"/>
        <w:lang w:val="en-GB" w:eastAsia="en-GB" w:bidi="en-GB"/>
      </w:rPr>
    </w:lvl>
    <w:lvl w:ilvl="2" w:tplc="5F0CDFCA">
      <w:numFmt w:val="bullet"/>
      <w:lvlText w:val="•"/>
      <w:lvlJc w:val="left"/>
      <w:pPr>
        <w:ind w:left="1847" w:hanging="360"/>
      </w:pPr>
      <w:rPr>
        <w:rFonts w:hint="default"/>
        <w:lang w:val="en-GB" w:eastAsia="en-GB" w:bidi="en-GB"/>
      </w:rPr>
    </w:lvl>
    <w:lvl w:ilvl="3" w:tplc="00005BCE">
      <w:numFmt w:val="bullet"/>
      <w:lvlText w:val="•"/>
      <w:lvlJc w:val="left"/>
      <w:pPr>
        <w:ind w:left="2380" w:hanging="360"/>
      </w:pPr>
      <w:rPr>
        <w:rFonts w:hint="default"/>
        <w:lang w:val="en-GB" w:eastAsia="en-GB" w:bidi="en-GB"/>
      </w:rPr>
    </w:lvl>
    <w:lvl w:ilvl="4" w:tplc="512676D8">
      <w:numFmt w:val="bullet"/>
      <w:lvlText w:val="•"/>
      <w:lvlJc w:val="left"/>
      <w:pPr>
        <w:ind w:left="2914" w:hanging="360"/>
      </w:pPr>
      <w:rPr>
        <w:rFonts w:hint="default"/>
        <w:lang w:val="en-GB" w:eastAsia="en-GB" w:bidi="en-GB"/>
      </w:rPr>
    </w:lvl>
    <w:lvl w:ilvl="5" w:tplc="A7C23BE6">
      <w:numFmt w:val="bullet"/>
      <w:lvlText w:val="•"/>
      <w:lvlJc w:val="left"/>
      <w:pPr>
        <w:ind w:left="3448" w:hanging="360"/>
      </w:pPr>
      <w:rPr>
        <w:rFonts w:hint="default"/>
        <w:lang w:val="en-GB" w:eastAsia="en-GB" w:bidi="en-GB"/>
      </w:rPr>
    </w:lvl>
    <w:lvl w:ilvl="6" w:tplc="32820806">
      <w:numFmt w:val="bullet"/>
      <w:lvlText w:val="•"/>
      <w:lvlJc w:val="left"/>
      <w:pPr>
        <w:ind w:left="3981" w:hanging="360"/>
      </w:pPr>
      <w:rPr>
        <w:rFonts w:hint="default"/>
        <w:lang w:val="en-GB" w:eastAsia="en-GB" w:bidi="en-GB"/>
      </w:rPr>
    </w:lvl>
    <w:lvl w:ilvl="7" w:tplc="341C8ED6">
      <w:numFmt w:val="bullet"/>
      <w:lvlText w:val="•"/>
      <w:lvlJc w:val="left"/>
      <w:pPr>
        <w:ind w:left="4515" w:hanging="360"/>
      </w:pPr>
      <w:rPr>
        <w:rFonts w:hint="default"/>
        <w:lang w:val="en-GB" w:eastAsia="en-GB" w:bidi="en-GB"/>
      </w:rPr>
    </w:lvl>
    <w:lvl w:ilvl="8" w:tplc="26807F2E">
      <w:numFmt w:val="bullet"/>
      <w:lvlText w:val="•"/>
      <w:lvlJc w:val="left"/>
      <w:pPr>
        <w:ind w:left="5048" w:hanging="360"/>
      </w:pPr>
      <w:rPr>
        <w:rFonts w:hint="default"/>
        <w:lang w:val="en-GB" w:eastAsia="en-GB" w:bidi="en-GB"/>
      </w:rPr>
    </w:lvl>
  </w:abstractNum>
  <w:abstractNum w:abstractNumId="113" w15:restartNumberingAfterBreak="0">
    <w:nsid w:val="7D4A5193"/>
    <w:multiLevelType w:val="hybridMultilevel"/>
    <w:tmpl w:val="72F490A0"/>
    <w:lvl w:ilvl="0" w:tplc="EF52E0AA">
      <w:numFmt w:val="bullet"/>
      <w:lvlText w:val=""/>
      <w:lvlJc w:val="left"/>
      <w:pPr>
        <w:ind w:left="776" w:hanging="360"/>
      </w:pPr>
      <w:rPr>
        <w:rFonts w:ascii="Symbol" w:eastAsia="Symbol" w:hAnsi="Symbol" w:cs="Symbol" w:hint="default"/>
        <w:w w:val="100"/>
        <w:sz w:val="17"/>
        <w:szCs w:val="17"/>
        <w:lang w:val="en-GB" w:eastAsia="en-GB" w:bidi="en-GB"/>
      </w:rPr>
    </w:lvl>
    <w:lvl w:ilvl="1" w:tplc="97A66810">
      <w:numFmt w:val="bullet"/>
      <w:lvlText w:val="•"/>
      <w:lvlJc w:val="left"/>
      <w:pPr>
        <w:ind w:left="999" w:hanging="360"/>
      </w:pPr>
      <w:rPr>
        <w:rFonts w:hint="default"/>
        <w:lang w:val="en-GB" w:eastAsia="en-GB" w:bidi="en-GB"/>
      </w:rPr>
    </w:lvl>
    <w:lvl w:ilvl="2" w:tplc="AA6EEF8A">
      <w:numFmt w:val="bullet"/>
      <w:lvlText w:val="•"/>
      <w:lvlJc w:val="left"/>
      <w:pPr>
        <w:ind w:left="1219" w:hanging="360"/>
      </w:pPr>
      <w:rPr>
        <w:rFonts w:hint="default"/>
        <w:lang w:val="en-GB" w:eastAsia="en-GB" w:bidi="en-GB"/>
      </w:rPr>
    </w:lvl>
    <w:lvl w:ilvl="3" w:tplc="3400762C">
      <w:numFmt w:val="bullet"/>
      <w:lvlText w:val="•"/>
      <w:lvlJc w:val="left"/>
      <w:pPr>
        <w:ind w:left="1439" w:hanging="360"/>
      </w:pPr>
      <w:rPr>
        <w:rFonts w:hint="default"/>
        <w:lang w:val="en-GB" w:eastAsia="en-GB" w:bidi="en-GB"/>
      </w:rPr>
    </w:lvl>
    <w:lvl w:ilvl="4" w:tplc="E74498E6">
      <w:numFmt w:val="bullet"/>
      <w:lvlText w:val="•"/>
      <w:lvlJc w:val="left"/>
      <w:pPr>
        <w:ind w:left="1659" w:hanging="360"/>
      </w:pPr>
      <w:rPr>
        <w:rFonts w:hint="default"/>
        <w:lang w:val="en-GB" w:eastAsia="en-GB" w:bidi="en-GB"/>
      </w:rPr>
    </w:lvl>
    <w:lvl w:ilvl="5" w:tplc="1D328E4C">
      <w:numFmt w:val="bullet"/>
      <w:lvlText w:val="•"/>
      <w:lvlJc w:val="left"/>
      <w:pPr>
        <w:ind w:left="1879" w:hanging="360"/>
      </w:pPr>
      <w:rPr>
        <w:rFonts w:hint="default"/>
        <w:lang w:val="en-GB" w:eastAsia="en-GB" w:bidi="en-GB"/>
      </w:rPr>
    </w:lvl>
    <w:lvl w:ilvl="6" w:tplc="9E1E8C98">
      <w:numFmt w:val="bullet"/>
      <w:lvlText w:val="•"/>
      <w:lvlJc w:val="left"/>
      <w:pPr>
        <w:ind w:left="2099" w:hanging="360"/>
      </w:pPr>
      <w:rPr>
        <w:rFonts w:hint="default"/>
        <w:lang w:val="en-GB" w:eastAsia="en-GB" w:bidi="en-GB"/>
      </w:rPr>
    </w:lvl>
    <w:lvl w:ilvl="7" w:tplc="160E6BD8">
      <w:numFmt w:val="bullet"/>
      <w:lvlText w:val="•"/>
      <w:lvlJc w:val="left"/>
      <w:pPr>
        <w:ind w:left="2319" w:hanging="360"/>
      </w:pPr>
      <w:rPr>
        <w:rFonts w:hint="default"/>
        <w:lang w:val="en-GB" w:eastAsia="en-GB" w:bidi="en-GB"/>
      </w:rPr>
    </w:lvl>
    <w:lvl w:ilvl="8" w:tplc="D63095D4">
      <w:numFmt w:val="bullet"/>
      <w:lvlText w:val="•"/>
      <w:lvlJc w:val="left"/>
      <w:pPr>
        <w:ind w:left="2539" w:hanging="360"/>
      </w:pPr>
      <w:rPr>
        <w:rFonts w:hint="default"/>
        <w:lang w:val="en-GB" w:eastAsia="en-GB" w:bidi="en-GB"/>
      </w:rPr>
    </w:lvl>
  </w:abstractNum>
  <w:abstractNum w:abstractNumId="114" w15:restartNumberingAfterBreak="0">
    <w:nsid w:val="7EA43A14"/>
    <w:multiLevelType w:val="hybridMultilevel"/>
    <w:tmpl w:val="C7A6E936"/>
    <w:lvl w:ilvl="0" w:tplc="4C0AB1C6">
      <w:numFmt w:val="bullet"/>
      <w:lvlText w:val=""/>
      <w:lvlJc w:val="left"/>
      <w:pPr>
        <w:ind w:left="776" w:hanging="360"/>
      </w:pPr>
      <w:rPr>
        <w:rFonts w:ascii="Symbol" w:eastAsia="Symbol" w:hAnsi="Symbol" w:cs="Symbol" w:hint="default"/>
        <w:w w:val="100"/>
        <w:sz w:val="17"/>
        <w:szCs w:val="17"/>
        <w:lang w:val="en-GB" w:eastAsia="en-GB" w:bidi="en-GB"/>
      </w:rPr>
    </w:lvl>
    <w:lvl w:ilvl="1" w:tplc="73F02654">
      <w:numFmt w:val="bullet"/>
      <w:lvlText w:val="•"/>
      <w:lvlJc w:val="left"/>
      <w:pPr>
        <w:ind w:left="999" w:hanging="360"/>
      </w:pPr>
      <w:rPr>
        <w:rFonts w:hint="default"/>
        <w:lang w:val="en-GB" w:eastAsia="en-GB" w:bidi="en-GB"/>
      </w:rPr>
    </w:lvl>
    <w:lvl w:ilvl="2" w:tplc="EDBAB466">
      <w:numFmt w:val="bullet"/>
      <w:lvlText w:val="•"/>
      <w:lvlJc w:val="left"/>
      <w:pPr>
        <w:ind w:left="1219" w:hanging="360"/>
      </w:pPr>
      <w:rPr>
        <w:rFonts w:hint="default"/>
        <w:lang w:val="en-GB" w:eastAsia="en-GB" w:bidi="en-GB"/>
      </w:rPr>
    </w:lvl>
    <w:lvl w:ilvl="3" w:tplc="36E2E198">
      <w:numFmt w:val="bullet"/>
      <w:lvlText w:val="•"/>
      <w:lvlJc w:val="left"/>
      <w:pPr>
        <w:ind w:left="1439" w:hanging="360"/>
      </w:pPr>
      <w:rPr>
        <w:rFonts w:hint="default"/>
        <w:lang w:val="en-GB" w:eastAsia="en-GB" w:bidi="en-GB"/>
      </w:rPr>
    </w:lvl>
    <w:lvl w:ilvl="4" w:tplc="1E6EB2C6">
      <w:numFmt w:val="bullet"/>
      <w:lvlText w:val="•"/>
      <w:lvlJc w:val="left"/>
      <w:pPr>
        <w:ind w:left="1659" w:hanging="360"/>
      </w:pPr>
      <w:rPr>
        <w:rFonts w:hint="default"/>
        <w:lang w:val="en-GB" w:eastAsia="en-GB" w:bidi="en-GB"/>
      </w:rPr>
    </w:lvl>
    <w:lvl w:ilvl="5" w:tplc="E10C0DE4">
      <w:numFmt w:val="bullet"/>
      <w:lvlText w:val="•"/>
      <w:lvlJc w:val="left"/>
      <w:pPr>
        <w:ind w:left="1879" w:hanging="360"/>
      </w:pPr>
      <w:rPr>
        <w:rFonts w:hint="default"/>
        <w:lang w:val="en-GB" w:eastAsia="en-GB" w:bidi="en-GB"/>
      </w:rPr>
    </w:lvl>
    <w:lvl w:ilvl="6" w:tplc="4F0E20F4">
      <w:numFmt w:val="bullet"/>
      <w:lvlText w:val="•"/>
      <w:lvlJc w:val="left"/>
      <w:pPr>
        <w:ind w:left="2099" w:hanging="360"/>
      </w:pPr>
      <w:rPr>
        <w:rFonts w:hint="default"/>
        <w:lang w:val="en-GB" w:eastAsia="en-GB" w:bidi="en-GB"/>
      </w:rPr>
    </w:lvl>
    <w:lvl w:ilvl="7" w:tplc="ABFA3BFC">
      <w:numFmt w:val="bullet"/>
      <w:lvlText w:val="•"/>
      <w:lvlJc w:val="left"/>
      <w:pPr>
        <w:ind w:left="2319" w:hanging="360"/>
      </w:pPr>
      <w:rPr>
        <w:rFonts w:hint="default"/>
        <w:lang w:val="en-GB" w:eastAsia="en-GB" w:bidi="en-GB"/>
      </w:rPr>
    </w:lvl>
    <w:lvl w:ilvl="8" w:tplc="A7A88C38">
      <w:numFmt w:val="bullet"/>
      <w:lvlText w:val="•"/>
      <w:lvlJc w:val="left"/>
      <w:pPr>
        <w:ind w:left="2539" w:hanging="360"/>
      </w:pPr>
      <w:rPr>
        <w:rFonts w:hint="default"/>
        <w:lang w:val="en-GB" w:eastAsia="en-GB" w:bidi="en-GB"/>
      </w:rPr>
    </w:lvl>
  </w:abstractNum>
  <w:abstractNum w:abstractNumId="115" w15:restartNumberingAfterBreak="0">
    <w:nsid w:val="7EF6685F"/>
    <w:multiLevelType w:val="hybridMultilevel"/>
    <w:tmpl w:val="A5E02A88"/>
    <w:lvl w:ilvl="0" w:tplc="ED323F84">
      <w:numFmt w:val="bullet"/>
      <w:lvlText w:val=""/>
      <w:lvlJc w:val="left"/>
      <w:pPr>
        <w:ind w:left="781" w:hanging="360"/>
      </w:pPr>
      <w:rPr>
        <w:rFonts w:ascii="Symbol" w:eastAsia="Symbol" w:hAnsi="Symbol" w:cs="Symbol" w:hint="default"/>
        <w:w w:val="100"/>
        <w:sz w:val="17"/>
        <w:szCs w:val="17"/>
        <w:lang w:val="en-GB" w:eastAsia="en-GB" w:bidi="en-GB"/>
      </w:rPr>
    </w:lvl>
    <w:lvl w:ilvl="1" w:tplc="1D3E1750">
      <w:numFmt w:val="bullet"/>
      <w:lvlText w:val="•"/>
      <w:lvlJc w:val="left"/>
      <w:pPr>
        <w:ind w:left="1313" w:hanging="360"/>
      </w:pPr>
      <w:rPr>
        <w:rFonts w:hint="default"/>
        <w:lang w:val="en-GB" w:eastAsia="en-GB" w:bidi="en-GB"/>
      </w:rPr>
    </w:lvl>
    <w:lvl w:ilvl="2" w:tplc="A058C9F6">
      <w:numFmt w:val="bullet"/>
      <w:lvlText w:val="•"/>
      <w:lvlJc w:val="left"/>
      <w:pPr>
        <w:ind w:left="1847" w:hanging="360"/>
      </w:pPr>
      <w:rPr>
        <w:rFonts w:hint="default"/>
        <w:lang w:val="en-GB" w:eastAsia="en-GB" w:bidi="en-GB"/>
      </w:rPr>
    </w:lvl>
    <w:lvl w:ilvl="3" w:tplc="874838F6">
      <w:numFmt w:val="bullet"/>
      <w:lvlText w:val="•"/>
      <w:lvlJc w:val="left"/>
      <w:pPr>
        <w:ind w:left="2380" w:hanging="360"/>
      </w:pPr>
      <w:rPr>
        <w:rFonts w:hint="default"/>
        <w:lang w:val="en-GB" w:eastAsia="en-GB" w:bidi="en-GB"/>
      </w:rPr>
    </w:lvl>
    <w:lvl w:ilvl="4" w:tplc="96FA5F96">
      <w:numFmt w:val="bullet"/>
      <w:lvlText w:val="•"/>
      <w:lvlJc w:val="left"/>
      <w:pPr>
        <w:ind w:left="2914" w:hanging="360"/>
      </w:pPr>
      <w:rPr>
        <w:rFonts w:hint="default"/>
        <w:lang w:val="en-GB" w:eastAsia="en-GB" w:bidi="en-GB"/>
      </w:rPr>
    </w:lvl>
    <w:lvl w:ilvl="5" w:tplc="62688C44">
      <w:numFmt w:val="bullet"/>
      <w:lvlText w:val="•"/>
      <w:lvlJc w:val="left"/>
      <w:pPr>
        <w:ind w:left="3448" w:hanging="360"/>
      </w:pPr>
      <w:rPr>
        <w:rFonts w:hint="default"/>
        <w:lang w:val="en-GB" w:eastAsia="en-GB" w:bidi="en-GB"/>
      </w:rPr>
    </w:lvl>
    <w:lvl w:ilvl="6" w:tplc="6FB63B96">
      <w:numFmt w:val="bullet"/>
      <w:lvlText w:val="•"/>
      <w:lvlJc w:val="left"/>
      <w:pPr>
        <w:ind w:left="3981" w:hanging="360"/>
      </w:pPr>
      <w:rPr>
        <w:rFonts w:hint="default"/>
        <w:lang w:val="en-GB" w:eastAsia="en-GB" w:bidi="en-GB"/>
      </w:rPr>
    </w:lvl>
    <w:lvl w:ilvl="7" w:tplc="64F0D944">
      <w:numFmt w:val="bullet"/>
      <w:lvlText w:val="•"/>
      <w:lvlJc w:val="left"/>
      <w:pPr>
        <w:ind w:left="4515" w:hanging="360"/>
      </w:pPr>
      <w:rPr>
        <w:rFonts w:hint="default"/>
        <w:lang w:val="en-GB" w:eastAsia="en-GB" w:bidi="en-GB"/>
      </w:rPr>
    </w:lvl>
    <w:lvl w:ilvl="8" w:tplc="97CE4EAE">
      <w:numFmt w:val="bullet"/>
      <w:lvlText w:val="•"/>
      <w:lvlJc w:val="left"/>
      <w:pPr>
        <w:ind w:left="5048" w:hanging="360"/>
      </w:pPr>
      <w:rPr>
        <w:rFonts w:hint="default"/>
        <w:lang w:val="en-GB" w:eastAsia="en-GB" w:bidi="en-GB"/>
      </w:rPr>
    </w:lvl>
  </w:abstractNum>
  <w:num w:numId="1">
    <w:abstractNumId w:val="22"/>
  </w:num>
  <w:num w:numId="2">
    <w:abstractNumId w:val="68"/>
  </w:num>
  <w:num w:numId="3">
    <w:abstractNumId w:val="71"/>
  </w:num>
  <w:num w:numId="4">
    <w:abstractNumId w:val="40"/>
  </w:num>
  <w:num w:numId="5">
    <w:abstractNumId w:val="49"/>
  </w:num>
  <w:num w:numId="6">
    <w:abstractNumId w:val="84"/>
  </w:num>
  <w:num w:numId="7">
    <w:abstractNumId w:val="60"/>
  </w:num>
  <w:num w:numId="8">
    <w:abstractNumId w:val="13"/>
  </w:num>
  <w:num w:numId="9">
    <w:abstractNumId w:val="103"/>
  </w:num>
  <w:num w:numId="10">
    <w:abstractNumId w:val="107"/>
  </w:num>
  <w:num w:numId="11">
    <w:abstractNumId w:val="62"/>
  </w:num>
  <w:num w:numId="12">
    <w:abstractNumId w:val="76"/>
  </w:num>
  <w:num w:numId="13">
    <w:abstractNumId w:val="6"/>
  </w:num>
  <w:num w:numId="14">
    <w:abstractNumId w:val="61"/>
  </w:num>
  <w:num w:numId="15">
    <w:abstractNumId w:val="114"/>
  </w:num>
  <w:num w:numId="16">
    <w:abstractNumId w:val="83"/>
  </w:num>
  <w:num w:numId="17">
    <w:abstractNumId w:val="93"/>
  </w:num>
  <w:num w:numId="18">
    <w:abstractNumId w:val="0"/>
  </w:num>
  <w:num w:numId="19">
    <w:abstractNumId w:val="92"/>
  </w:num>
  <w:num w:numId="20">
    <w:abstractNumId w:val="81"/>
  </w:num>
  <w:num w:numId="21">
    <w:abstractNumId w:val="4"/>
  </w:num>
  <w:num w:numId="22">
    <w:abstractNumId w:val="2"/>
  </w:num>
  <w:num w:numId="23">
    <w:abstractNumId w:val="64"/>
  </w:num>
  <w:num w:numId="24">
    <w:abstractNumId w:val="57"/>
  </w:num>
  <w:num w:numId="25">
    <w:abstractNumId w:val="9"/>
  </w:num>
  <w:num w:numId="26">
    <w:abstractNumId w:val="105"/>
  </w:num>
  <w:num w:numId="27">
    <w:abstractNumId w:val="110"/>
  </w:num>
  <w:num w:numId="28">
    <w:abstractNumId w:val="29"/>
  </w:num>
  <w:num w:numId="29">
    <w:abstractNumId w:val="66"/>
  </w:num>
  <w:num w:numId="30">
    <w:abstractNumId w:val="37"/>
  </w:num>
  <w:num w:numId="31">
    <w:abstractNumId w:val="72"/>
  </w:num>
  <w:num w:numId="32">
    <w:abstractNumId w:val="88"/>
  </w:num>
  <w:num w:numId="33">
    <w:abstractNumId w:val="24"/>
  </w:num>
  <w:num w:numId="34">
    <w:abstractNumId w:val="108"/>
  </w:num>
  <w:num w:numId="35">
    <w:abstractNumId w:val="35"/>
  </w:num>
  <w:num w:numId="36">
    <w:abstractNumId w:val="86"/>
  </w:num>
  <w:num w:numId="37">
    <w:abstractNumId w:val="46"/>
  </w:num>
  <w:num w:numId="38">
    <w:abstractNumId w:val="65"/>
  </w:num>
  <w:num w:numId="39">
    <w:abstractNumId w:val="80"/>
  </w:num>
  <w:num w:numId="40">
    <w:abstractNumId w:val="91"/>
  </w:num>
  <w:num w:numId="41">
    <w:abstractNumId w:val="51"/>
  </w:num>
  <w:num w:numId="42">
    <w:abstractNumId w:val="18"/>
  </w:num>
  <w:num w:numId="43">
    <w:abstractNumId w:val="7"/>
  </w:num>
  <w:num w:numId="44">
    <w:abstractNumId w:val="32"/>
  </w:num>
  <w:num w:numId="45">
    <w:abstractNumId w:val="99"/>
  </w:num>
  <w:num w:numId="46">
    <w:abstractNumId w:val="1"/>
  </w:num>
  <w:num w:numId="47">
    <w:abstractNumId w:val="102"/>
  </w:num>
  <w:num w:numId="48">
    <w:abstractNumId w:val="104"/>
  </w:num>
  <w:num w:numId="49">
    <w:abstractNumId w:val="34"/>
  </w:num>
  <w:num w:numId="50">
    <w:abstractNumId w:val="28"/>
  </w:num>
  <w:num w:numId="51">
    <w:abstractNumId w:val="74"/>
  </w:num>
  <w:num w:numId="52">
    <w:abstractNumId w:val="98"/>
  </w:num>
  <w:num w:numId="53">
    <w:abstractNumId w:val="77"/>
  </w:num>
  <w:num w:numId="54">
    <w:abstractNumId w:val="42"/>
  </w:num>
  <w:num w:numId="55">
    <w:abstractNumId w:val="31"/>
  </w:num>
  <w:num w:numId="56">
    <w:abstractNumId w:val="73"/>
  </w:num>
  <w:num w:numId="57">
    <w:abstractNumId w:val="44"/>
  </w:num>
  <w:num w:numId="58">
    <w:abstractNumId w:val="53"/>
  </w:num>
  <w:num w:numId="59">
    <w:abstractNumId w:val="52"/>
  </w:num>
  <w:num w:numId="60">
    <w:abstractNumId w:val="100"/>
  </w:num>
  <w:num w:numId="61">
    <w:abstractNumId w:val="90"/>
  </w:num>
  <w:num w:numId="62">
    <w:abstractNumId w:val="109"/>
  </w:num>
  <w:num w:numId="63">
    <w:abstractNumId w:val="12"/>
  </w:num>
  <w:num w:numId="64">
    <w:abstractNumId w:val="38"/>
  </w:num>
  <w:num w:numId="65">
    <w:abstractNumId w:val="23"/>
  </w:num>
  <w:num w:numId="66">
    <w:abstractNumId w:val="50"/>
  </w:num>
  <w:num w:numId="67">
    <w:abstractNumId w:val="59"/>
  </w:num>
  <w:num w:numId="68">
    <w:abstractNumId w:val="85"/>
  </w:num>
  <w:num w:numId="69">
    <w:abstractNumId w:val="115"/>
  </w:num>
  <w:num w:numId="70">
    <w:abstractNumId w:val="87"/>
  </w:num>
  <w:num w:numId="71">
    <w:abstractNumId w:val="45"/>
  </w:num>
  <w:num w:numId="72">
    <w:abstractNumId w:val="10"/>
  </w:num>
  <w:num w:numId="73">
    <w:abstractNumId w:val="14"/>
  </w:num>
  <w:num w:numId="74">
    <w:abstractNumId w:val="48"/>
  </w:num>
  <w:num w:numId="75">
    <w:abstractNumId w:val="15"/>
  </w:num>
  <w:num w:numId="76">
    <w:abstractNumId w:val="56"/>
  </w:num>
  <w:num w:numId="77">
    <w:abstractNumId w:val="26"/>
  </w:num>
  <w:num w:numId="78">
    <w:abstractNumId w:val="41"/>
  </w:num>
  <w:num w:numId="79">
    <w:abstractNumId w:val="11"/>
  </w:num>
  <w:num w:numId="80">
    <w:abstractNumId w:val="33"/>
  </w:num>
  <w:num w:numId="81">
    <w:abstractNumId w:val="16"/>
  </w:num>
  <w:num w:numId="82">
    <w:abstractNumId w:val="25"/>
  </w:num>
  <w:num w:numId="83">
    <w:abstractNumId w:val="69"/>
  </w:num>
  <w:num w:numId="84">
    <w:abstractNumId w:val="21"/>
  </w:num>
  <w:num w:numId="85">
    <w:abstractNumId w:val="95"/>
  </w:num>
  <w:num w:numId="86">
    <w:abstractNumId w:val="94"/>
  </w:num>
  <w:num w:numId="87">
    <w:abstractNumId w:val="36"/>
  </w:num>
  <w:num w:numId="88">
    <w:abstractNumId w:val="113"/>
  </w:num>
  <w:num w:numId="89">
    <w:abstractNumId w:val="39"/>
  </w:num>
  <w:num w:numId="90">
    <w:abstractNumId w:val="54"/>
  </w:num>
  <w:num w:numId="91">
    <w:abstractNumId w:val="97"/>
  </w:num>
  <w:num w:numId="92">
    <w:abstractNumId w:val="17"/>
  </w:num>
  <w:num w:numId="93">
    <w:abstractNumId w:val="82"/>
  </w:num>
  <w:num w:numId="94">
    <w:abstractNumId w:val="20"/>
  </w:num>
  <w:num w:numId="95">
    <w:abstractNumId w:val="3"/>
  </w:num>
  <w:num w:numId="96">
    <w:abstractNumId w:val="79"/>
  </w:num>
  <w:num w:numId="97">
    <w:abstractNumId w:val="47"/>
  </w:num>
  <w:num w:numId="98">
    <w:abstractNumId w:val="5"/>
  </w:num>
  <w:num w:numId="99">
    <w:abstractNumId w:val="8"/>
  </w:num>
  <w:num w:numId="100">
    <w:abstractNumId w:val="106"/>
  </w:num>
  <w:num w:numId="101">
    <w:abstractNumId w:val="75"/>
  </w:num>
  <w:num w:numId="102">
    <w:abstractNumId w:val="111"/>
  </w:num>
  <w:num w:numId="103">
    <w:abstractNumId w:val="30"/>
  </w:num>
  <w:num w:numId="104">
    <w:abstractNumId w:val="112"/>
  </w:num>
  <w:num w:numId="105">
    <w:abstractNumId w:val="70"/>
  </w:num>
  <w:num w:numId="106">
    <w:abstractNumId w:val="89"/>
  </w:num>
  <w:num w:numId="107">
    <w:abstractNumId w:val="55"/>
  </w:num>
  <w:num w:numId="108">
    <w:abstractNumId w:val="96"/>
  </w:num>
  <w:num w:numId="109">
    <w:abstractNumId w:val="67"/>
  </w:num>
  <w:num w:numId="110">
    <w:abstractNumId w:val="58"/>
  </w:num>
  <w:num w:numId="111">
    <w:abstractNumId w:val="101"/>
  </w:num>
  <w:num w:numId="112">
    <w:abstractNumId w:val="78"/>
  </w:num>
  <w:num w:numId="113">
    <w:abstractNumId w:val="27"/>
  </w:num>
  <w:num w:numId="114">
    <w:abstractNumId w:val="19"/>
  </w:num>
  <w:num w:numId="115">
    <w:abstractNumId w:val="43"/>
  </w:num>
  <w:num w:numId="116">
    <w:abstractNumId w:val="63"/>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DDA"/>
    <w:rsid w:val="000914D9"/>
    <w:rsid w:val="000C168B"/>
    <w:rsid w:val="00155BEF"/>
    <w:rsid w:val="001A673D"/>
    <w:rsid w:val="001A75BA"/>
    <w:rsid w:val="001F01CC"/>
    <w:rsid w:val="001F74F7"/>
    <w:rsid w:val="00286101"/>
    <w:rsid w:val="002D2527"/>
    <w:rsid w:val="00317B65"/>
    <w:rsid w:val="004400B0"/>
    <w:rsid w:val="00484F65"/>
    <w:rsid w:val="004E397E"/>
    <w:rsid w:val="004F66A4"/>
    <w:rsid w:val="004F6C44"/>
    <w:rsid w:val="005105EE"/>
    <w:rsid w:val="005368BB"/>
    <w:rsid w:val="005B2F83"/>
    <w:rsid w:val="00620D9E"/>
    <w:rsid w:val="00635266"/>
    <w:rsid w:val="00695A71"/>
    <w:rsid w:val="006B3FEF"/>
    <w:rsid w:val="007061A9"/>
    <w:rsid w:val="007606F4"/>
    <w:rsid w:val="00780EC8"/>
    <w:rsid w:val="007A2A49"/>
    <w:rsid w:val="007A3B71"/>
    <w:rsid w:val="00844043"/>
    <w:rsid w:val="0085458E"/>
    <w:rsid w:val="0089708B"/>
    <w:rsid w:val="0093085C"/>
    <w:rsid w:val="009822AD"/>
    <w:rsid w:val="00992C6A"/>
    <w:rsid w:val="009D5578"/>
    <w:rsid w:val="00A1073A"/>
    <w:rsid w:val="00B473B6"/>
    <w:rsid w:val="00BC1F14"/>
    <w:rsid w:val="00BD60B9"/>
    <w:rsid w:val="00BF0549"/>
    <w:rsid w:val="00C20AFB"/>
    <w:rsid w:val="00C77D26"/>
    <w:rsid w:val="00C90829"/>
    <w:rsid w:val="00CF07EE"/>
    <w:rsid w:val="00D9409F"/>
    <w:rsid w:val="00DA2328"/>
    <w:rsid w:val="00DD6B0B"/>
    <w:rsid w:val="00E05174"/>
    <w:rsid w:val="00E07C43"/>
    <w:rsid w:val="00E32E5B"/>
    <w:rsid w:val="00E453D1"/>
    <w:rsid w:val="00E52DDA"/>
    <w:rsid w:val="00E803C5"/>
    <w:rsid w:val="00E85354"/>
    <w:rsid w:val="00ED1444"/>
    <w:rsid w:val="00EE61AE"/>
    <w:rsid w:val="00F50DAE"/>
    <w:rsid w:val="00F53F15"/>
    <w:rsid w:val="00F567D2"/>
    <w:rsid w:val="00F94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C347E3"/>
  <w15:docId w15:val="{87183DCF-6C5D-4733-8CB2-A4BAFAC36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140"/>
      <w:outlineLvl w:val="0"/>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7"/>
      <w:szCs w:val="17"/>
    </w:rPr>
  </w:style>
  <w:style w:type="paragraph" w:styleId="ListParagraph">
    <w:name w:val="List Paragraph"/>
    <w:basedOn w:val="Normal"/>
    <w:uiPriority w:val="1"/>
    <w:qFormat/>
    <w:pPr>
      <w:ind w:left="848" w:hanging="36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F66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66A4"/>
    <w:rPr>
      <w:rFonts w:ascii="Segoe UI" w:eastAsia="Arial" w:hAnsi="Segoe UI" w:cs="Segoe UI"/>
      <w:sz w:val="18"/>
      <w:szCs w:val="18"/>
      <w:lang w:val="en-GB" w:eastAsia="en-GB" w:bidi="en-GB"/>
    </w:rPr>
  </w:style>
  <w:style w:type="paragraph" w:styleId="Header">
    <w:name w:val="header"/>
    <w:basedOn w:val="Normal"/>
    <w:link w:val="HeaderChar"/>
    <w:uiPriority w:val="99"/>
    <w:unhideWhenUsed/>
    <w:rsid w:val="000C168B"/>
    <w:pPr>
      <w:tabs>
        <w:tab w:val="center" w:pos="4513"/>
        <w:tab w:val="right" w:pos="9026"/>
      </w:tabs>
    </w:pPr>
  </w:style>
  <w:style w:type="character" w:customStyle="1" w:styleId="HeaderChar">
    <w:name w:val="Header Char"/>
    <w:basedOn w:val="DefaultParagraphFont"/>
    <w:link w:val="Header"/>
    <w:uiPriority w:val="99"/>
    <w:rsid w:val="000C168B"/>
    <w:rPr>
      <w:rFonts w:ascii="Arial" w:eastAsia="Arial" w:hAnsi="Arial" w:cs="Arial"/>
      <w:lang w:val="en-GB" w:eastAsia="en-GB" w:bidi="en-GB"/>
    </w:rPr>
  </w:style>
  <w:style w:type="paragraph" w:styleId="Footer">
    <w:name w:val="footer"/>
    <w:basedOn w:val="Normal"/>
    <w:link w:val="FooterChar"/>
    <w:uiPriority w:val="99"/>
    <w:unhideWhenUsed/>
    <w:rsid w:val="000C168B"/>
    <w:pPr>
      <w:tabs>
        <w:tab w:val="center" w:pos="4513"/>
        <w:tab w:val="right" w:pos="9026"/>
      </w:tabs>
    </w:pPr>
  </w:style>
  <w:style w:type="character" w:customStyle="1" w:styleId="FooterChar">
    <w:name w:val="Footer Char"/>
    <w:basedOn w:val="DefaultParagraphFont"/>
    <w:link w:val="Footer"/>
    <w:uiPriority w:val="99"/>
    <w:rsid w:val="000C168B"/>
    <w:rPr>
      <w:rFonts w:ascii="Arial" w:eastAsia="Arial" w:hAnsi="Arial" w:cs="Aria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actions-for-schools-during-the-coronavirus-outbreak/guidance-" TargetMode="External"/><Relationship Id="rId13" Type="http://schemas.openxmlformats.org/officeDocument/2006/relationships/hyperlink" Target="https://www.gov.uk/government/publications/guidance-to-educational-settings-about-covid-19"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ronavirus-covid-19-implementing-social-distancing-in-education-and-childcare-setting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vid-19-school-closur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collections/coronavirus-covid-19-guidance-for-schools-and-other-educational-setting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coronavirus-covid-19-implementing-protective-measures-in-education-and-childcare-settings?utm_source=0e6da19a-f422-4893-af47-770e78e58269&amp;utm_medium=email&amp;utm_campaign=govuk-notifications&amp;utm_content=immediate" TargetMode="External"/><Relationship Id="rId14" Type="http://schemas.openxmlformats.org/officeDocument/2006/relationships/hyperlink" Target="https://www.gov.uk/government/publications/covid-19-decontamination-in-non-healthcare-setting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1D84C-C646-4ACF-BFB4-C0BA39E8E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16</Pages>
  <Words>5970</Words>
  <Characters>34029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 Kearsey</dc:creator>
  <cp:lastModifiedBy>Head @ Battle Primary</cp:lastModifiedBy>
  <cp:revision>11</cp:revision>
  <cp:lastPrinted>2021-01-14T12:46:00Z</cp:lastPrinted>
  <dcterms:created xsi:type="dcterms:W3CDTF">2021-09-12T17:24:00Z</dcterms:created>
  <dcterms:modified xsi:type="dcterms:W3CDTF">2021-09-13T12:51:00Z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2020-11-04T00:00:00Z</vt:filetime>
  </property>
  <property fmtid="{D5CDD505-2E9C-101B-9397-08002B2CF9AE}" pid="3" name="Creator">
    <vt:lpwstr>Microsoft® Word 2016</vt:lpwstr>
  </property>
  <property fmtid="{D5CDD505-2E9C-101B-9397-08002B2CF9AE}" pid="4" name="LastSaved">
    <vt:filetime>2021-01-03T00:00:00Z</vt:filetime>
  </property>
</Properties>
</file>